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35B3" w14:textId="77777777" w:rsidR="00196050" w:rsidRPr="00913309" w:rsidRDefault="00196050" w:rsidP="00913309">
      <w:pPr>
        <w:jc w:val="center"/>
        <w:outlineLvl w:val="0"/>
        <w:rPr>
          <w:rFonts w:asciiTheme="minorHAnsi" w:hAnsiTheme="minorHAnsi" w:cstheme="minorHAnsi"/>
          <w:b/>
          <w:sz w:val="22"/>
          <w:szCs w:val="22"/>
        </w:rPr>
      </w:pPr>
    </w:p>
    <w:p w14:paraId="3EF0E147" w14:textId="77777777" w:rsidR="00931A1A" w:rsidRPr="00913309" w:rsidRDefault="00931A1A" w:rsidP="00913309">
      <w:pPr>
        <w:jc w:val="center"/>
        <w:outlineLvl w:val="0"/>
        <w:rPr>
          <w:rFonts w:asciiTheme="minorHAnsi" w:hAnsiTheme="minorHAnsi" w:cstheme="minorHAnsi"/>
          <w:b/>
          <w:sz w:val="22"/>
          <w:szCs w:val="22"/>
        </w:rPr>
      </w:pPr>
      <w:r w:rsidRPr="00913309">
        <w:rPr>
          <w:rFonts w:asciiTheme="minorHAnsi" w:hAnsiTheme="minorHAnsi" w:cstheme="minorHAnsi"/>
          <w:b/>
          <w:sz w:val="22"/>
          <w:szCs w:val="22"/>
        </w:rPr>
        <w:t>THE UNIVERSITY OF NORTH CAROLINA AT CHAPEL HILL</w:t>
      </w:r>
    </w:p>
    <w:p w14:paraId="39FF450C" w14:textId="77777777" w:rsidR="00931A1A" w:rsidRPr="00913309" w:rsidRDefault="00931A1A" w:rsidP="00913309">
      <w:pPr>
        <w:jc w:val="center"/>
        <w:outlineLvl w:val="0"/>
        <w:rPr>
          <w:rFonts w:asciiTheme="minorHAnsi" w:hAnsiTheme="minorHAnsi" w:cstheme="minorHAnsi"/>
          <w:b/>
          <w:sz w:val="22"/>
          <w:szCs w:val="22"/>
        </w:rPr>
      </w:pPr>
      <w:r w:rsidRPr="00913309">
        <w:rPr>
          <w:rFonts w:asciiTheme="minorHAnsi" w:hAnsiTheme="minorHAnsi" w:cstheme="minorHAnsi"/>
          <w:b/>
          <w:sz w:val="22"/>
          <w:szCs w:val="22"/>
        </w:rPr>
        <w:t>SCHOOL OF NURSING</w:t>
      </w:r>
    </w:p>
    <w:p w14:paraId="1108B88D" w14:textId="77777777" w:rsidR="00931A1A" w:rsidRPr="00913309" w:rsidRDefault="00931A1A" w:rsidP="00913309">
      <w:pPr>
        <w:jc w:val="center"/>
        <w:rPr>
          <w:rFonts w:asciiTheme="minorHAnsi" w:hAnsiTheme="minorHAnsi" w:cstheme="minorHAnsi"/>
          <w:b/>
          <w:sz w:val="22"/>
          <w:szCs w:val="22"/>
        </w:rPr>
      </w:pPr>
    </w:p>
    <w:p w14:paraId="169CAEE0" w14:textId="77777777" w:rsidR="00931A1A" w:rsidRPr="00913309" w:rsidRDefault="00931A1A" w:rsidP="00913309">
      <w:pPr>
        <w:jc w:val="center"/>
        <w:outlineLvl w:val="0"/>
        <w:rPr>
          <w:rFonts w:asciiTheme="minorHAnsi" w:hAnsiTheme="minorHAnsi" w:cstheme="minorHAnsi"/>
          <w:b/>
          <w:sz w:val="22"/>
          <w:szCs w:val="22"/>
        </w:rPr>
      </w:pPr>
      <w:r w:rsidRPr="00913309">
        <w:rPr>
          <w:rFonts w:asciiTheme="minorHAnsi" w:hAnsiTheme="minorHAnsi" w:cstheme="minorHAnsi"/>
          <w:b/>
          <w:sz w:val="22"/>
          <w:szCs w:val="22"/>
        </w:rPr>
        <w:t>CURRICULUM VITAE</w:t>
      </w:r>
      <w:r w:rsidR="004721F7" w:rsidRPr="00913309">
        <w:rPr>
          <w:rFonts w:asciiTheme="minorHAnsi" w:hAnsiTheme="minorHAnsi" w:cstheme="minorHAnsi"/>
          <w:b/>
          <w:sz w:val="22"/>
          <w:szCs w:val="22"/>
        </w:rPr>
        <w:t xml:space="preserve"> </w:t>
      </w:r>
    </w:p>
    <w:p w14:paraId="13ED7CF4" w14:textId="77777777" w:rsidR="00931A1A" w:rsidRPr="00913309" w:rsidRDefault="00931A1A" w:rsidP="00913309">
      <w:pPr>
        <w:jc w:val="center"/>
        <w:rPr>
          <w:rFonts w:asciiTheme="minorHAnsi" w:hAnsiTheme="minorHAnsi" w:cstheme="minorHAnsi"/>
          <w:sz w:val="22"/>
          <w:szCs w:val="22"/>
        </w:rPr>
      </w:pPr>
    </w:p>
    <w:p w14:paraId="18DF4B40" w14:textId="23EBB383" w:rsidR="00504BE8" w:rsidRPr="00913309" w:rsidRDefault="00931A1A" w:rsidP="00913309">
      <w:pPr>
        <w:rPr>
          <w:rFonts w:asciiTheme="minorHAnsi" w:hAnsiTheme="minorHAnsi" w:cstheme="minorHAnsi"/>
          <w:sz w:val="22"/>
          <w:szCs w:val="22"/>
        </w:rPr>
      </w:pPr>
      <w:r w:rsidRPr="00913309">
        <w:rPr>
          <w:rFonts w:asciiTheme="minorHAnsi" w:hAnsiTheme="minorHAnsi" w:cstheme="minorHAnsi"/>
          <w:b/>
          <w:sz w:val="22"/>
          <w:szCs w:val="22"/>
        </w:rPr>
        <w:t>NAME:</w:t>
      </w:r>
      <w:r w:rsidR="00A41EEA" w:rsidRPr="00913309">
        <w:rPr>
          <w:rFonts w:asciiTheme="minorHAnsi" w:hAnsiTheme="minorHAnsi" w:cstheme="minorHAnsi"/>
          <w:b/>
          <w:sz w:val="22"/>
          <w:szCs w:val="22"/>
        </w:rPr>
        <w:t xml:space="preserve"> Deborah K. Mayer</w:t>
      </w:r>
      <w:r w:rsidRPr="00913309">
        <w:rPr>
          <w:rFonts w:asciiTheme="minorHAnsi" w:hAnsiTheme="minorHAnsi" w:cstheme="minorHAnsi"/>
          <w:sz w:val="22"/>
          <w:szCs w:val="22"/>
        </w:rPr>
        <w:tab/>
      </w:r>
      <w:r w:rsidR="00541DEE" w:rsidRPr="00913309">
        <w:rPr>
          <w:rFonts w:asciiTheme="minorHAnsi" w:hAnsiTheme="minorHAnsi" w:cstheme="minorHAnsi"/>
          <w:sz w:val="22"/>
          <w:szCs w:val="22"/>
        </w:rPr>
        <w:tab/>
      </w:r>
      <w:r w:rsidR="007D66B9" w:rsidRPr="00913309">
        <w:rPr>
          <w:rFonts w:asciiTheme="minorHAnsi" w:hAnsiTheme="minorHAnsi" w:cstheme="minorHAnsi"/>
          <w:sz w:val="22"/>
          <w:szCs w:val="22"/>
        </w:rPr>
        <w:tab/>
      </w:r>
      <w:r w:rsidR="007D66B9" w:rsidRPr="00913309">
        <w:rPr>
          <w:rFonts w:asciiTheme="minorHAnsi" w:hAnsiTheme="minorHAnsi" w:cstheme="minorHAnsi"/>
          <w:sz w:val="22"/>
          <w:szCs w:val="22"/>
        </w:rPr>
        <w:tab/>
      </w:r>
      <w:r w:rsidR="007D66B9" w:rsidRPr="00913309">
        <w:rPr>
          <w:rFonts w:asciiTheme="minorHAnsi" w:hAnsiTheme="minorHAnsi" w:cstheme="minorHAnsi"/>
          <w:sz w:val="22"/>
          <w:szCs w:val="22"/>
        </w:rPr>
        <w:tab/>
      </w:r>
      <w:r w:rsidR="003126A0" w:rsidRPr="00913309">
        <w:rPr>
          <w:rFonts w:asciiTheme="minorHAnsi" w:hAnsiTheme="minorHAnsi" w:cstheme="minorHAnsi"/>
          <w:sz w:val="22"/>
          <w:szCs w:val="22"/>
        </w:rPr>
        <w:tab/>
      </w:r>
      <w:r w:rsidR="00504BE8" w:rsidRPr="00913309">
        <w:rPr>
          <w:rFonts w:asciiTheme="minorHAnsi" w:hAnsiTheme="minorHAnsi" w:cstheme="minorHAnsi"/>
          <w:b/>
          <w:sz w:val="22"/>
          <w:szCs w:val="22"/>
        </w:rPr>
        <w:t>PHONE:</w:t>
      </w:r>
      <w:r w:rsidR="00504BE8" w:rsidRPr="00913309">
        <w:rPr>
          <w:rFonts w:asciiTheme="minorHAnsi" w:hAnsiTheme="minorHAnsi" w:cstheme="minorHAnsi"/>
          <w:sz w:val="22"/>
          <w:szCs w:val="22"/>
        </w:rPr>
        <w:t xml:space="preserve"> </w:t>
      </w:r>
      <w:r w:rsidR="00B46A65" w:rsidRPr="00913309">
        <w:rPr>
          <w:rFonts w:asciiTheme="minorHAnsi" w:hAnsiTheme="minorHAnsi" w:cstheme="minorHAnsi"/>
          <w:sz w:val="22"/>
          <w:szCs w:val="22"/>
        </w:rPr>
        <w:t>508-272-5482</w:t>
      </w:r>
      <w:r w:rsidR="00541DEE" w:rsidRPr="00913309">
        <w:rPr>
          <w:rFonts w:asciiTheme="minorHAnsi" w:hAnsiTheme="minorHAnsi" w:cstheme="minorHAnsi"/>
          <w:sz w:val="22"/>
          <w:szCs w:val="22"/>
        </w:rPr>
        <w:tab/>
      </w:r>
    </w:p>
    <w:p w14:paraId="637ADF01" w14:textId="16DD85D6" w:rsidR="003F6124" w:rsidRPr="00913309" w:rsidRDefault="002C274F" w:rsidP="00913309">
      <w:pPr>
        <w:rPr>
          <w:rFonts w:asciiTheme="minorHAnsi" w:hAnsiTheme="minorHAnsi" w:cstheme="minorHAnsi"/>
          <w:bCs/>
          <w:sz w:val="22"/>
          <w:szCs w:val="22"/>
        </w:rPr>
      </w:pP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r>
      <w:r w:rsidRPr="00913309">
        <w:rPr>
          <w:rFonts w:asciiTheme="minorHAnsi" w:hAnsiTheme="minorHAnsi" w:cstheme="minorHAnsi"/>
          <w:b/>
          <w:sz w:val="22"/>
          <w:szCs w:val="22"/>
        </w:rPr>
        <w:tab/>
        <w:t xml:space="preserve">EMAIL: </w:t>
      </w:r>
      <w:r w:rsidRPr="00913309">
        <w:rPr>
          <w:rFonts w:asciiTheme="minorHAnsi" w:hAnsiTheme="minorHAnsi" w:cstheme="minorHAnsi"/>
          <w:bCs/>
          <w:sz w:val="22"/>
          <w:szCs w:val="22"/>
        </w:rPr>
        <w:t>dmayer@unc.edu</w:t>
      </w:r>
    </w:p>
    <w:p w14:paraId="135C2BDD" w14:textId="4B6429D0" w:rsidR="00F54480" w:rsidRPr="00913309" w:rsidRDefault="00931A1A" w:rsidP="00913309">
      <w:pPr>
        <w:outlineLvl w:val="0"/>
        <w:rPr>
          <w:rFonts w:asciiTheme="minorHAnsi" w:hAnsiTheme="minorHAnsi" w:cstheme="minorHAnsi"/>
          <w:sz w:val="22"/>
          <w:szCs w:val="22"/>
        </w:rPr>
      </w:pPr>
      <w:r w:rsidRPr="00913309">
        <w:rPr>
          <w:rFonts w:asciiTheme="minorHAnsi" w:hAnsiTheme="minorHAnsi" w:cstheme="minorHAnsi"/>
          <w:b/>
          <w:caps/>
          <w:sz w:val="22"/>
          <w:szCs w:val="22"/>
        </w:rPr>
        <w:t>EDUCATION:</w:t>
      </w:r>
      <w:r w:rsidR="00541DEE" w:rsidRPr="00913309">
        <w:rPr>
          <w:rFonts w:asciiTheme="minorHAnsi" w:hAnsiTheme="minorHAnsi" w:cstheme="minorHAnsi"/>
          <w:sz w:val="22"/>
          <w:szCs w:val="22"/>
        </w:rPr>
        <w:t xml:space="preserve"> </w:t>
      </w:r>
    </w:p>
    <w:tbl>
      <w:tblPr>
        <w:tblStyle w:val="TableGrid"/>
        <w:tblW w:w="9540" w:type="dxa"/>
        <w:tblLook w:val="01E0" w:firstRow="1" w:lastRow="1" w:firstColumn="1" w:lastColumn="1" w:noHBand="0" w:noVBand="0"/>
      </w:tblPr>
      <w:tblGrid>
        <w:gridCol w:w="2056"/>
        <w:gridCol w:w="2979"/>
        <w:gridCol w:w="1710"/>
        <w:gridCol w:w="2795"/>
      </w:tblGrid>
      <w:tr w:rsidR="00F54480" w:rsidRPr="00913309" w14:paraId="1FAEDF1D" w14:textId="77777777" w:rsidTr="00F54480">
        <w:tc>
          <w:tcPr>
            <w:tcW w:w="2056" w:type="dxa"/>
          </w:tcPr>
          <w:p w14:paraId="520B7136"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Degree</w:t>
            </w:r>
          </w:p>
        </w:tc>
        <w:tc>
          <w:tcPr>
            <w:tcW w:w="2979" w:type="dxa"/>
          </w:tcPr>
          <w:p w14:paraId="1C02F9BD"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Institution &amp; Location</w:t>
            </w:r>
          </w:p>
        </w:tc>
        <w:tc>
          <w:tcPr>
            <w:tcW w:w="1710" w:type="dxa"/>
          </w:tcPr>
          <w:p w14:paraId="39338853"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c>
          <w:tcPr>
            <w:tcW w:w="2795" w:type="dxa"/>
          </w:tcPr>
          <w:p w14:paraId="0901A8A1"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Major</w:t>
            </w:r>
          </w:p>
        </w:tc>
      </w:tr>
      <w:tr w:rsidR="00F54480" w:rsidRPr="00913309" w14:paraId="32823A54" w14:textId="77777777" w:rsidTr="00F54480">
        <w:tc>
          <w:tcPr>
            <w:tcW w:w="2056" w:type="dxa"/>
          </w:tcPr>
          <w:p w14:paraId="12B21EF9"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PhD</w:t>
            </w:r>
          </w:p>
        </w:tc>
        <w:tc>
          <w:tcPr>
            <w:tcW w:w="2979" w:type="dxa"/>
          </w:tcPr>
          <w:p w14:paraId="565AFC3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University of Utah</w:t>
            </w:r>
          </w:p>
          <w:p w14:paraId="7B8AA7F0"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School of Nursing</w:t>
            </w:r>
          </w:p>
          <w:p w14:paraId="115999D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Salt Lake City, UT</w:t>
            </w:r>
          </w:p>
        </w:tc>
        <w:tc>
          <w:tcPr>
            <w:tcW w:w="1710" w:type="dxa"/>
          </w:tcPr>
          <w:p w14:paraId="356FF6D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2003-2006</w:t>
            </w:r>
          </w:p>
        </w:tc>
        <w:tc>
          <w:tcPr>
            <w:tcW w:w="2795" w:type="dxa"/>
          </w:tcPr>
          <w:p w14:paraId="39C18FDE" w14:textId="77777777" w:rsidR="00F54480"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Nursing</w:t>
            </w:r>
          </w:p>
          <w:p w14:paraId="235C99BA" w14:textId="51F12DE4" w:rsidR="00671C02" w:rsidRPr="00913309" w:rsidRDefault="00671C02" w:rsidP="00913309">
            <w:pPr>
              <w:ind w:left="720" w:hanging="720"/>
              <w:rPr>
                <w:rFonts w:asciiTheme="minorHAnsi" w:hAnsiTheme="minorHAnsi" w:cstheme="minorHAnsi"/>
                <w:sz w:val="22"/>
                <w:szCs w:val="22"/>
              </w:rPr>
            </w:pPr>
            <w:r>
              <w:rPr>
                <w:rFonts w:asciiTheme="minorHAnsi" w:hAnsiTheme="minorHAnsi" w:cstheme="minorHAnsi"/>
                <w:sz w:val="22"/>
                <w:szCs w:val="22"/>
              </w:rPr>
              <w:t>Cancer Control</w:t>
            </w:r>
          </w:p>
        </w:tc>
      </w:tr>
      <w:tr w:rsidR="00F54480" w:rsidRPr="00913309" w14:paraId="25E9FBB4" w14:textId="77777777" w:rsidTr="00F54480">
        <w:trPr>
          <w:trHeight w:val="872"/>
        </w:trPr>
        <w:tc>
          <w:tcPr>
            <w:tcW w:w="2056" w:type="dxa"/>
          </w:tcPr>
          <w:p w14:paraId="4904867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MSN</w:t>
            </w:r>
          </w:p>
        </w:tc>
        <w:tc>
          <w:tcPr>
            <w:tcW w:w="2979" w:type="dxa"/>
          </w:tcPr>
          <w:p w14:paraId="4DA7C79E"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Yale University</w:t>
            </w:r>
          </w:p>
          <w:p w14:paraId="38A1D54F"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School of Nursing</w:t>
            </w:r>
          </w:p>
          <w:p w14:paraId="33811A88"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New Haven, CT</w:t>
            </w:r>
          </w:p>
        </w:tc>
        <w:tc>
          <w:tcPr>
            <w:tcW w:w="1710" w:type="dxa"/>
          </w:tcPr>
          <w:p w14:paraId="7AE39D48"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1983-1985</w:t>
            </w:r>
          </w:p>
        </w:tc>
        <w:tc>
          <w:tcPr>
            <w:tcW w:w="2795" w:type="dxa"/>
          </w:tcPr>
          <w:p w14:paraId="6C9F03D8" w14:textId="77777777" w:rsidR="00F54480"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Nursing</w:t>
            </w:r>
          </w:p>
          <w:p w14:paraId="0915D71C" w14:textId="175BC054" w:rsidR="00671C02" w:rsidRPr="00913309" w:rsidRDefault="00671C02" w:rsidP="00913309">
            <w:pPr>
              <w:ind w:left="720" w:hanging="720"/>
              <w:rPr>
                <w:rFonts w:asciiTheme="minorHAnsi" w:hAnsiTheme="minorHAnsi" w:cstheme="minorHAnsi"/>
                <w:sz w:val="22"/>
                <w:szCs w:val="22"/>
              </w:rPr>
            </w:pPr>
            <w:r>
              <w:rPr>
                <w:rFonts w:asciiTheme="minorHAnsi" w:hAnsiTheme="minorHAnsi" w:cstheme="minorHAnsi"/>
                <w:sz w:val="22"/>
                <w:szCs w:val="22"/>
              </w:rPr>
              <w:t>Oncology</w:t>
            </w:r>
          </w:p>
        </w:tc>
      </w:tr>
      <w:tr w:rsidR="00F54480" w:rsidRPr="00913309" w14:paraId="63186E43" w14:textId="77777777" w:rsidTr="00F54480">
        <w:tc>
          <w:tcPr>
            <w:tcW w:w="2056" w:type="dxa"/>
          </w:tcPr>
          <w:p w14:paraId="1C69FA8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BSN</w:t>
            </w:r>
          </w:p>
        </w:tc>
        <w:tc>
          <w:tcPr>
            <w:tcW w:w="2979" w:type="dxa"/>
          </w:tcPr>
          <w:p w14:paraId="28BC506E"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Excelsior College</w:t>
            </w:r>
          </w:p>
          <w:p w14:paraId="5B664175"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Albany, NY</w:t>
            </w:r>
          </w:p>
        </w:tc>
        <w:tc>
          <w:tcPr>
            <w:tcW w:w="1710" w:type="dxa"/>
          </w:tcPr>
          <w:p w14:paraId="7CEA19D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1981-1984</w:t>
            </w:r>
          </w:p>
        </w:tc>
        <w:tc>
          <w:tcPr>
            <w:tcW w:w="2795" w:type="dxa"/>
          </w:tcPr>
          <w:p w14:paraId="3BEF36D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Nursing</w:t>
            </w:r>
          </w:p>
        </w:tc>
      </w:tr>
      <w:tr w:rsidR="00F54480" w:rsidRPr="00913309" w14:paraId="0AB45F5A" w14:textId="77777777" w:rsidTr="00F54480">
        <w:tc>
          <w:tcPr>
            <w:tcW w:w="2056" w:type="dxa"/>
          </w:tcPr>
          <w:p w14:paraId="3B4AE019"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Nurse Practitioner Certificate</w:t>
            </w:r>
          </w:p>
        </w:tc>
        <w:tc>
          <w:tcPr>
            <w:tcW w:w="2979" w:type="dxa"/>
          </w:tcPr>
          <w:p w14:paraId="4283FE2B"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University of Maryland</w:t>
            </w:r>
          </w:p>
          <w:p w14:paraId="5CBA7E5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Baltimore, MD</w:t>
            </w:r>
          </w:p>
        </w:tc>
        <w:tc>
          <w:tcPr>
            <w:tcW w:w="1710" w:type="dxa"/>
          </w:tcPr>
          <w:p w14:paraId="798E2E8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1979-1980</w:t>
            </w:r>
          </w:p>
        </w:tc>
        <w:tc>
          <w:tcPr>
            <w:tcW w:w="2795" w:type="dxa"/>
          </w:tcPr>
          <w:p w14:paraId="09A01453" w14:textId="77777777" w:rsidR="00F54480"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Nursing</w:t>
            </w:r>
          </w:p>
          <w:p w14:paraId="5E9B6667" w14:textId="3BA6ED1B" w:rsidR="00671C02" w:rsidRPr="00913309" w:rsidRDefault="00671C02" w:rsidP="00913309">
            <w:pPr>
              <w:ind w:left="720" w:hanging="720"/>
              <w:rPr>
                <w:rFonts w:asciiTheme="minorHAnsi" w:hAnsiTheme="minorHAnsi" w:cstheme="minorHAnsi"/>
                <w:sz w:val="22"/>
                <w:szCs w:val="22"/>
              </w:rPr>
            </w:pPr>
            <w:r>
              <w:rPr>
                <w:rFonts w:asciiTheme="minorHAnsi" w:hAnsiTheme="minorHAnsi" w:cstheme="minorHAnsi"/>
                <w:sz w:val="22"/>
                <w:szCs w:val="22"/>
              </w:rPr>
              <w:t>Adult Primary Care</w:t>
            </w:r>
          </w:p>
        </w:tc>
      </w:tr>
      <w:tr w:rsidR="00F54480" w:rsidRPr="00913309" w14:paraId="18603E86" w14:textId="77777777" w:rsidTr="00F54480">
        <w:tc>
          <w:tcPr>
            <w:tcW w:w="2056" w:type="dxa"/>
          </w:tcPr>
          <w:p w14:paraId="44BAC2AE"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Diploma</w:t>
            </w:r>
          </w:p>
        </w:tc>
        <w:tc>
          <w:tcPr>
            <w:tcW w:w="2979" w:type="dxa"/>
          </w:tcPr>
          <w:p w14:paraId="4BCB75E3"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Pennsylvania Hospital</w:t>
            </w:r>
          </w:p>
          <w:p w14:paraId="577655C9"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Philadelphia, PA</w:t>
            </w:r>
          </w:p>
        </w:tc>
        <w:tc>
          <w:tcPr>
            <w:tcW w:w="1710" w:type="dxa"/>
          </w:tcPr>
          <w:p w14:paraId="71C5F56E"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1970-1973</w:t>
            </w:r>
          </w:p>
        </w:tc>
        <w:tc>
          <w:tcPr>
            <w:tcW w:w="2795" w:type="dxa"/>
          </w:tcPr>
          <w:p w14:paraId="52656F00"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Nursing</w:t>
            </w:r>
          </w:p>
        </w:tc>
      </w:tr>
    </w:tbl>
    <w:p w14:paraId="3F4B6742" w14:textId="77777777" w:rsidR="00F54480" w:rsidRPr="00913309" w:rsidRDefault="00F54480" w:rsidP="00913309">
      <w:pPr>
        <w:outlineLvl w:val="0"/>
        <w:rPr>
          <w:rFonts w:asciiTheme="minorHAnsi" w:hAnsiTheme="minorHAnsi" w:cstheme="minorHAnsi"/>
          <w:b/>
          <w:caps/>
          <w:sz w:val="22"/>
          <w:szCs w:val="22"/>
        </w:rPr>
      </w:pPr>
    </w:p>
    <w:p w14:paraId="4AC51AE1" w14:textId="77777777" w:rsidR="00EB3B9A" w:rsidRPr="00913309" w:rsidRDefault="00EB3B9A" w:rsidP="00913309">
      <w:pPr>
        <w:pStyle w:val="xxmsonormal"/>
        <w:spacing w:before="0" w:beforeAutospacing="0" w:after="0" w:afterAutospacing="0"/>
        <w:rPr>
          <w:rFonts w:asciiTheme="minorHAnsi" w:hAnsiTheme="minorHAnsi" w:cstheme="minorHAnsi"/>
          <w:color w:val="000000"/>
          <w:sz w:val="22"/>
          <w:szCs w:val="22"/>
        </w:rPr>
      </w:pPr>
      <w:r w:rsidRPr="00913309">
        <w:rPr>
          <w:rFonts w:asciiTheme="minorHAnsi" w:hAnsiTheme="minorHAnsi" w:cstheme="minorHAnsi"/>
          <w:b/>
          <w:bCs/>
          <w:color w:val="000000"/>
          <w:sz w:val="22"/>
          <w:szCs w:val="22"/>
        </w:rPr>
        <w:t>LICENSE AND CERTIFICATIONS:</w:t>
      </w:r>
    </w:p>
    <w:tbl>
      <w:tblPr>
        <w:tblStyle w:val="TableGrid"/>
        <w:tblW w:w="0" w:type="auto"/>
        <w:tblLook w:val="04A0" w:firstRow="1" w:lastRow="0" w:firstColumn="1" w:lastColumn="0" w:noHBand="0" w:noVBand="1"/>
      </w:tblPr>
      <w:tblGrid>
        <w:gridCol w:w="4625"/>
        <w:gridCol w:w="4501"/>
      </w:tblGrid>
      <w:tr w:rsidR="00EB3B9A" w:rsidRPr="00913309" w14:paraId="5EBB09F7" w14:textId="77777777" w:rsidTr="00EB3B9A">
        <w:tc>
          <w:tcPr>
            <w:tcW w:w="4625" w:type="dxa"/>
            <w:hideMark/>
          </w:tcPr>
          <w:p w14:paraId="06A503A8" w14:textId="77777777" w:rsidR="00EB3B9A" w:rsidRPr="00913309" w:rsidRDefault="00EB3B9A" w:rsidP="00913309">
            <w:pPr>
              <w:pStyle w:val="xxmsonormal"/>
              <w:spacing w:before="0" w:beforeAutospacing="0" w:after="0" w:afterAutospacing="0"/>
              <w:rPr>
                <w:rFonts w:asciiTheme="minorHAnsi" w:hAnsiTheme="minorHAnsi" w:cstheme="minorHAnsi"/>
                <w:sz w:val="22"/>
                <w:szCs w:val="22"/>
              </w:rPr>
            </w:pPr>
            <w:r w:rsidRPr="00913309">
              <w:rPr>
                <w:rFonts w:asciiTheme="minorHAnsi" w:hAnsiTheme="minorHAnsi" w:cstheme="minorHAnsi"/>
                <w:b/>
                <w:bCs/>
                <w:sz w:val="22"/>
                <w:szCs w:val="22"/>
              </w:rPr>
              <w:t>Title</w:t>
            </w:r>
          </w:p>
        </w:tc>
        <w:tc>
          <w:tcPr>
            <w:tcW w:w="4501" w:type="dxa"/>
            <w:hideMark/>
          </w:tcPr>
          <w:p w14:paraId="0389F650" w14:textId="77777777" w:rsidR="00EB3B9A" w:rsidRPr="00913309" w:rsidRDefault="00EB3B9A" w:rsidP="00913309">
            <w:pPr>
              <w:pStyle w:val="xxmsonormal"/>
              <w:spacing w:before="0" w:beforeAutospacing="0" w:after="0" w:afterAutospacing="0"/>
              <w:rPr>
                <w:rFonts w:asciiTheme="minorHAnsi" w:hAnsiTheme="minorHAnsi" w:cstheme="minorHAnsi"/>
                <w:sz w:val="22"/>
                <w:szCs w:val="22"/>
              </w:rPr>
            </w:pPr>
            <w:r w:rsidRPr="00913309">
              <w:rPr>
                <w:rFonts w:asciiTheme="minorHAnsi" w:hAnsiTheme="minorHAnsi" w:cstheme="minorHAnsi"/>
                <w:b/>
                <w:bCs/>
                <w:sz w:val="22"/>
                <w:szCs w:val="22"/>
              </w:rPr>
              <w:t>Location and Certification</w:t>
            </w:r>
          </w:p>
        </w:tc>
      </w:tr>
      <w:tr w:rsidR="00EB3B9A" w:rsidRPr="00913309" w14:paraId="7DBF37EC" w14:textId="77777777" w:rsidTr="00EB3B9A">
        <w:tc>
          <w:tcPr>
            <w:tcW w:w="4625" w:type="dxa"/>
            <w:hideMark/>
          </w:tcPr>
          <w:p w14:paraId="487A3DB1" w14:textId="77777777" w:rsidR="00EB3B9A" w:rsidRPr="00913309" w:rsidRDefault="00EB3B9A" w:rsidP="00913309">
            <w:pPr>
              <w:pStyle w:val="xxmsonormal"/>
              <w:spacing w:before="0" w:beforeAutospacing="0" w:after="0" w:afterAutospacing="0"/>
              <w:rPr>
                <w:rFonts w:asciiTheme="minorHAnsi" w:hAnsiTheme="minorHAnsi" w:cstheme="minorHAnsi"/>
                <w:sz w:val="22"/>
                <w:szCs w:val="22"/>
              </w:rPr>
            </w:pPr>
            <w:r w:rsidRPr="00913309">
              <w:rPr>
                <w:rFonts w:asciiTheme="minorHAnsi" w:hAnsiTheme="minorHAnsi" w:cstheme="minorHAnsi"/>
                <w:sz w:val="22"/>
                <w:szCs w:val="22"/>
              </w:rPr>
              <w:t>Board Certified Adult Nurse Practitioner</w:t>
            </w:r>
          </w:p>
        </w:tc>
        <w:tc>
          <w:tcPr>
            <w:tcW w:w="4501" w:type="dxa"/>
            <w:hideMark/>
          </w:tcPr>
          <w:p w14:paraId="149D9DE6" w14:textId="77777777" w:rsidR="00EB3B9A" w:rsidRPr="00913309" w:rsidRDefault="00EB3B9A" w:rsidP="00913309">
            <w:pPr>
              <w:pStyle w:val="xxmsonormal"/>
              <w:spacing w:before="0" w:beforeAutospacing="0" w:after="0" w:afterAutospacing="0"/>
              <w:rPr>
                <w:rFonts w:asciiTheme="minorHAnsi" w:hAnsiTheme="minorHAnsi" w:cstheme="minorHAnsi"/>
                <w:sz w:val="22"/>
                <w:szCs w:val="22"/>
              </w:rPr>
            </w:pPr>
            <w:r w:rsidRPr="00913309">
              <w:rPr>
                <w:rFonts w:asciiTheme="minorHAnsi" w:hAnsiTheme="minorHAnsi" w:cstheme="minorHAnsi"/>
                <w:spacing w:val="1"/>
                <w:sz w:val="22"/>
                <w:szCs w:val="22"/>
              </w:rPr>
              <w:t>American Nurses Credentialing Center</w:t>
            </w:r>
            <w:r w:rsidR="0070457B" w:rsidRPr="00913309">
              <w:rPr>
                <w:rFonts w:asciiTheme="minorHAnsi" w:hAnsiTheme="minorHAnsi" w:cstheme="minorHAnsi"/>
                <w:spacing w:val="1"/>
                <w:sz w:val="22"/>
                <w:szCs w:val="22"/>
              </w:rPr>
              <w:t xml:space="preserve"> ANP-BC # 0298150 expires 2/28/23</w:t>
            </w:r>
          </w:p>
        </w:tc>
      </w:tr>
      <w:tr w:rsidR="0070457B" w:rsidRPr="00913309" w14:paraId="19AD8A0B" w14:textId="77777777" w:rsidTr="00EB3B9A">
        <w:tc>
          <w:tcPr>
            <w:tcW w:w="4625" w:type="dxa"/>
          </w:tcPr>
          <w:p w14:paraId="2BD161DB" w14:textId="77777777" w:rsidR="0070457B" w:rsidRPr="00913309" w:rsidRDefault="0070457B" w:rsidP="00913309">
            <w:pPr>
              <w:pStyle w:val="xxmsonormal"/>
              <w:spacing w:before="0" w:beforeAutospacing="0" w:after="0" w:afterAutospacing="0"/>
              <w:rPr>
                <w:rFonts w:asciiTheme="minorHAnsi" w:hAnsiTheme="minorHAnsi" w:cstheme="minorHAnsi"/>
                <w:sz w:val="22"/>
                <w:szCs w:val="22"/>
              </w:rPr>
            </w:pPr>
            <w:r w:rsidRPr="00913309">
              <w:rPr>
                <w:rFonts w:asciiTheme="minorHAnsi" w:hAnsiTheme="minorHAnsi" w:cstheme="minorHAnsi"/>
                <w:sz w:val="22"/>
                <w:szCs w:val="22"/>
              </w:rPr>
              <w:t>Board Certified Advanced Oncology Nurse</w:t>
            </w:r>
          </w:p>
        </w:tc>
        <w:tc>
          <w:tcPr>
            <w:tcW w:w="4501" w:type="dxa"/>
          </w:tcPr>
          <w:p w14:paraId="1AA3D19F" w14:textId="3DDBEE2A" w:rsidR="0070457B" w:rsidRPr="00913309" w:rsidRDefault="0070457B" w:rsidP="00913309">
            <w:pPr>
              <w:pStyle w:val="xxmsonormal"/>
              <w:spacing w:before="0" w:beforeAutospacing="0" w:after="0" w:afterAutospacing="0"/>
              <w:rPr>
                <w:rFonts w:asciiTheme="minorHAnsi" w:hAnsiTheme="minorHAnsi" w:cstheme="minorHAnsi"/>
                <w:spacing w:val="1"/>
                <w:sz w:val="22"/>
                <w:szCs w:val="22"/>
              </w:rPr>
            </w:pPr>
            <w:r w:rsidRPr="00913309">
              <w:rPr>
                <w:rFonts w:asciiTheme="minorHAnsi" w:hAnsiTheme="minorHAnsi" w:cstheme="minorHAnsi"/>
                <w:spacing w:val="1"/>
                <w:sz w:val="22"/>
                <w:szCs w:val="22"/>
              </w:rPr>
              <w:t xml:space="preserve">Oncology Nursing Credentialing Center AOCN expires </w:t>
            </w:r>
            <w:r w:rsidR="00A03038" w:rsidRPr="00913309">
              <w:rPr>
                <w:rFonts w:asciiTheme="minorHAnsi" w:hAnsiTheme="minorHAnsi" w:cstheme="minorHAnsi"/>
                <w:spacing w:val="1"/>
                <w:sz w:val="22"/>
                <w:szCs w:val="22"/>
              </w:rPr>
              <w:t>12/31/23</w:t>
            </w:r>
          </w:p>
        </w:tc>
      </w:tr>
      <w:tr w:rsidR="00EB3B9A" w:rsidRPr="00913309" w14:paraId="47A98FE0" w14:textId="77777777" w:rsidTr="00EB3B9A">
        <w:trPr>
          <w:trHeight w:val="269"/>
        </w:trPr>
        <w:tc>
          <w:tcPr>
            <w:tcW w:w="4625" w:type="dxa"/>
            <w:hideMark/>
          </w:tcPr>
          <w:p w14:paraId="31959433" w14:textId="77777777" w:rsidR="00EB3B9A" w:rsidRPr="00913309" w:rsidRDefault="00EB3B9A" w:rsidP="00913309">
            <w:pPr>
              <w:pStyle w:val="xxmsonormal"/>
              <w:spacing w:before="0" w:beforeAutospacing="0" w:after="0" w:afterAutospacing="0"/>
              <w:rPr>
                <w:rFonts w:asciiTheme="minorHAnsi" w:hAnsiTheme="minorHAnsi" w:cstheme="minorHAnsi"/>
                <w:sz w:val="22"/>
                <w:szCs w:val="22"/>
              </w:rPr>
            </w:pPr>
            <w:r w:rsidRPr="00913309">
              <w:rPr>
                <w:rFonts w:asciiTheme="minorHAnsi" w:hAnsiTheme="minorHAnsi" w:cstheme="minorHAnsi"/>
                <w:sz w:val="22"/>
                <w:szCs w:val="22"/>
              </w:rPr>
              <w:t>North Carolina Board of Nursing</w:t>
            </w:r>
          </w:p>
        </w:tc>
        <w:tc>
          <w:tcPr>
            <w:tcW w:w="4501" w:type="dxa"/>
            <w:hideMark/>
          </w:tcPr>
          <w:p w14:paraId="526337F3" w14:textId="6A8CB76E" w:rsidR="00EB3B9A" w:rsidRPr="00913309" w:rsidRDefault="00EB3B9A" w:rsidP="00913309">
            <w:pPr>
              <w:rPr>
                <w:rFonts w:asciiTheme="minorHAnsi" w:hAnsiTheme="minorHAnsi" w:cstheme="minorHAnsi"/>
                <w:spacing w:val="1"/>
                <w:sz w:val="22"/>
                <w:szCs w:val="22"/>
              </w:rPr>
            </w:pPr>
            <w:r w:rsidRPr="00913309">
              <w:rPr>
                <w:rFonts w:asciiTheme="minorHAnsi" w:hAnsiTheme="minorHAnsi" w:cstheme="minorHAnsi"/>
                <w:spacing w:val="1"/>
                <w:sz w:val="22"/>
                <w:szCs w:val="22"/>
              </w:rPr>
              <w:t xml:space="preserve">Registered Nurse # 217419 </w:t>
            </w:r>
            <w:r w:rsidRPr="00913309">
              <w:rPr>
                <w:rFonts w:asciiTheme="minorHAnsi" w:hAnsiTheme="minorHAnsi" w:cstheme="minorHAnsi"/>
                <w:sz w:val="22"/>
                <w:szCs w:val="22"/>
              </w:rPr>
              <w:t>Active 2</w:t>
            </w:r>
            <w:r w:rsidR="00A03038" w:rsidRPr="00913309">
              <w:rPr>
                <w:rFonts w:asciiTheme="minorHAnsi" w:hAnsiTheme="minorHAnsi" w:cstheme="minorHAnsi"/>
                <w:sz w:val="22"/>
                <w:szCs w:val="22"/>
              </w:rPr>
              <w:t>020</w:t>
            </w:r>
          </w:p>
          <w:p w14:paraId="436653CC" w14:textId="66020362" w:rsidR="00EB3B9A" w:rsidRPr="00913309" w:rsidRDefault="00EB3B9A" w:rsidP="00913309">
            <w:pPr>
              <w:rPr>
                <w:rFonts w:asciiTheme="minorHAnsi" w:hAnsiTheme="minorHAnsi" w:cstheme="minorHAnsi"/>
                <w:sz w:val="22"/>
                <w:szCs w:val="22"/>
              </w:rPr>
            </w:pPr>
            <w:r w:rsidRPr="00913309">
              <w:rPr>
                <w:rFonts w:asciiTheme="minorHAnsi" w:hAnsiTheme="minorHAnsi" w:cstheme="minorHAnsi"/>
                <w:spacing w:val="1"/>
                <w:sz w:val="22"/>
                <w:szCs w:val="22"/>
              </w:rPr>
              <w:t>Adult Nurse Practitioner #</w:t>
            </w:r>
            <w:r w:rsidRPr="00913309">
              <w:rPr>
                <w:rFonts w:asciiTheme="minorHAnsi" w:hAnsiTheme="minorHAnsi" w:cstheme="minorHAnsi"/>
                <w:bCs/>
                <w:color w:val="000000"/>
                <w:sz w:val="22"/>
                <w:szCs w:val="22"/>
                <w:shd w:val="clear" w:color="auto" w:fill="FFFFFF"/>
              </w:rPr>
              <w:t xml:space="preserve">5004357 </w:t>
            </w:r>
            <w:r w:rsidRPr="00913309">
              <w:rPr>
                <w:rFonts w:asciiTheme="minorHAnsi" w:hAnsiTheme="minorHAnsi" w:cstheme="minorHAnsi"/>
                <w:sz w:val="22"/>
                <w:szCs w:val="22"/>
              </w:rPr>
              <w:t>Active 20</w:t>
            </w:r>
            <w:r w:rsidR="00A03038" w:rsidRPr="00913309">
              <w:rPr>
                <w:rFonts w:asciiTheme="minorHAnsi" w:hAnsiTheme="minorHAnsi" w:cstheme="minorHAnsi"/>
                <w:sz w:val="22"/>
                <w:szCs w:val="22"/>
              </w:rPr>
              <w:t>20</w:t>
            </w:r>
          </w:p>
        </w:tc>
      </w:tr>
    </w:tbl>
    <w:p w14:paraId="4F016B40" w14:textId="77777777" w:rsidR="00EB3B9A" w:rsidRPr="00913309" w:rsidRDefault="00EB3B9A" w:rsidP="00913309">
      <w:pPr>
        <w:outlineLvl w:val="0"/>
        <w:rPr>
          <w:rFonts w:asciiTheme="minorHAnsi" w:hAnsiTheme="minorHAnsi" w:cstheme="minorHAnsi"/>
          <w:b/>
          <w:caps/>
          <w:sz w:val="22"/>
          <w:szCs w:val="22"/>
        </w:rPr>
      </w:pPr>
    </w:p>
    <w:p w14:paraId="6C028DF4" w14:textId="718E59B2" w:rsidR="006F5DC6" w:rsidRPr="00913309" w:rsidRDefault="00504BE8" w:rsidP="00913309">
      <w:pPr>
        <w:outlineLvl w:val="0"/>
        <w:rPr>
          <w:rFonts w:asciiTheme="minorHAnsi" w:hAnsiTheme="minorHAnsi" w:cstheme="minorHAnsi"/>
          <w:caps/>
          <w:sz w:val="22"/>
          <w:szCs w:val="22"/>
        </w:rPr>
      </w:pPr>
      <w:r w:rsidRPr="00913309">
        <w:rPr>
          <w:rFonts w:asciiTheme="minorHAnsi" w:hAnsiTheme="minorHAnsi" w:cstheme="minorHAnsi"/>
          <w:b/>
          <w:caps/>
          <w:sz w:val="22"/>
          <w:szCs w:val="22"/>
        </w:rPr>
        <w:t>PROFESSIONAL EXPERIENCE</w:t>
      </w:r>
      <w:r w:rsidR="00980B9F" w:rsidRPr="00913309">
        <w:rPr>
          <w:rFonts w:asciiTheme="minorHAnsi" w:hAnsiTheme="minorHAnsi" w:cstheme="minorHAnsi"/>
          <w:b/>
          <w:caps/>
          <w:sz w:val="22"/>
          <w:szCs w:val="22"/>
        </w:rPr>
        <w:t xml:space="preserve"> and </w:t>
      </w:r>
      <w:r w:rsidR="00196050" w:rsidRPr="00913309">
        <w:rPr>
          <w:rFonts w:asciiTheme="minorHAnsi" w:hAnsiTheme="minorHAnsi" w:cstheme="minorHAnsi"/>
          <w:b/>
          <w:caps/>
          <w:sz w:val="22"/>
          <w:szCs w:val="22"/>
        </w:rPr>
        <w:t xml:space="preserve">Academic </w:t>
      </w:r>
      <w:r w:rsidRPr="00913309">
        <w:rPr>
          <w:rFonts w:asciiTheme="minorHAnsi" w:hAnsiTheme="minorHAnsi" w:cstheme="minorHAnsi"/>
          <w:b/>
          <w:caps/>
          <w:sz w:val="22"/>
          <w:szCs w:val="22"/>
        </w:rPr>
        <w:t>EMPLOYMENT</w:t>
      </w:r>
      <w:r w:rsidR="006F5DC6" w:rsidRPr="00913309">
        <w:rPr>
          <w:rFonts w:asciiTheme="minorHAnsi" w:hAnsiTheme="minorHAnsi" w:cstheme="minorHAnsi"/>
          <w:b/>
          <w:caps/>
          <w:sz w:val="22"/>
          <w:szCs w:val="22"/>
        </w:rPr>
        <w:t>:</w:t>
      </w:r>
    </w:p>
    <w:p w14:paraId="390CBCCE" w14:textId="77777777" w:rsidR="00F54480" w:rsidRPr="00913309" w:rsidRDefault="00F54480" w:rsidP="00913309">
      <w:pPr>
        <w:outlineLvl w:val="0"/>
        <w:rPr>
          <w:rFonts w:asciiTheme="minorHAnsi" w:hAnsiTheme="minorHAnsi" w:cstheme="minorHAnsi"/>
          <w:b/>
          <w:caps/>
          <w:sz w:val="22"/>
          <w:szCs w:val="22"/>
        </w:rPr>
      </w:pPr>
    </w:p>
    <w:tbl>
      <w:tblPr>
        <w:tblStyle w:val="TableGrid"/>
        <w:tblW w:w="9540" w:type="dxa"/>
        <w:tblLook w:val="01E0" w:firstRow="1" w:lastRow="1" w:firstColumn="1" w:lastColumn="1" w:noHBand="0" w:noVBand="0"/>
      </w:tblPr>
      <w:tblGrid>
        <w:gridCol w:w="3870"/>
        <w:gridCol w:w="2628"/>
        <w:gridCol w:w="3042"/>
      </w:tblGrid>
      <w:tr w:rsidR="00F54480" w:rsidRPr="00913309" w14:paraId="41F4EE1D" w14:textId="77777777" w:rsidTr="00F54480">
        <w:trPr>
          <w:trHeight w:val="315"/>
        </w:trPr>
        <w:tc>
          <w:tcPr>
            <w:tcW w:w="3870" w:type="dxa"/>
          </w:tcPr>
          <w:p w14:paraId="38B40BB8"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 xml:space="preserve">Institution </w:t>
            </w:r>
          </w:p>
        </w:tc>
        <w:tc>
          <w:tcPr>
            <w:tcW w:w="2628" w:type="dxa"/>
          </w:tcPr>
          <w:p w14:paraId="6E32665C"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Position/Rank</w:t>
            </w:r>
          </w:p>
        </w:tc>
        <w:tc>
          <w:tcPr>
            <w:tcW w:w="3042" w:type="dxa"/>
          </w:tcPr>
          <w:p w14:paraId="1E8DD36E"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B46A65" w:rsidRPr="00913309" w14:paraId="2BD558AF" w14:textId="77777777" w:rsidTr="00F54480">
        <w:tc>
          <w:tcPr>
            <w:tcW w:w="3870" w:type="dxa"/>
          </w:tcPr>
          <w:p w14:paraId="7B181DC1" w14:textId="1E97FBFF"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 xml:space="preserve">M. Louise Fitzpatrick College </w:t>
            </w:r>
            <w:proofErr w:type="gramStart"/>
            <w:r w:rsidRPr="00913309">
              <w:rPr>
                <w:rFonts w:asciiTheme="minorHAnsi" w:hAnsiTheme="minorHAnsi" w:cstheme="minorHAnsi"/>
                <w:sz w:val="22"/>
                <w:szCs w:val="22"/>
              </w:rPr>
              <w:t>Of</w:t>
            </w:r>
            <w:proofErr w:type="gramEnd"/>
            <w:r w:rsidRPr="00913309">
              <w:rPr>
                <w:rFonts w:asciiTheme="minorHAnsi" w:hAnsiTheme="minorHAnsi" w:cstheme="minorHAnsi"/>
                <w:sz w:val="22"/>
                <w:szCs w:val="22"/>
              </w:rPr>
              <w:t xml:space="preserve"> Nursing Villanova University</w:t>
            </w:r>
          </w:p>
        </w:tc>
        <w:tc>
          <w:tcPr>
            <w:tcW w:w="2628" w:type="dxa"/>
          </w:tcPr>
          <w:p w14:paraId="673A70F8" w14:textId="3315F635" w:rsidR="00B46A65" w:rsidRPr="00913309" w:rsidRDefault="00B46A65" w:rsidP="00913309">
            <w:pPr>
              <w:rPr>
                <w:rFonts w:asciiTheme="minorHAnsi" w:hAnsiTheme="minorHAnsi" w:cstheme="minorHAnsi"/>
                <w:sz w:val="22"/>
                <w:szCs w:val="22"/>
              </w:rPr>
            </w:pPr>
            <w:r w:rsidRPr="00913309">
              <w:rPr>
                <w:rFonts w:asciiTheme="minorHAnsi" w:hAnsiTheme="minorHAnsi" w:cstheme="minorHAnsi"/>
                <w:sz w:val="22"/>
                <w:szCs w:val="22"/>
              </w:rPr>
              <w:t>Faculty Fellow</w:t>
            </w:r>
          </w:p>
        </w:tc>
        <w:tc>
          <w:tcPr>
            <w:tcW w:w="3042" w:type="dxa"/>
          </w:tcPr>
          <w:p w14:paraId="647CB0D0"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2021-ongoing</w:t>
            </w:r>
          </w:p>
          <w:p w14:paraId="480CBDAC" w14:textId="77777777" w:rsidR="00B46A65" w:rsidRPr="00913309" w:rsidRDefault="00B46A65" w:rsidP="00913309">
            <w:pPr>
              <w:ind w:left="720" w:hanging="720"/>
              <w:rPr>
                <w:rFonts w:asciiTheme="minorHAnsi" w:hAnsiTheme="minorHAnsi" w:cstheme="minorHAnsi"/>
                <w:sz w:val="22"/>
                <w:szCs w:val="22"/>
              </w:rPr>
            </w:pPr>
          </w:p>
        </w:tc>
      </w:tr>
      <w:tr w:rsidR="00F54480" w:rsidRPr="00913309" w14:paraId="23654C9B" w14:textId="77777777" w:rsidTr="00F54480">
        <w:tc>
          <w:tcPr>
            <w:tcW w:w="3870" w:type="dxa"/>
          </w:tcPr>
          <w:p w14:paraId="6C5FAF7D" w14:textId="77777777" w:rsidR="00F54480" w:rsidRPr="00913309" w:rsidRDefault="00F54480" w:rsidP="00913309">
            <w:pPr>
              <w:ind w:hanging="18"/>
              <w:rPr>
                <w:rFonts w:asciiTheme="minorHAnsi" w:hAnsiTheme="minorHAnsi" w:cstheme="minorHAnsi"/>
                <w:sz w:val="22"/>
                <w:szCs w:val="22"/>
              </w:rPr>
            </w:pPr>
            <w:r w:rsidRPr="00913309">
              <w:rPr>
                <w:rFonts w:asciiTheme="minorHAnsi" w:hAnsiTheme="minorHAnsi" w:cstheme="minorHAnsi"/>
                <w:sz w:val="22"/>
                <w:szCs w:val="22"/>
              </w:rPr>
              <w:t>The University of North Carolina School of Nursing</w:t>
            </w:r>
          </w:p>
          <w:p w14:paraId="2DDC5043" w14:textId="77777777" w:rsidR="00F54480" w:rsidRPr="00913309" w:rsidRDefault="00F54480" w:rsidP="00913309">
            <w:pPr>
              <w:ind w:hanging="18"/>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2628" w:type="dxa"/>
          </w:tcPr>
          <w:p w14:paraId="0DCA2143" w14:textId="77777777" w:rsidR="00B46A65" w:rsidRPr="00913309" w:rsidRDefault="002E3477" w:rsidP="00913309">
            <w:pPr>
              <w:rPr>
                <w:rFonts w:asciiTheme="minorHAnsi" w:hAnsiTheme="minorHAnsi" w:cstheme="minorHAnsi"/>
                <w:sz w:val="22"/>
                <w:szCs w:val="22"/>
              </w:rPr>
            </w:pPr>
            <w:r w:rsidRPr="00913309">
              <w:rPr>
                <w:rFonts w:asciiTheme="minorHAnsi" w:hAnsiTheme="minorHAnsi" w:cstheme="minorHAnsi"/>
                <w:sz w:val="22"/>
                <w:szCs w:val="22"/>
              </w:rPr>
              <w:t>Emeritus</w:t>
            </w:r>
            <w:r w:rsidR="00B46A65" w:rsidRPr="00913309">
              <w:rPr>
                <w:rFonts w:asciiTheme="minorHAnsi" w:hAnsiTheme="minorHAnsi" w:cstheme="minorHAnsi"/>
                <w:sz w:val="22"/>
                <w:szCs w:val="22"/>
              </w:rPr>
              <w:t xml:space="preserve"> Frances Hill Fox Distinguished Professor</w:t>
            </w:r>
          </w:p>
          <w:p w14:paraId="77FFEBEF" w14:textId="3326D29F"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Frances Hill Fox Distinguished Professor</w:t>
            </w:r>
          </w:p>
          <w:p w14:paraId="300B289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Professor</w:t>
            </w:r>
          </w:p>
          <w:p w14:paraId="3721BB05"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Associate Professor </w:t>
            </w:r>
          </w:p>
          <w:p w14:paraId="24107A3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Visiting Professor</w:t>
            </w:r>
          </w:p>
        </w:tc>
        <w:tc>
          <w:tcPr>
            <w:tcW w:w="3042" w:type="dxa"/>
          </w:tcPr>
          <w:p w14:paraId="4DAB808D" w14:textId="1A28DDEB" w:rsidR="002E3477" w:rsidRPr="00913309" w:rsidRDefault="002E3477"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2021-ongoing</w:t>
            </w:r>
          </w:p>
          <w:p w14:paraId="0C69006B" w14:textId="77777777" w:rsidR="00B46A65" w:rsidRPr="00913309" w:rsidRDefault="00B46A65" w:rsidP="00913309">
            <w:pPr>
              <w:ind w:left="720" w:hanging="720"/>
              <w:rPr>
                <w:rFonts w:asciiTheme="minorHAnsi" w:hAnsiTheme="minorHAnsi" w:cstheme="minorHAnsi"/>
                <w:sz w:val="22"/>
                <w:szCs w:val="22"/>
              </w:rPr>
            </w:pPr>
          </w:p>
          <w:p w14:paraId="1F0E3231" w14:textId="77777777" w:rsidR="00B46A65" w:rsidRPr="00913309" w:rsidRDefault="00B46A65" w:rsidP="00913309">
            <w:pPr>
              <w:rPr>
                <w:rFonts w:asciiTheme="minorHAnsi" w:hAnsiTheme="minorHAnsi" w:cstheme="minorHAnsi"/>
                <w:sz w:val="22"/>
                <w:szCs w:val="22"/>
              </w:rPr>
            </w:pPr>
          </w:p>
          <w:p w14:paraId="272C9FAA" w14:textId="098A7098"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r w:rsidR="002E3477" w:rsidRPr="00913309">
              <w:rPr>
                <w:rFonts w:asciiTheme="minorHAnsi" w:hAnsiTheme="minorHAnsi" w:cstheme="minorHAnsi"/>
                <w:sz w:val="22"/>
                <w:szCs w:val="22"/>
              </w:rPr>
              <w:t>2021</w:t>
            </w:r>
          </w:p>
          <w:p w14:paraId="75F60BE1" w14:textId="77777777" w:rsidR="00F54480" w:rsidRPr="00913309" w:rsidRDefault="00F54480" w:rsidP="00913309">
            <w:pPr>
              <w:ind w:left="720" w:hanging="720"/>
              <w:rPr>
                <w:rFonts w:asciiTheme="minorHAnsi" w:hAnsiTheme="minorHAnsi" w:cstheme="minorHAnsi"/>
                <w:sz w:val="22"/>
                <w:szCs w:val="22"/>
              </w:rPr>
            </w:pPr>
          </w:p>
          <w:p w14:paraId="7B32AFBF" w14:textId="6E13244E"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2014-2018</w:t>
            </w:r>
          </w:p>
          <w:p w14:paraId="628D19B6"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2008-2014 (tenured 2011)</w:t>
            </w:r>
          </w:p>
          <w:p w14:paraId="5A20478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2007-2008</w:t>
            </w:r>
          </w:p>
        </w:tc>
      </w:tr>
      <w:tr w:rsidR="00F54480" w:rsidRPr="00913309" w14:paraId="36DA2DF0" w14:textId="77777777" w:rsidTr="00F54480">
        <w:tc>
          <w:tcPr>
            <w:tcW w:w="3870" w:type="dxa"/>
          </w:tcPr>
          <w:p w14:paraId="00389720"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Tufts University </w:t>
            </w:r>
          </w:p>
          <w:p w14:paraId="160A5EA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School of Medicine</w:t>
            </w:r>
          </w:p>
          <w:p w14:paraId="26DEC13B"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Boston, MA</w:t>
            </w:r>
          </w:p>
        </w:tc>
        <w:tc>
          <w:tcPr>
            <w:tcW w:w="2628" w:type="dxa"/>
          </w:tcPr>
          <w:p w14:paraId="4AA7C6F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Assistant Professor</w:t>
            </w:r>
          </w:p>
        </w:tc>
        <w:tc>
          <w:tcPr>
            <w:tcW w:w="3042" w:type="dxa"/>
          </w:tcPr>
          <w:p w14:paraId="218999B3" w14:textId="77777777" w:rsidR="00F54480" w:rsidRPr="00913309" w:rsidRDefault="00F54480" w:rsidP="00913309">
            <w:pPr>
              <w:tabs>
                <w:tab w:val="left" w:pos="612"/>
              </w:tabs>
              <w:ind w:left="720" w:hanging="720"/>
              <w:rPr>
                <w:rFonts w:asciiTheme="minorHAnsi" w:hAnsiTheme="minorHAnsi" w:cstheme="minorHAnsi"/>
                <w:sz w:val="22"/>
                <w:szCs w:val="22"/>
              </w:rPr>
            </w:pPr>
            <w:r w:rsidRPr="00913309">
              <w:rPr>
                <w:rFonts w:asciiTheme="minorHAnsi" w:hAnsiTheme="minorHAnsi" w:cstheme="minorHAnsi"/>
                <w:sz w:val="22"/>
                <w:szCs w:val="22"/>
              </w:rPr>
              <w:t>2003-2007</w:t>
            </w:r>
          </w:p>
        </w:tc>
      </w:tr>
      <w:tr w:rsidR="00F54480" w:rsidRPr="00913309" w14:paraId="0B00E7F0" w14:textId="77777777" w:rsidTr="007D0546">
        <w:tc>
          <w:tcPr>
            <w:tcW w:w="3870" w:type="dxa"/>
          </w:tcPr>
          <w:p w14:paraId="6B2115B8"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br w:type="page"/>
              <w:t>University of Toronto</w:t>
            </w:r>
          </w:p>
          <w:p w14:paraId="6F4B234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School of Nursing</w:t>
            </w:r>
          </w:p>
          <w:p w14:paraId="30949F1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Toronto, Canada</w:t>
            </w:r>
          </w:p>
        </w:tc>
        <w:tc>
          <w:tcPr>
            <w:tcW w:w="2628" w:type="dxa"/>
          </w:tcPr>
          <w:p w14:paraId="50A77EBB"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Assistant Professor</w:t>
            </w:r>
          </w:p>
        </w:tc>
        <w:tc>
          <w:tcPr>
            <w:tcW w:w="3042" w:type="dxa"/>
          </w:tcPr>
          <w:p w14:paraId="44B5BC2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1993-1995</w:t>
            </w:r>
          </w:p>
        </w:tc>
      </w:tr>
      <w:tr w:rsidR="00F54480" w:rsidRPr="00913309" w14:paraId="6147FA55" w14:textId="77777777" w:rsidTr="007D0546">
        <w:tc>
          <w:tcPr>
            <w:tcW w:w="3870" w:type="dxa"/>
          </w:tcPr>
          <w:p w14:paraId="3CCE90A5"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MGH Institute of Health Professions Boston, MA</w:t>
            </w:r>
          </w:p>
        </w:tc>
        <w:tc>
          <w:tcPr>
            <w:tcW w:w="2628" w:type="dxa"/>
          </w:tcPr>
          <w:p w14:paraId="5B8FD518"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Assistant Professor</w:t>
            </w:r>
          </w:p>
        </w:tc>
        <w:tc>
          <w:tcPr>
            <w:tcW w:w="3042" w:type="dxa"/>
          </w:tcPr>
          <w:p w14:paraId="37EEDAAD" w14:textId="77777777" w:rsidR="00F54480" w:rsidRPr="00913309" w:rsidRDefault="00F54480" w:rsidP="00913309">
            <w:pPr>
              <w:tabs>
                <w:tab w:val="left" w:pos="612"/>
              </w:tabs>
              <w:ind w:left="720" w:hanging="720"/>
              <w:rPr>
                <w:rFonts w:asciiTheme="minorHAnsi" w:hAnsiTheme="minorHAnsi" w:cstheme="minorHAnsi"/>
                <w:sz w:val="22"/>
                <w:szCs w:val="22"/>
              </w:rPr>
            </w:pPr>
            <w:r w:rsidRPr="00913309">
              <w:rPr>
                <w:rFonts w:asciiTheme="minorHAnsi" w:hAnsiTheme="minorHAnsi" w:cstheme="minorHAnsi"/>
                <w:sz w:val="22"/>
                <w:szCs w:val="22"/>
              </w:rPr>
              <w:t>1985-1993</w:t>
            </w:r>
          </w:p>
        </w:tc>
      </w:tr>
    </w:tbl>
    <w:p w14:paraId="215B86C4" w14:textId="77777777" w:rsidR="00F54480" w:rsidRPr="00913309" w:rsidRDefault="00F54480" w:rsidP="00913309">
      <w:pPr>
        <w:outlineLvl w:val="0"/>
        <w:rPr>
          <w:rFonts w:asciiTheme="minorHAnsi" w:hAnsiTheme="minorHAnsi" w:cstheme="minorHAnsi"/>
          <w:b/>
          <w:caps/>
          <w:sz w:val="22"/>
          <w:szCs w:val="22"/>
        </w:rPr>
      </w:pPr>
    </w:p>
    <w:p w14:paraId="787D7B7F" w14:textId="7D13F5E0" w:rsidR="00F54480" w:rsidRPr="00913309" w:rsidRDefault="00196050" w:rsidP="00913309">
      <w:pPr>
        <w:outlineLvl w:val="0"/>
        <w:rPr>
          <w:rFonts w:asciiTheme="minorHAnsi" w:hAnsiTheme="minorHAnsi" w:cstheme="minorHAnsi"/>
          <w:b/>
          <w:caps/>
          <w:sz w:val="22"/>
          <w:szCs w:val="22"/>
        </w:rPr>
      </w:pPr>
      <w:r w:rsidRPr="00913309">
        <w:rPr>
          <w:rFonts w:asciiTheme="minorHAnsi" w:hAnsiTheme="minorHAnsi" w:cstheme="minorHAnsi"/>
          <w:b/>
          <w:caps/>
          <w:sz w:val="22"/>
          <w:szCs w:val="22"/>
        </w:rPr>
        <w:t>Other EMPLOYMENT:</w:t>
      </w:r>
    </w:p>
    <w:tbl>
      <w:tblPr>
        <w:tblStyle w:val="TableGrid"/>
        <w:tblW w:w="5000" w:type="pct"/>
        <w:tblLook w:val="01E0" w:firstRow="1" w:lastRow="1" w:firstColumn="1" w:lastColumn="1" w:noHBand="0" w:noVBand="0"/>
      </w:tblPr>
      <w:tblGrid>
        <w:gridCol w:w="4462"/>
        <w:gridCol w:w="3009"/>
        <w:gridCol w:w="3319"/>
      </w:tblGrid>
      <w:tr w:rsidR="00F54480" w:rsidRPr="00913309" w14:paraId="74353581" w14:textId="77777777" w:rsidTr="00913309">
        <w:tc>
          <w:tcPr>
            <w:tcW w:w="2067" w:type="pct"/>
          </w:tcPr>
          <w:p w14:paraId="00F7A882"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Institution or Firm</w:t>
            </w:r>
          </w:p>
        </w:tc>
        <w:tc>
          <w:tcPr>
            <w:tcW w:w="1394" w:type="pct"/>
          </w:tcPr>
          <w:p w14:paraId="38082FF6"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Position/Rank</w:t>
            </w:r>
          </w:p>
        </w:tc>
        <w:tc>
          <w:tcPr>
            <w:tcW w:w="1538" w:type="pct"/>
          </w:tcPr>
          <w:p w14:paraId="2D24B4B4"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F54480" w:rsidRPr="00913309" w14:paraId="30F52FDE" w14:textId="77777777" w:rsidTr="00913309">
        <w:tc>
          <w:tcPr>
            <w:tcW w:w="2067" w:type="pct"/>
          </w:tcPr>
          <w:p w14:paraId="38528715"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National Cancer Institute</w:t>
            </w:r>
          </w:p>
          <w:p w14:paraId="5114F5C9" w14:textId="77777777" w:rsidR="00F54480" w:rsidRPr="00913309" w:rsidRDefault="00F54480" w:rsidP="00913309">
            <w:pPr>
              <w:rPr>
                <w:rFonts w:asciiTheme="minorHAnsi" w:hAnsiTheme="minorHAnsi" w:cstheme="minorHAnsi"/>
                <w:sz w:val="22"/>
                <w:szCs w:val="22"/>
              </w:rPr>
            </w:pPr>
          </w:p>
          <w:p w14:paraId="2C2612F6" w14:textId="77777777" w:rsidR="00F54480" w:rsidRPr="00913309" w:rsidRDefault="00F54480" w:rsidP="00913309">
            <w:pPr>
              <w:rPr>
                <w:rFonts w:asciiTheme="minorHAnsi" w:hAnsiTheme="minorHAnsi" w:cstheme="minorHAnsi"/>
                <w:sz w:val="22"/>
                <w:szCs w:val="22"/>
              </w:rPr>
            </w:pPr>
          </w:p>
          <w:p w14:paraId="4BB23345" w14:textId="77777777" w:rsidR="00F54480" w:rsidRPr="00913309" w:rsidRDefault="00F54480" w:rsidP="00913309">
            <w:pPr>
              <w:rPr>
                <w:rFonts w:asciiTheme="minorHAnsi" w:hAnsiTheme="minorHAnsi" w:cstheme="minorHAnsi"/>
                <w:sz w:val="22"/>
                <w:szCs w:val="22"/>
              </w:rPr>
            </w:pPr>
          </w:p>
          <w:p w14:paraId="68D6A3EB" w14:textId="77777777" w:rsidR="00F54480" w:rsidRPr="00913309" w:rsidRDefault="00F54480" w:rsidP="00913309">
            <w:pPr>
              <w:rPr>
                <w:rFonts w:asciiTheme="minorHAnsi" w:hAnsiTheme="minorHAnsi" w:cstheme="minorHAnsi"/>
                <w:sz w:val="22"/>
                <w:szCs w:val="22"/>
              </w:rPr>
            </w:pPr>
          </w:p>
          <w:p w14:paraId="0D5B637D"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Oncology Nursing Society Clinical Journal of Oncology Nursing</w:t>
            </w:r>
          </w:p>
          <w:p w14:paraId="06046238" w14:textId="77777777" w:rsidR="00F54480" w:rsidRPr="00913309" w:rsidRDefault="00F54480" w:rsidP="00913309">
            <w:pPr>
              <w:rPr>
                <w:rFonts w:asciiTheme="minorHAnsi" w:hAnsiTheme="minorHAnsi" w:cstheme="minorHAnsi"/>
                <w:sz w:val="22"/>
                <w:szCs w:val="22"/>
              </w:rPr>
            </w:pPr>
          </w:p>
          <w:p w14:paraId="7138AD79"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Institute for Clinical Research and Health Policy Studies</w:t>
            </w:r>
          </w:p>
          <w:p w14:paraId="2663DE77"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 xml:space="preserve">Tufts Medical Center </w:t>
            </w:r>
          </w:p>
          <w:p w14:paraId="605A3719"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Boston, MA</w:t>
            </w:r>
          </w:p>
        </w:tc>
        <w:tc>
          <w:tcPr>
            <w:tcW w:w="1394" w:type="pct"/>
          </w:tcPr>
          <w:p w14:paraId="000098F2"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Interim Director of the Office of Cancer Survivorship</w:t>
            </w:r>
          </w:p>
          <w:p w14:paraId="31F82DBE" w14:textId="77777777" w:rsidR="00F54480" w:rsidRPr="00913309" w:rsidRDefault="00F54480" w:rsidP="00913309">
            <w:pPr>
              <w:rPr>
                <w:rFonts w:asciiTheme="minorHAnsi" w:hAnsiTheme="minorHAnsi" w:cstheme="minorHAnsi"/>
                <w:sz w:val="22"/>
                <w:szCs w:val="22"/>
              </w:rPr>
            </w:pPr>
          </w:p>
          <w:p w14:paraId="18FFA3D9" w14:textId="77777777" w:rsidR="00F54480" w:rsidRPr="00913309" w:rsidRDefault="00F54480" w:rsidP="00913309">
            <w:pPr>
              <w:rPr>
                <w:rFonts w:asciiTheme="minorHAnsi" w:hAnsiTheme="minorHAnsi" w:cstheme="minorHAnsi"/>
                <w:sz w:val="22"/>
                <w:szCs w:val="22"/>
              </w:rPr>
            </w:pPr>
            <w:proofErr w:type="spellStart"/>
            <w:r w:rsidRPr="00913309">
              <w:rPr>
                <w:rFonts w:asciiTheme="minorHAnsi" w:hAnsiTheme="minorHAnsi" w:cstheme="minorHAnsi"/>
                <w:sz w:val="22"/>
                <w:szCs w:val="22"/>
              </w:rPr>
              <w:t>Interpersonnel</w:t>
            </w:r>
            <w:proofErr w:type="spellEnd"/>
            <w:r w:rsidRPr="00913309">
              <w:rPr>
                <w:rFonts w:asciiTheme="minorHAnsi" w:hAnsiTheme="minorHAnsi" w:cstheme="minorHAnsi"/>
                <w:sz w:val="22"/>
                <w:szCs w:val="22"/>
              </w:rPr>
              <w:t xml:space="preserve"> Action (IPA)</w:t>
            </w:r>
          </w:p>
          <w:p w14:paraId="223D8A95" w14:textId="77777777" w:rsidR="00F54480" w:rsidRPr="00913309" w:rsidRDefault="00F54480" w:rsidP="00913309">
            <w:pPr>
              <w:rPr>
                <w:rFonts w:asciiTheme="minorHAnsi" w:hAnsiTheme="minorHAnsi" w:cstheme="minorHAnsi"/>
                <w:sz w:val="22"/>
                <w:szCs w:val="22"/>
              </w:rPr>
            </w:pPr>
          </w:p>
          <w:p w14:paraId="2DFA4C4C"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Editor</w:t>
            </w:r>
          </w:p>
          <w:p w14:paraId="764DD519" w14:textId="77777777" w:rsidR="00F54480" w:rsidRPr="00913309" w:rsidRDefault="00F54480" w:rsidP="00913309">
            <w:pPr>
              <w:rPr>
                <w:rFonts w:asciiTheme="minorHAnsi" w:hAnsiTheme="minorHAnsi" w:cstheme="minorHAnsi"/>
                <w:sz w:val="22"/>
                <w:szCs w:val="22"/>
              </w:rPr>
            </w:pPr>
          </w:p>
          <w:p w14:paraId="22F529F4" w14:textId="77777777" w:rsidR="00F54480" w:rsidRPr="00913309" w:rsidRDefault="00F54480" w:rsidP="00913309">
            <w:pPr>
              <w:rPr>
                <w:rFonts w:asciiTheme="minorHAnsi" w:hAnsiTheme="minorHAnsi" w:cstheme="minorHAnsi"/>
                <w:sz w:val="22"/>
                <w:szCs w:val="22"/>
              </w:rPr>
            </w:pPr>
          </w:p>
          <w:p w14:paraId="32573182"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Special and Scientific Staff, Department of Medicine and Clinical Care Research</w:t>
            </w:r>
          </w:p>
          <w:p w14:paraId="56132716" w14:textId="77777777" w:rsidR="00F54480" w:rsidRPr="00913309" w:rsidRDefault="00F54480" w:rsidP="00913309">
            <w:pPr>
              <w:rPr>
                <w:rFonts w:asciiTheme="minorHAnsi" w:hAnsiTheme="minorHAnsi" w:cstheme="minorHAnsi"/>
                <w:sz w:val="22"/>
                <w:szCs w:val="22"/>
              </w:rPr>
            </w:pPr>
          </w:p>
          <w:p w14:paraId="37CF4F2F"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Associate Director of Operations, Clinical Research Training Program</w:t>
            </w:r>
          </w:p>
          <w:p w14:paraId="271D8FE6" w14:textId="77777777" w:rsidR="00F54480" w:rsidRPr="00913309" w:rsidRDefault="00F54480" w:rsidP="00913309">
            <w:pPr>
              <w:rPr>
                <w:rFonts w:asciiTheme="minorHAnsi" w:hAnsiTheme="minorHAnsi" w:cstheme="minorHAnsi"/>
                <w:sz w:val="22"/>
                <w:szCs w:val="22"/>
              </w:rPr>
            </w:pPr>
          </w:p>
          <w:p w14:paraId="34262B85"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Program Manager</w:t>
            </w:r>
          </w:p>
        </w:tc>
        <w:tc>
          <w:tcPr>
            <w:tcW w:w="1538" w:type="pct"/>
          </w:tcPr>
          <w:p w14:paraId="3760534D" w14:textId="1CCB2A25" w:rsidR="00F54480" w:rsidRPr="00913309" w:rsidRDefault="006775C3"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7/</w:t>
            </w:r>
            <w:r w:rsidR="00F54480" w:rsidRPr="00913309">
              <w:rPr>
                <w:rFonts w:asciiTheme="minorHAnsi" w:hAnsiTheme="minorHAnsi" w:cstheme="minorHAnsi"/>
                <w:sz w:val="22"/>
                <w:szCs w:val="22"/>
              </w:rPr>
              <w:t>2018-</w:t>
            </w:r>
            <w:r w:rsidR="002C274F" w:rsidRPr="00913309">
              <w:rPr>
                <w:rFonts w:asciiTheme="minorHAnsi" w:hAnsiTheme="minorHAnsi" w:cstheme="minorHAnsi"/>
                <w:sz w:val="22"/>
                <w:szCs w:val="22"/>
              </w:rPr>
              <w:t>6/2020</w:t>
            </w:r>
          </w:p>
          <w:p w14:paraId="05687D7A" w14:textId="77777777" w:rsidR="00F54480" w:rsidRPr="00913309" w:rsidRDefault="00F54480" w:rsidP="00913309">
            <w:pPr>
              <w:ind w:left="720" w:hanging="720"/>
              <w:rPr>
                <w:rFonts w:asciiTheme="minorHAnsi" w:hAnsiTheme="minorHAnsi" w:cstheme="minorHAnsi"/>
                <w:sz w:val="22"/>
                <w:szCs w:val="22"/>
              </w:rPr>
            </w:pPr>
          </w:p>
          <w:p w14:paraId="379F79A6" w14:textId="77777777" w:rsidR="00F54480" w:rsidRPr="00913309" w:rsidRDefault="00F54480" w:rsidP="00913309">
            <w:pPr>
              <w:rPr>
                <w:rFonts w:asciiTheme="minorHAnsi" w:hAnsiTheme="minorHAnsi" w:cstheme="minorHAnsi"/>
                <w:sz w:val="22"/>
                <w:szCs w:val="22"/>
              </w:rPr>
            </w:pPr>
          </w:p>
          <w:p w14:paraId="7C0AAD91" w14:textId="2D83C2CD" w:rsidR="00F54480" w:rsidRPr="00913309" w:rsidRDefault="006775C3"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3/</w:t>
            </w:r>
            <w:r w:rsidR="00F54480" w:rsidRPr="00913309">
              <w:rPr>
                <w:rFonts w:asciiTheme="minorHAnsi" w:hAnsiTheme="minorHAnsi" w:cstheme="minorHAnsi"/>
                <w:sz w:val="22"/>
                <w:szCs w:val="22"/>
              </w:rPr>
              <w:t>2018-</w:t>
            </w:r>
            <w:r w:rsidR="002C274F" w:rsidRPr="00913309">
              <w:rPr>
                <w:rFonts w:asciiTheme="minorHAnsi" w:hAnsiTheme="minorHAnsi" w:cstheme="minorHAnsi"/>
                <w:sz w:val="22"/>
                <w:szCs w:val="22"/>
              </w:rPr>
              <w:t>6</w:t>
            </w:r>
            <w:r w:rsidRPr="00913309">
              <w:rPr>
                <w:rFonts w:asciiTheme="minorHAnsi" w:hAnsiTheme="minorHAnsi" w:cstheme="minorHAnsi"/>
                <w:sz w:val="22"/>
                <w:szCs w:val="22"/>
              </w:rPr>
              <w:t>/</w:t>
            </w:r>
            <w:r w:rsidR="002C274F" w:rsidRPr="00913309">
              <w:rPr>
                <w:rFonts w:asciiTheme="minorHAnsi" w:hAnsiTheme="minorHAnsi" w:cstheme="minorHAnsi"/>
                <w:sz w:val="22"/>
                <w:szCs w:val="22"/>
              </w:rPr>
              <w:t>20</w:t>
            </w:r>
          </w:p>
          <w:p w14:paraId="775AB24B" w14:textId="77777777" w:rsidR="00F54480" w:rsidRPr="00913309" w:rsidRDefault="00F54480" w:rsidP="00913309">
            <w:pPr>
              <w:rPr>
                <w:rFonts w:asciiTheme="minorHAnsi" w:hAnsiTheme="minorHAnsi" w:cstheme="minorHAnsi"/>
                <w:sz w:val="22"/>
                <w:szCs w:val="22"/>
              </w:rPr>
            </w:pPr>
          </w:p>
          <w:p w14:paraId="6D76DAEF" w14:textId="3B113F47" w:rsidR="00F54480" w:rsidRPr="00913309" w:rsidRDefault="002C274F" w:rsidP="00913309">
            <w:pPr>
              <w:rPr>
                <w:rFonts w:asciiTheme="minorHAnsi" w:hAnsiTheme="minorHAnsi" w:cstheme="minorHAnsi"/>
                <w:sz w:val="22"/>
                <w:szCs w:val="22"/>
              </w:rPr>
            </w:pPr>
            <w:r w:rsidRPr="00913309">
              <w:rPr>
                <w:rFonts w:asciiTheme="minorHAnsi" w:hAnsiTheme="minorHAnsi" w:cstheme="minorHAnsi"/>
                <w:sz w:val="22"/>
                <w:szCs w:val="22"/>
              </w:rPr>
              <w:t>2007-2015</w:t>
            </w:r>
          </w:p>
          <w:p w14:paraId="03B9EE0D" w14:textId="77777777" w:rsidR="00F54480" w:rsidRPr="00913309" w:rsidRDefault="00F54480" w:rsidP="00913309">
            <w:pPr>
              <w:ind w:left="720" w:hanging="720"/>
              <w:rPr>
                <w:rFonts w:asciiTheme="minorHAnsi" w:hAnsiTheme="minorHAnsi" w:cstheme="minorHAnsi"/>
                <w:sz w:val="22"/>
                <w:szCs w:val="22"/>
              </w:rPr>
            </w:pPr>
          </w:p>
          <w:p w14:paraId="5229594C" w14:textId="77777777" w:rsidR="00F54480" w:rsidRPr="00913309" w:rsidRDefault="00F54480" w:rsidP="00913309">
            <w:pPr>
              <w:rPr>
                <w:rFonts w:asciiTheme="minorHAnsi" w:hAnsiTheme="minorHAnsi" w:cstheme="minorHAnsi"/>
                <w:sz w:val="22"/>
                <w:szCs w:val="22"/>
              </w:rPr>
            </w:pPr>
          </w:p>
          <w:p w14:paraId="1753900E"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2006-2007</w:t>
            </w:r>
          </w:p>
          <w:p w14:paraId="4477E96F" w14:textId="77777777" w:rsidR="00F54480" w:rsidRPr="00913309" w:rsidRDefault="00F54480" w:rsidP="00913309">
            <w:pPr>
              <w:rPr>
                <w:rFonts w:asciiTheme="minorHAnsi" w:hAnsiTheme="minorHAnsi" w:cstheme="minorHAnsi"/>
                <w:sz w:val="22"/>
                <w:szCs w:val="22"/>
              </w:rPr>
            </w:pPr>
          </w:p>
          <w:p w14:paraId="474317A6" w14:textId="77777777" w:rsidR="00F54480" w:rsidRPr="00913309" w:rsidRDefault="00F54480" w:rsidP="00913309">
            <w:pPr>
              <w:ind w:left="720" w:hanging="720"/>
              <w:rPr>
                <w:rFonts w:asciiTheme="minorHAnsi" w:hAnsiTheme="minorHAnsi" w:cstheme="minorHAnsi"/>
                <w:sz w:val="22"/>
                <w:szCs w:val="22"/>
              </w:rPr>
            </w:pPr>
          </w:p>
          <w:p w14:paraId="5E6E9D87" w14:textId="77777777" w:rsidR="00913309" w:rsidRDefault="00913309" w:rsidP="00913309">
            <w:pPr>
              <w:ind w:left="720" w:hanging="720"/>
              <w:rPr>
                <w:rFonts w:asciiTheme="minorHAnsi" w:hAnsiTheme="minorHAnsi" w:cstheme="minorHAnsi"/>
                <w:sz w:val="22"/>
                <w:szCs w:val="22"/>
              </w:rPr>
            </w:pPr>
          </w:p>
          <w:p w14:paraId="73EF0A5A" w14:textId="0AC26378"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2006-2007</w:t>
            </w:r>
          </w:p>
          <w:p w14:paraId="346D10BD" w14:textId="02BF170F" w:rsidR="00F54480" w:rsidRDefault="00F54480" w:rsidP="00913309">
            <w:pPr>
              <w:rPr>
                <w:rFonts w:asciiTheme="minorHAnsi" w:hAnsiTheme="minorHAnsi" w:cstheme="minorHAnsi"/>
                <w:sz w:val="22"/>
                <w:szCs w:val="22"/>
              </w:rPr>
            </w:pPr>
          </w:p>
          <w:p w14:paraId="77E441EF" w14:textId="77777777" w:rsidR="00913309" w:rsidRPr="00913309" w:rsidRDefault="00913309" w:rsidP="00913309">
            <w:pPr>
              <w:rPr>
                <w:rFonts w:asciiTheme="minorHAnsi" w:hAnsiTheme="minorHAnsi" w:cstheme="minorHAnsi"/>
                <w:sz w:val="22"/>
                <w:szCs w:val="22"/>
              </w:rPr>
            </w:pPr>
          </w:p>
          <w:p w14:paraId="51631378" w14:textId="77777777" w:rsidR="00913309" w:rsidRDefault="00913309" w:rsidP="00913309">
            <w:pPr>
              <w:ind w:left="720" w:hanging="720"/>
              <w:rPr>
                <w:rFonts w:asciiTheme="minorHAnsi" w:hAnsiTheme="minorHAnsi" w:cstheme="minorHAnsi"/>
                <w:sz w:val="22"/>
                <w:szCs w:val="22"/>
              </w:rPr>
            </w:pPr>
          </w:p>
          <w:p w14:paraId="5727E7D1" w14:textId="549E20F4"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2003-2006</w:t>
            </w:r>
          </w:p>
        </w:tc>
      </w:tr>
      <w:tr w:rsidR="00F54480" w:rsidRPr="00913309" w14:paraId="2803861E" w14:textId="77777777" w:rsidTr="00913309">
        <w:tc>
          <w:tcPr>
            <w:tcW w:w="2067" w:type="pct"/>
          </w:tcPr>
          <w:p w14:paraId="493A238D" w14:textId="77777777" w:rsidR="007D0546"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 xml:space="preserve">CancerSource.com </w:t>
            </w:r>
          </w:p>
          <w:p w14:paraId="5672B223"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Boston, MA</w:t>
            </w:r>
          </w:p>
        </w:tc>
        <w:tc>
          <w:tcPr>
            <w:tcW w:w="1394" w:type="pct"/>
          </w:tcPr>
          <w:p w14:paraId="0928C15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Chief Medical Officer</w:t>
            </w:r>
          </w:p>
        </w:tc>
        <w:tc>
          <w:tcPr>
            <w:tcW w:w="1538" w:type="pct"/>
          </w:tcPr>
          <w:p w14:paraId="7B8E9553"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2000-2003</w:t>
            </w:r>
          </w:p>
        </w:tc>
      </w:tr>
      <w:tr w:rsidR="00F54480" w:rsidRPr="00913309" w14:paraId="08FADD9A" w14:textId="77777777" w:rsidTr="00913309">
        <w:tc>
          <w:tcPr>
            <w:tcW w:w="2067" w:type="pct"/>
          </w:tcPr>
          <w:p w14:paraId="2A3CF535"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Cancer Counseling and Education Services</w:t>
            </w:r>
          </w:p>
          <w:p w14:paraId="7F97B097"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Easton, MA</w:t>
            </w:r>
          </w:p>
        </w:tc>
        <w:tc>
          <w:tcPr>
            <w:tcW w:w="1394" w:type="pct"/>
          </w:tcPr>
          <w:p w14:paraId="795E95D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Principal (Owner)</w:t>
            </w:r>
          </w:p>
        </w:tc>
        <w:tc>
          <w:tcPr>
            <w:tcW w:w="1538" w:type="pct"/>
          </w:tcPr>
          <w:p w14:paraId="3CA7B5EB"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1995-1999</w:t>
            </w:r>
          </w:p>
        </w:tc>
      </w:tr>
      <w:tr w:rsidR="00F54480" w:rsidRPr="00913309" w14:paraId="735BF2C6" w14:textId="77777777" w:rsidTr="00913309">
        <w:tc>
          <w:tcPr>
            <w:tcW w:w="2067" w:type="pct"/>
          </w:tcPr>
          <w:p w14:paraId="1B141FA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Princess Margaret Hospital</w:t>
            </w:r>
          </w:p>
          <w:p w14:paraId="6E0E56A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Toronto, Canada</w:t>
            </w:r>
          </w:p>
        </w:tc>
        <w:tc>
          <w:tcPr>
            <w:tcW w:w="1394" w:type="pct"/>
          </w:tcPr>
          <w:p w14:paraId="371F257A"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Oncology Clinical Nurse Specialist</w:t>
            </w:r>
          </w:p>
        </w:tc>
        <w:tc>
          <w:tcPr>
            <w:tcW w:w="1538" w:type="pct"/>
          </w:tcPr>
          <w:p w14:paraId="40ED86DF"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1993-1995</w:t>
            </w:r>
          </w:p>
        </w:tc>
      </w:tr>
      <w:tr w:rsidR="00F54480" w:rsidRPr="00913309" w14:paraId="6D00DB32" w14:textId="77777777" w:rsidTr="00913309">
        <w:tc>
          <w:tcPr>
            <w:tcW w:w="2067" w:type="pct"/>
          </w:tcPr>
          <w:p w14:paraId="297D8700"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Massachusetts General Hospital, Boston, MA</w:t>
            </w:r>
          </w:p>
        </w:tc>
        <w:tc>
          <w:tcPr>
            <w:tcW w:w="1394" w:type="pct"/>
          </w:tcPr>
          <w:p w14:paraId="4FB0C239"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Oncology Clinical Nurse Specialist</w:t>
            </w:r>
          </w:p>
        </w:tc>
        <w:tc>
          <w:tcPr>
            <w:tcW w:w="1538" w:type="pct"/>
          </w:tcPr>
          <w:p w14:paraId="4B17D98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1985-1993</w:t>
            </w:r>
          </w:p>
        </w:tc>
      </w:tr>
      <w:tr w:rsidR="00F54480" w:rsidRPr="00913309" w14:paraId="64DFD9F9" w14:textId="77777777" w:rsidTr="00913309">
        <w:tc>
          <w:tcPr>
            <w:tcW w:w="2067" w:type="pct"/>
          </w:tcPr>
          <w:p w14:paraId="54E5EE1F"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Visiting Nurses Association</w:t>
            </w:r>
          </w:p>
          <w:p w14:paraId="13ECF6E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New Haven, CT</w:t>
            </w:r>
          </w:p>
        </w:tc>
        <w:tc>
          <w:tcPr>
            <w:tcW w:w="1394" w:type="pct"/>
          </w:tcPr>
          <w:p w14:paraId="04C8B50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Staff Nurse</w:t>
            </w:r>
          </w:p>
        </w:tc>
        <w:tc>
          <w:tcPr>
            <w:tcW w:w="1538" w:type="pct"/>
          </w:tcPr>
          <w:p w14:paraId="22D51DA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1984-1985</w:t>
            </w:r>
          </w:p>
        </w:tc>
      </w:tr>
      <w:tr w:rsidR="00F54480" w:rsidRPr="00913309" w14:paraId="232B3E30" w14:textId="77777777" w:rsidTr="00913309">
        <w:tc>
          <w:tcPr>
            <w:tcW w:w="2067" w:type="pct"/>
          </w:tcPr>
          <w:p w14:paraId="7ABA0FC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Frederick Memorial Hospital</w:t>
            </w:r>
          </w:p>
          <w:p w14:paraId="4EFC3BD4"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NCI Biological Response Modifiers Clinical Oncology Research Unit</w:t>
            </w:r>
          </w:p>
          <w:p w14:paraId="3D901BA4"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Frederick, MD</w:t>
            </w:r>
          </w:p>
        </w:tc>
        <w:tc>
          <w:tcPr>
            <w:tcW w:w="1394" w:type="pct"/>
          </w:tcPr>
          <w:p w14:paraId="5C81446F"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Nurse Manager</w:t>
            </w:r>
          </w:p>
        </w:tc>
        <w:tc>
          <w:tcPr>
            <w:tcW w:w="1538" w:type="pct"/>
          </w:tcPr>
          <w:p w14:paraId="662B38B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1981-1983</w:t>
            </w:r>
          </w:p>
        </w:tc>
      </w:tr>
      <w:tr w:rsidR="00F54480" w:rsidRPr="00913309" w14:paraId="4DCFD3CA" w14:textId="77777777" w:rsidTr="00913309">
        <w:tc>
          <w:tcPr>
            <w:tcW w:w="2067" w:type="pct"/>
          </w:tcPr>
          <w:p w14:paraId="4CFD8763" w14:textId="77777777" w:rsidR="00F54480" w:rsidRPr="00913309" w:rsidRDefault="00F54480" w:rsidP="00913309">
            <w:pPr>
              <w:rPr>
                <w:rFonts w:asciiTheme="minorHAnsi" w:hAnsiTheme="minorHAnsi" w:cstheme="minorHAnsi"/>
                <w:sz w:val="22"/>
                <w:szCs w:val="22"/>
              </w:rPr>
            </w:pPr>
            <w:r w:rsidRPr="00913309">
              <w:rPr>
                <w:rFonts w:asciiTheme="minorHAnsi" w:hAnsiTheme="minorHAnsi" w:cstheme="minorHAnsi"/>
                <w:sz w:val="22"/>
                <w:szCs w:val="22"/>
              </w:rPr>
              <w:t>Temple University Health Science Center, Medical Oncology</w:t>
            </w:r>
          </w:p>
          <w:p w14:paraId="353FB389"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Philadelphia, PA</w:t>
            </w:r>
          </w:p>
        </w:tc>
        <w:tc>
          <w:tcPr>
            <w:tcW w:w="1394" w:type="pct"/>
          </w:tcPr>
          <w:p w14:paraId="67D76F0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Chemotherapy Nurse </w:t>
            </w:r>
          </w:p>
          <w:p w14:paraId="4ECC2F39"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Nurse Practitioner</w:t>
            </w:r>
          </w:p>
        </w:tc>
        <w:tc>
          <w:tcPr>
            <w:tcW w:w="1538" w:type="pct"/>
          </w:tcPr>
          <w:p w14:paraId="0A3C6DF5"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1975-1979</w:t>
            </w:r>
          </w:p>
          <w:p w14:paraId="4B531816"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1979-1981</w:t>
            </w:r>
          </w:p>
        </w:tc>
      </w:tr>
      <w:tr w:rsidR="00F54480" w:rsidRPr="00913309" w14:paraId="03F3B9BD" w14:textId="77777777" w:rsidTr="00913309">
        <w:tc>
          <w:tcPr>
            <w:tcW w:w="2067" w:type="pct"/>
          </w:tcPr>
          <w:p w14:paraId="38FCD76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Pennsylvania Hospital</w:t>
            </w:r>
          </w:p>
          <w:p w14:paraId="56DF8CC3"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Philadelphia, PA</w:t>
            </w:r>
          </w:p>
        </w:tc>
        <w:tc>
          <w:tcPr>
            <w:tcW w:w="1394" w:type="pct"/>
          </w:tcPr>
          <w:p w14:paraId="5927FD9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Staff Nurse</w:t>
            </w:r>
          </w:p>
        </w:tc>
        <w:tc>
          <w:tcPr>
            <w:tcW w:w="1538" w:type="pct"/>
          </w:tcPr>
          <w:p w14:paraId="6E386125"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1973-1975</w:t>
            </w:r>
          </w:p>
        </w:tc>
      </w:tr>
    </w:tbl>
    <w:p w14:paraId="38292D5A" w14:textId="77777777" w:rsidR="00F54480" w:rsidRPr="00913309" w:rsidRDefault="00F54480" w:rsidP="00913309">
      <w:pPr>
        <w:outlineLvl w:val="0"/>
        <w:rPr>
          <w:rFonts w:asciiTheme="minorHAnsi" w:hAnsiTheme="minorHAnsi" w:cstheme="minorHAnsi"/>
          <w:b/>
          <w:sz w:val="22"/>
          <w:szCs w:val="22"/>
        </w:rPr>
      </w:pPr>
    </w:p>
    <w:p w14:paraId="6A5DB678" w14:textId="01CC8817" w:rsidR="00F54480" w:rsidRPr="00913309" w:rsidRDefault="00E832E6" w:rsidP="00913309">
      <w:pPr>
        <w:outlineLvl w:val="0"/>
        <w:rPr>
          <w:rFonts w:asciiTheme="minorHAnsi" w:hAnsiTheme="minorHAnsi" w:cstheme="minorHAnsi"/>
          <w:b/>
          <w:sz w:val="22"/>
          <w:szCs w:val="22"/>
        </w:rPr>
      </w:pPr>
      <w:r w:rsidRPr="00913309">
        <w:rPr>
          <w:rFonts w:asciiTheme="minorHAnsi" w:hAnsiTheme="minorHAnsi" w:cstheme="minorHAnsi"/>
          <w:b/>
          <w:sz w:val="22"/>
          <w:szCs w:val="22"/>
        </w:rPr>
        <w:t>HONORS, AWARDS</w:t>
      </w:r>
      <w:r w:rsidR="00362D68" w:rsidRPr="00913309">
        <w:rPr>
          <w:rFonts w:asciiTheme="minorHAnsi" w:hAnsiTheme="minorHAnsi" w:cstheme="minorHAnsi"/>
          <w:b/>
          <w:sz w:val="22"/>
          <w:szCs w:val="22"/>
        </w:rPr>
        <w:t xml:space="preserve"> AND HONOR SOCIETY MEMBERSHIPS</w:t>
      </w:r>
      <w:r w:rsidR="007958DE" w:rsidRPr="00913309">
        <w:rPr>
          <w:rFonts w:asciiTheme="minorHAnsi" w:hAnsiTheme="minorHAnsi" w:cstheme="minorHAnsi"/>
          <w:b/>
          <w:sz w:val="22"/>
          <w:szCs w:val="22"/>
        </w:rPr>
        <w:t>:</w:t>
      </w:r>
    </w:p>
    <w:tbl>
      <w:tblPr>
        <w:tblStyle w:val="TableGrid"/>
        <w:tblW w:w="5000" w:type="pct"/>
        <w:tblLook w:val="01E0" w:firstRow="1" w:lastRow="1" w:firstColumn="1" w:lastColumn="1" w:noHBand="0" w:noVBand="0"/>
      </w:tblPr>
      <w:tblGrid>
        <w:gridCol w:w="1660"/>
        <w:gridCol w:w="9130"/>
      </w:tblGrid>
      <w:tr w:rsidR="00F54480" w:rsidRPr="00913309" w14:paraId="2E3F51A0" w14:textId="77777777" w:rsidTr="00913309">
        <w:trPr>
          <w:tblHeader/>
        </w:trPr>
        <w:tc>
          <w:tcPr>
            <w:tcW w:w="769" w:type="pct"/>
          </w:tcPr>
          <w:p w14:paraId="282E15FA"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w:t>
            </w:r>
          </w:p>
        </w:tc>
        <w:tc>
          <w:tcPr>
            <w:tcW w:w="4231" w:type="pct"/>
          </w:tcPr>
          <w:p w14:paraId="0B0DDF61" w14:textId="77777777" w:rsidR="00F54480" w:rsidRPr="00913309" w:rsidRDefault="00F54480"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Honor</w:t>
            </w:r>
          </w:p>
        </w:tc>
      </w:tr>
      <w:tr w:rsidR="005C795E" w:rsidRPr="00913309" w14:paraId="5F08A901" w14:textId="77777777" w:rsidTr="00913309">
        <w:tc>
          <w:tcPr>
            <w:tcW w:w="769" w:type="pct"/>
          </w:tcPr>
          <w:p w14:paraId="3F2F5A24" w14:textId="10EFA20B" w:rsidR="005C795E" w:rsidRPr="00913309" w:rsidRDefault="005C795E"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2021</w:t>
            </w:r>
          </w:p>
        </w:tc>
        <w:tc>
          <w:tcPr>
            <w:tcW w:w="4231" w:type="pct"/>
          </w:tcPr>
          <w:p w14:paraId="16A1FA36" w14:textId="15AD06FB" w:rsidR="005C795E" w:rsidRPr="00913309" w:rsidRDefault="005C795E"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National Coalition for Cancer Survivorship Ellen L. </w:t>
            </w:r>
            <w:proofErr w:type="spellStart"/>
            <w:r w:rsidRPr="00913309">
              <w:rPr>
                <w:rFonts w:asciiTheme="minorHAnsi" w:hAnsiTheme="minorHAnsi" w:cstheme="minorHAnsi"/>
                <w:sz w:val="22"/>
                <w:szCs w:val="22"/>
              </w:rPr>
              <w:t>Stoval</w:t>
            </w:r>
            <w:proofErr w:type="spellEnd"/>
            <w:r w:rsidRPr="00913309">
              <w:rPr>
                <w:rFonts w:asciiTheme="minorHAnsi" w:hAnsiTheme="minorHAnsi" w:cstheme="minorHAnsi"/>
                <w:sz w:val="22"/>
                <w:szCs w:val="22"/>
              </w:rPr>
              <w:t xml:space="preserve"> Award</w:t>
            </w:r>
          </w:p>
        </w:tc>
      </w:tr>
      <w:tr w:rsidR="00E40517" w:rsidRPr="00913309" w14:paraId="1E6B6609" w14:textId="77777777" w:rsidTr="00913309">
        <w:tc>
          <w:tcPr>
            <w:tcW w:w="769" w:type="pct"/>
          </w:tcPr>
          <w:p w14:paraId="37A9746C" w14:textId="4D52FC93" w:rsidR="00E40517" w:rsidRPr="00913309" w:rsidRDefault="00E40517"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2020</w:t>
            </w:r>
          </w:p>
        </w:tc>
        <w:tc>
          <w:tcPr>
            <w:tcW w:w="4231" w:type="pct"/>
          </w:tcPr>
          <w:p w14:paraId="7AE42BA6" w14:textId="447D00D3" w:rsidR="00E40517" w:rsidRPr="00913309" w:rsidRDefault="00E40517"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MDACC APRN Grand Rounds </w:t>
            </w:r>
            <w:r w:rsidR="00E87BFB" w:rsidRPr="00913309">
              <w:rPr>
                <w:rFonts w:asciiTheme="minorHAnsi" w:hAnsiTheme="minorHAnsi" w:cstheme="minorHAnsi"/>
                <w:sz w:val="22"/>
                <w:szCs w:val="22"/>
              </w:rPr>
              <w:t xml:space="preserve">and </w:t>
            </w:r>
            <w:proofErr w:type="spellStart"/>
            <w:r w:rsidR="00E87BFB" w:rsidRPr="00913309">
              <w:rPr>
                <w:rFonts w:asciiTheme="minorHAnsi" w:hAnsiTheme="minorHAnsi" w:cstheme="minorHAnsi"/>
                <w:sz w:val="22"/>
                <w:szCs w:val="22"/>
              </w:rPr>
              <w:t>Argyos</w:t>
            </w:r>
            <w:proofErr w:type="spellEnd"/>
            <w:r w:rsidR="00E87BFB" w:rsidRPr="00913309">
              <w:rPr>
                <w:rFonts w:asciiTheme="minorHAnsi" w:hAnsiTheme="minorHAnsi" w:cstheme="minorHAnsi"/>
                <w:sz w:val="22"/>
                <w:szCs w:val="22"/>
              </w:rPr>
              <w:t xml:space="preserve"> Visiting Scholar</w:t>
            </w:r>
          </w:p>
        </w:tc>
      </w:tr>
      <w:tr w:rsidR="00F54480" w:rsidRPr="00913309" w14:paraId="534452A2" w14:textId="77777777" w:rsidTr="00913309">
        <w:tc>
          <w:tcPr>
            <w:tcW w:w="769" w:type="pct"/>
          </w:tcPr>
          <w:p w14:paraId="4E2B223E"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w:t>
            </w:r>
          </w:p>
        </w:tc>
        <w:tc>
          <w:tcPr>
            <w:tcW w:w="4231" w:type="pct"/>
          </w:tcPr>
          <w:p w14:paraId="67CD8A6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Triangle Business Journal Healthcare Hero </w:t>
            </w:r>
          </w:p>
        </w:tc>
      </w:tr>
      <w:tr w:rsidR="00F54480" w:rsidRPr="00913309" w14:paraId="6A37561B" w14:textId="77777777" w:rsidTr="00913309">
        <w:tc>
          <w:tcPr>
            <w:tcW w:w="769" w:type="pct"/>
          </w:tcPr>
          <w:p w14:paraId="7F230549"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c>
          <w:tcPr>
            <w:tcW w:w="4231" w:type="pct"/>
          </w:tcPr>
          <w:p w14:paraId="7D8ECC0F"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The James Distinguished Oncology Nursing Lectureship</w:t>
            </w:r>
          </w:p>
        </w:tc>
      </w:tr>
      <w:tr w:rsidR="00F54480" w:rsidRPr="00913309" w14:paraId="01B8B8C0" w14:textId="77777777" w:rsidTr="00913309">
        <w:tc>
          <w:tcPr>
            <w:tcW w:w="769" w:type="pct"/>
          </w:tcPr>
          <w:p w14:paraId="67EF30F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c>
          <w:tcPr>
            <w:tcW w:w="4231" w:type="pct"/>
          </w:tcPr>
          <w:p w14:paraId="5E3711F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ONS Lifetime Achievement Award</w:t>
            </w:r>
          </w:p>
        </w:tc>
      </w:tr>
      <w:tr w:rsidR="00F54480" w:rsidRPr="00913309" w14:paraId="6BDC7A08" w14:textId="77777777" w:rsidTr="00913309">
        <w:tc>
          <w:tcPr>
            <w:tcW w:w="769" w:type="pct"/>
          </w:tcPr>
          <w:p w14:paraId="269461F0"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2013</w:t>
            </w:r>
          </w:p>
        </w:tc>
        <w:tc>
          <w:tcPr>
            <w:tcW w:w="4231" w:type="pct"/>
          </w:tcPr>
          <w:p w14:paraId="257DF2E8"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Awards for Publication Excellence for Editorial and Advocacy Writing</w:t>
            </w:r>
          </w:p>
        </w:tc>
      </w:tr>
      <w:tr w:rsidR="00F54480" w:rsidRPr="00913309" w14:paraId="755BF5D3" w14:textId="77777777" w:rsidTr="00913309">
        <w:tc>
          <w:tcPr>
            <w:tcW w:w="769" w:type="pct"/>
          </w:tcPr>
          <w:p w14:paraId="04427740"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w:t>
            </w:r>
          </w:p>
        </w:tc>
        <w:tc>
          <w:tcPr>
            <w:tcW w:w="4231" w:type="pct"/>
          </w:tcPr>
          <w:p w14:paraId="04E58CE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Yale Extraordinary Nurse Alumni</w:t>
            </w:r>
          </w:p>
        </w:tc>
      </w:tr>
      <w:tr w:rsidR="00F54480" w:rsidRPr="00913309" w14:paraId="7917F4D7" w14:textId="77777777" w:rsidTr="00913309">
        <w:tc>
          <w:tcPr>
            <w:tcW w:w="769" w:type="pct"/>
          </w:tcPr>
          <w:p w14:paraId="63F2936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2006</w:t>
            </w:r>
          </w:p>
        </w:tc>
        <w:tc>
          <w:tcPr>
            <w:tcW w:w="4231" w:type="pct"/>
          </w:tcPr>
          <w:p w14:paraId="6C0E3BC5"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University of Utah Outstanding Doctoral Student Award</w:t>
            </w:r>
          </w:p>
        </w:tc>
      </w:tr>
      <w:tr w:rsidR="00F54480" w:rsidRPr="00913309" w14:paraId="688D1B85" w14:textId="77777777" w:rsidTr="00913309">
        <w:tc>
          <w:tcPr>
            <w:tcW w:w="769" w:type="pct"/>
          </w:tcPr>
          <w:p w14:paraId="2718DB1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2004-2006</w:t>
            </w:r>
          </w:p>
        </w:tc>
        <w:tc>
          <w:tcPr>
            <w:tcW w:w="4231" w:type="pct"/>
          </w:tcPr>
          <w:p w14:paraId="7F9A9683"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American Cancer Society Doctoral Scholarship</w:t>
            </w:r>
          </w:p>
        </w:tc>
      </w:tr>
      <w:tr w:rsidR="00F54480" w:rsidRPr="00913309" w14:paraId="7AA56AC9" w14:textId="77777777" w:rsidTr="00913309">
        <w:tc>
          <w:tcPr>
            <w:tcW w:w="769" w:type="pct"/>
          </w:tcPr>
          <w:p w14:paraId="0865A7F1"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2003</w:t>
            </w:r>
          </w:p>
        </w:tc>
        <w:tc>
          <w:tcPr>
            <w:tcW w:w="4231" w:type="pct"/>
          </w:tcPr>
          <w:p w14:paraId="3EE88E3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ONS Foundation Ann Olsen Doctoral Scholarship</w:t>
            </w:r>
          </w:p>
        </w:tc>
      </w:tr>
      <w:tr w:rsidR="00F54480" w:rsidRPr="00913309" w14:paraId="7D14D013" w14:textId="77777777" w:rsidTr="00913309">
        <w:tc>
          <w:tcPr>
            <w:tcW w:w="769" w:type="pct"/>
          </w:tcPr>
          <w:p w14:paraId="36FE9CC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1998</w:t>
            </w:r>
          </w:p>
        </w:tc>
        <w:tc>
          <w:tcPr>
            <w:tcW w:w="4231" w:type="pct"/>
          </w:tcPr>
          <w:p w14:paraId="60D24102" w14:textId="77777777" w:rsidR="00F54480" w:rsidRPr="00913309" w:rsidRDefault="00F54480" w:rsidP="00913309">
            <w:pPr>
              <w:tabs>
                <w:tab w:val="left" w:pos="1440"/>
              </w:tabs>
              <w:rPr>
                <w:rFonts w:asciiTheme="minorHAnsi" w:hAnsiTheme="minorHAnsi" w:cstheme="minorHAnsi"/>
                <w:sz w:val="22"/>
                <w:szCs w:val="22"/>
              </w:rPr>
            </w:pPr>
            <w:proofErr w:type="spellStart"/>
            <w:r w:rsidRPr="00913309">
              <w:rPr>
                <w:rFonts w:asciiTheme="minorHAnsi" w:hAnsiTheme="minorHAnsi" w:cstheme="minorHAnsi"/>
                <w:sz w:val="22"/>
                <w:szCs w:val="22"/>
              </w:rPr>
              <w:t>Debbra</w:t>
            </w:r>
            <w:proofErr w:type="spellEnd"/>
            <w:r w:rsidRPr="00913309">
              <w:rPr>
                <w:rFonts w:asciiTheme="minorHAnsi" w:hAnsiTheme="minorHAnsi" w:cstheme="minorHAnsi"/>
                <w:sz w:val="22"/>
                <w:szCs w:val="22"/>
              </w:rPr>
              <w:t xml:space="preserve"> </w:t>
            </w:r>
            <w:proofErr w:type="spellStart"/>
            <w:r w:rsidRPr="00913309">
              <w:rPr>
                <w:rFonts w:asciiTheme="minorHAnsi" w:hAnsiTheme="minorHAnsi" w:cstheme="minorHAnsi"/>
                <w:sz w:val="22"/>
                <w:szCs w:val="22"/>
              </w:rPr>
              <w:t>Flomenhoft</w:t>
            </w:r>
            <w:proofErr w:type="spellEnd"/>
            <w:r w:rsidRPr="00913309">
              <w:rPr>
                <w:rFonts w:asciiTheme="minorHAnsi" w:hAnsiTheme="minorHAnsi" w:cstheme="minorHAnsi"/>
                <w:sz w:val="22"/>
                <w:szCs w:val="22"/>
              </w:rPr>
              <w:t xml:space="preserve"> Humanitarian Award, Oncology Section, American Physical Therapy Association</w:t>
            </w:r>
          </w:p>
        </w:tc>
      </w:tr>
      <w:tr w:rsidR="00F54480" w:rsidRPr="00913309" w14:paraId="23AC872B" w14:textId="77777777" w:rsidTr="00913309">
        <w:tc>
          <w:tcPr>
            <w:tcW w:w="769" w:type="pct"/>
          </w:tcPr>
          <w:p w14:paraId="227F6DC1"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1998</w:t>
            </w:r>
          </w:p>
        </w:tc>
        <w:tc>
          <w:tcPr>
            <w:tcW w:w="4231" w:type="pct"/>
          </w:tcPr>
          <w:p w14:paraId="0DA23A8A" w14:textId="77777777" w:rsidR="00F54480" w:rsidRPr="00913309" w:rsidRDefault="00F54480" w:rsidP="00913309">
            <w:pPr>
              <w:tabs>
                <w:tab w:val="left" w:pos="1440"/>
              </w:tabs>
              <w:ind w:left="720" w:hanging="720"/>
              <w:rPr>
                <w:rFonts w:asciiTheme="minorHAnsi" w:hAnsiTheme="minorHAnsi" w:cstheme="minorHAnsi"/>
                <w:sz w:val="22"/>
                <w:szCs w:val="22"/>
              </w:rPr>
            </w:pPr>
            <w:r w:rsidRPr="00913309">
              <w:rPr>
                <w:rFonts w:asciiTheme="minorHAnsi" w:hAnsiTheme="minorHAnsi" w:cstheme="minorHAnsi"/>
                <w:sz w:val="22"/>
                <w:szCs w:val="22"/>
              </w:rPr>
              <w:t>ONS Excellence in Nursing Informatics Award</w:t>
            </w:r>
          </w:p>
        </w:tc>
      </w:tr>
      <w:tr w:rsidR="00F54480" w:rsidRPr="00913309" w14:paraId="393F2292" w14:textId="77777777" w:rsidTr="00913309">
        <w:tc>
          <w:tcPr>
            <w:tcW w:w="769" w:type="pct"/>
          </w:tcPr>
          <w:p w14:paraId="2CCA3797"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1993</w:t>
            </w:r>
          </w:p>
        </w:tc>
        <w:tc>
          <w:tcPr>
            <w:tcW w:w="4231" w:type="pct"/>
          </w:tcPr>
          <w:p w14:paraId="64C373D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Fellow of the American Academy of Nursing</w:t>
            </w:r>
          </w:p>
        </w:tc>
      </w:tr>
      <w:tr w:rsidR="00F54480" w:rsidRPr="00913309" w14:paraId="21CCFACC" w14:textId="77777777" w:rsidTr="00913309">
        <w:tc>
          <w:tcPr>
            <w:tcW w:w="769" w:type="pct"/>
          </w:tcPr>
          <w:p w14:paraId="461E085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1992</w:t>
            </w:r>
          </w:p>
        </w:tc>
        <w:tc>
          <w:tcPr>
            <w:tcW w:w="4231" w:type="pct"/>
          </w:tcPr>
          <w:p w14:paraId="0933C303"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ONS Distinguished Service Award</w:t>
            </w:r>
          </w:p>
        </w:tc>
      </w:tr>
      <w:tr w:rsidR="00F54480" w:rsidRPr="00913309" w14:paraId="75C2DFED" w14:textId="77777777" w:rsidTr="00913309">
        <w:tc>
          <w:tcPr>
            <w:tcW w:w="769" w:type="pct"/>
          </w:tcPr>
          <w:p w14:paraId="4FBE1A22"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1991</w:t>
            </w:r>
          </w:p>
        </w:tc>
        <w:tc>
          <w:tcPr>
            <w:tcW w:w="4231" w:type="pct"/>
          </w:tcPr>
          <w:p w14:paraId="4AFD62C4"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First ONS Quality of Life Lectureship, ONS Fall Institute, Atlanta</w:t>
            </w:r>
          </w:p>
        </w:tc>
      </w:tr>
      <w:tr w:rsidR="00F54480" w:rsidRPr="00913309" w14:paraId="05389570" w14:textId="77777777" w:rsidTr="00913309">
        <w:tc>
          <w:tcPr>
            <w:tcW w:w="769" w:type="pct"/>
          </w:tcPr>
          <w:p w14:paraId="5015886C"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1983-1985</w:t>
            </w:r>
          </w:p>
        </w:tc>
        <w:tc>
          <w:tcPr>
            <w:tcW w:w="4231" w:type="pct"/>
          </w:tcPr>
          <w:p w14:paraId="651F84DA"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American Cancer Society Graduate Scholarship</w:t>
            </w:r>
          </w:p>
        </w:tc>
      </w:tr>
      <w:tr w:rsidR="00F54480" w:rsidRPr="00913309" w14:paraId="1F3C5DA0" w14:textId="77777777" w:rsidTr="00913309">
        <w:tc>
          <w:tcPr>
            <w:tcW w:w="769" w:type="pct"/>
          </w:tcPr>
          <w:p w14:paraId="66C98EED"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1973</w:t>
            </w:r>
          </w:p>
        </w:tc>
        <w:tc>
          <w:tcPr>
            <w:tcW w:w="4231" w:type="pct"/>
          </w:tcPr>
          <w:p w14:paraId="5D7CFE80" w14:textId="77777777" w:rsidR="00F54480" w:rsidRPr="00913309" w:rsidRDefault="00F54480"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PA Hospital Alumnae Association Award</w:t>
            </w:r>
          </w:p>
        </w:tc>
      </w:tr>
    </w:tbl>
    <w:p w14:paraId="69E096E5" w14:textId="77777777" w:rsidR="001A06C6" w:rsidRPr="00913309" w:rsidRDefault="001A06C6" w:rsidP="00913309">
      <w:pPr>
        <w:outlineLvl w:val="0"/>
        <w:rPr>
          <w:rFonts w:asciiTheme="minorHAnsi" w:hAnsiTheme="minorHAnsi" w:cstheme="minorHAnsi"/>
          <w:b/>
          <w:caps/>
          <w:sz w:val="22"/>
          <w:szCs w:val="22"/>
        </w:rPr>
      </w:pPr>
    </w:p>
    <w:p w14:paraId="6809ABE0" w14:textId="6D5A642D" w:rsidR="00541DEE" w:rsidRDefault="007E14E9" w:rsidP="00913309">
      <w:pPr>
        <w:outlineLvl w:val="0"/>
        <w:rPr>
          <w:rFonts w:asciiTheme="minorHAnsi" w:hAnsiTheme="minorHAnsi" w:cstheme="minorHAnsi"/>
          <w:sz w:val="22"/>
          <w:szCs w:val="22"/>
        </w:rPr>
      </w:pPr>
      <w:r w:rsidRPr="00913309">
        <w:rPr>
          <w:rFonts w:asciiTheme="minorHAnsi" w:hAnsiTheme="minorHAnsi" w:cstheme="minorHAnsi"/>
          <w:b/>
          <w:caps/>
          <w:sz w:val="22"/>
          <w:szCs w:val="22"/>
        </w:rPr>
        <w:t>BiBLIOGRAPHY and products of scholarshi</w:t>
      </w:r>
      <w:r w:rsidR="00F54480" w:rsidRPr="00913309">
        <w:rPr>
          <w:rFonts w:asciiTheme="minorHAnsi" w:hAnsiTheme="minorHAnsi" w:cstheme="minorHAnsi"/>
          <w:b/>
          <w:caps/>
          <w:sz w:val="22"/>
          <w:szCs w:val="22"/>
        </w:rPr>
        <w:t>P</w:t>
      </w:r>
      <w:r w:rsidR="004B4382" w:rsidRPr="00913309">
        <w:rPr>
          <w:rFonts w:asciiTheme="minorHAnsi" w:hAnsiTheme="minorHAnsi" w:cstheme="minorHAnsi"/>
          <w:b/>
          <w:caps/>
          <w:sz w:val="22"/>
          <w:szCs w:val="22"/>
        </w:rPr>
        <w:t>:</w:t>
      </w:r>
      <w:r w:rsidR="00541DEE" w:rsidRPr="00913309">
        <w:rPr>
          <w:rFonts w:asciiTheme="minorHAnsi" w:hAnsiTheme="minorHAnsi" w:cstheme="minorHAnsi"/>
          <w:sz w:val="22"/>
          <w:szCs w:val="22"/>
        </w:rPr>
        <w:t xml:space="preserve"> </w:t>
      </w:r>
    </w:p>
    <w:p w14:paraId="3FC20763" w14:textId="11A23BB5" w:rsidR="008A36B1" w:rsidRDefault="008A36B1" w:rsidP="00913309">
      <w:pPr>
        <w:outlineLvl w:val="0"/>
        <w:rPr>
          <w:rFonts w:asciiTheme="minorHAnsi" w:hAnsiTheme="minorHAnsi" w:cstheme="minorHAnsi"/>
          <w:sz w:val="22"/>
          <w:szCs w:val="22"/>
        </w:rPr>
      </w:pPr>
    </w:p>
    <w:p w14:paraId="4620AD75" w14:textId="3A9FA04E" w:rsidR="008A36B1" w:rsidRDefault="008A36B1" w:rsidP="008A36B1">
      <w:r>
        <w:rPr>
          <w:rStyle w:val="apple-converted-space"/>
          <w:rFonts w:ascii="Source Sans Pro" w:hAnsi="Source Sans Pro"/>
          <w:color w:val="212121"/>
          <w:sz w:val="23"/>
          <w:szCs w:val="23"/>
          <w:shd w:val="clear" w:color="auto" w:fill="FFFFFF"/>
        </w:rPr>
        <w:t> </w:t>
      </w:r>
      <w:hyperlink r:id="rId8" w:history="1">
        <w:r>
          <w:rPr>
            <w:rStyle w:val="Hyperlink"/>
            <w:rFonts w:ascii="Source Sans Pro" w:hAnsi="Source Sans Pro"/>
            <w:color w:val="4C2C92"/>
            <w:sz w:val="23"/>
            <w:szCs w:val="23"/>
            <w:u w:val="none"/>
          </w:rPr>
          <w:t>https://www.ncbi.nlm.nih.gov/myncbi/1Tk09aaAm7cE5Q/bibliography/public/</w:t>
        </w:r>
      </w:hyperlink>
    </w:p>
    <w:p w14:paraId="17D940F5" w14:textId="77777777" w:rsidR="008A36B1" w:rsidRPr="00913309" w:rsidRDefault="008A36B1" w:rsidP="00913309">
      <w:pPr>
        <w:outlineLvl w:val="0"/>
        <w:rPr>
          <w:rFonts w:asciiTheme="minorHAnsi" w:hAnsiTheme="minorHAnsi" w:cstheme="minorHAnsi"/>
          <w:sz w:val="22"/>
          <w:szCs w:val="22"/>
        </w:rPr>
      </w:pPr>
    </w:p>
    <w:p w14:paraId="5613A4AA" w14:textId="77777777" w:rsidR="00F54480" w:rsidRPr="00913309" w:rsidRDefault="005B312D" w:rsidP="00913309">
      <w:pPr>
        <w:outlineLvl w:val="0"/>
        <w:rPr>
          <w:rFonts w:asciiTheme="minorHAnsi" w:hAnsiTheme="minorHAnsi" w:cstheme="minorHAnsi"/>
          <w:b/>
          <w:sz w:val="22"/>
          <w:szCs w:val="22"/>
        </w:rPr>
      </w:pPr>
      <w:r w:rsidRPr="00913309">
        <w:rPr>
          <w:rFonts w:asciiTheme="minorHAnsi" w:hAnsiTheme="minorHAnsi" w:cstheme="minorHAnsi"/>
          <w:b/>
          <w:sz w:val="22"/>
          <w:szCs w:val="22"/>
          <w:u w:val="single"/>
        </w:rPr>
        <w:t>Books</w:t>
      </w:r>
      <w:r w:rsidR="00F54480" w:rsidRPr="00913309">
        <w:rPr>
          <w:rFonts w:asciiTheme="minorHAnsi" w:hAnsiTheme="minorHAnsi" w:cstheme="minorHAnsi"/>
          <w:b/>
          <w:sz w:val="22"/>
          <w:szCs w:val="22"/>
          <w:u w:val="single"/>
        </w:rPr>
        <w:t xml:space="preserve">, </w:t>
      </w:r>
      <w:r w:rsidRPr="00913309">
        <w:rPr>
          <w:rFonts w:asciiTheme="minorHAnsi" w:hAnsiTheme="minorHAnsi" w:cstheme="minorHAnsi"/>
          <w:b/>
          <w:sz w:val="22"/>
          <w:szCs w:val="22"/>
          <w:u w:val="single"/>
        </w:rPr>
        <w:t>Chapters</w:t>
      </w:r>
      <w:r w:rsidR="00F54480" w:rsidRPr="00913309">
        <w:rPr>
          <w:rFonts w:asciiTheme="minorHAnsi" w:hAnsiTheme="minorHAnsi" w:cstheme="minorHAnsi"/>
          <w:b/>
          <w:sz w:val="22"/>
          <w:szCs w:val="22"/>
          <w:u w:val="single"/>
        </w:rPr>
        <w:t xml:space="preserve"> and Monographs</w:t>
      </w:r>
      <w:r w:rsidR="00424E5E" w:rsidRPr="00913309">
        <w:rPr>
          <w:rFonts w:asciiTheme="minorHAnsi" w:hAnsiTheme="minorHAnsi" w:cstheme="minorHAnsi"/>
          <w:b/>
          <w:sz w:val="22"/>
          <w:szCs w:val="22"/>
          <w:u w:val="single"/>
        </w:rPr>
        <w:t xml:space="preserve">: </w:t>
      </w:r>
    </w:p>
    <w:p w14:paraId="4AA0E400"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bCs/>
        </w:rPr>
      </w:pPr>
      <w:r w:rsidRPr="00913309">
        <w:rPr>
          <w:rFonts w:cstheme="minorHAnsi"/>
          <w:bCs/>
        </w:rPr>
        <w:t xml:space="preserve">Jacobs, L, &amp; </w:t>
      </w:r>
      <w:r w:rsidRPr="00913309">
        <w:rPr>
          <w:rFonts w:cstheme="minorHAnsi"/>
          <w:b/>
          <w:bCs/>
        </w:rPr>
        <w:t>Mayer, DK</w:t>
      </w:r>
      <w:r w:rsidRPr="00913309">
        <w:rPr>
          <w:rFonts w:cstheme="minorHAnsi"/>
          <w:bCs/>
        </w:rPr>
        <w:t xml:space="preserve"> (2015). </w:t>
      </w:r>
      <w:r w:rsidRPr="00913309">
        <w:rPr>
          <w:rFonts w:cstheme="minorHAnsi"/>
          <w:color w:val="000000"/>
        </w:rPr>
        <w:t xml:space="preserve"> Standards of Oncology Nursing Education:</w:t>
      </w:r>
      <w:r w:rsidRPr="00913309">
        <w:rPr>
          <w:rFonts w:cstheme="minorHAnsi"/>
        </w:rPr>
        <w:t xml:space="preserve"> </w:t>
      </w:r>
      <w:r w:rsidRPr="00913309">
        <w:rPr>
          <w:rFonts w:cstheme="minorHAnsi"/>
          <w:i/>
          <w:iCs/>
          <w:color w:val="000000"/>
        </w:rPr>
        <w:t>Generalist and Advanced Practice Levels</w:t>
      </w:r>
      <w:r w:rsidRPr="00913309">
        <w:rPr>
          <w:rFonts w:cstheme="minorHAnsi"/>
          <w:i/>
          <w:iCs/>
        </w:rPr>
        <w:t xml:space="preserve">. </w:t>
      </w:r>
      <w:r w:rsidRPr="00913309">
        <w:rPr>
          <w:rFonts w:cstheme="minorHAnsi"/>
          <w:iCs/>
        </w:rPr>
        <w:t xml:space="preserve">Pittsburgh, PA: </w:t>
      </w:r>
      <w:r w:rsidRPr="00913309">
        <w:rPr>
          <w:rFonts w:cstheme="minorHAnsi"/>
          <w:bCs/>
        </w:rPr>
        <w:t>Oncology Nursing Society.</w:t>
      </w:r>
    </w:p>
    <w:p w14:paraId="1957B077"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54197E40"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bCs/>
        </w:rPr>
      </w:pPr>
      <w:proofErr w:type="spellStart"/>
      <w:r w:rsidRPr="00913309">
        <w:rPr>
          <w:rFonts w:cstheme="minorHAnsi"/>
          <w:bCs/>
        </w:rPr>
        <w:t>Rechis</w:t>
      </w:r>
      <w:proofErr w:type="spellEnd"/>
      <w:r w:rsidRPr="00913309">
        <w:rPr>
          <w:rFonts w:cstheme="minorHAnsi"/>
          <w:bCs/>
        </w:rPr>
        <w:t xml:space="preserve">, R., </w:t>
      </w:r>
      <w:proofErr w:type="spellStart"/>
      <w:r w:rsidRPr="00913309">
        <w:rPr>
          <w:rFonts w:cstheme="minorHAnsi"/>
          <w:bCs/>
        </w:rPr>
        <w:t>Beckjord</w:t>
      </w:r>
      <w:proofErr w:type="spellEnd"/>
      <w:r w:rsidRPr="00913309">
        <w:rPr>
          <w:rFonts w:cstheme="minorHAnsi"/>
          <w:bCs/>
        </w:rPr>
        <w:t xml:space="preserve">, E.B., </w:t>
      </w:r>
      <w:r w:rsidRPr="00913309">
        <w:rPr>
          <w:rFonts w:cstheme="minorHAnsi"/>
          <w:b/>
          <w:bCs/>
        </w:rPr>
        <w:t>Mayer, D.K.</w:t>
      </w:r>
      <w:r w:rsidRPr="00913309">
        <w:rPr>
          <w:rFonts w:cstheme="minorHAnsi"/>
          <w:bCs/>
        </w:rPr>
        <w:t xml:space="preserve"> (2013). Cancer Survivorship. In M. </w:t>
      </w:r>
      <w:proofErr w:type="spellStart"/>
      <w:r w:rsidRPr="00913309">
        <w:rPr>
          <w:rFonts w:cstheme="minorHAnsi"/>
          <w:bCs/>
        </w:rPr>
        <w:t>Gullatte</w:t>
      </w:r>
      <w:proofErr w:type="spellEnd"/>
      <w:r w:rsidRPr="00913309">
        <w:rPr>
          <w:rFonts w:cstheme="minorHAnsi"/>
          <w:bCs/>
        </w:rPr>
        <w:t xml:space="preserve"> (Ed.),</w:t>
      </w:r>
      <w:r w:rsidRPr="00913309">
        <w:rPr>
          <w:rFonts w:cstheme="minorHAnsi"/>
          <w:bCs/>
          <w:i/>
        </w:rPr>
        <w:t xml:space="preserve"> Clinical Guide to Antineoplastic Therapy: A Chemotherapy Handbook. </w:t>
      </w:r>
      <w:r w:rsidRPr="00913309">
        <w:rPr>
          <w:rFonts w:cstheme="minorHAnsi"/>
          <w:bCs/>
        </w:rPr>
        <w:t>Pittsburgh, PA: Oncology Nursing Society. (2</w:t>
      </w:r>
      <w:r w:rsidRPr="00913309">
        <w:rPr>
          <w:rFonts w:cstheme="minorHAnsi"/>
          <w:bCs/>
          <w:vertAlign w:val="superscript"/>
        </w:rPr>
        <w:t>nd</w:t>
      </w:r>
      <w:r w:rsidRPr="00913309">
        <w:rPr>
          <w:rFonts w:cstheme="minorHAnsi"/>
          <w:bCs/>
        </w:rPr>
        <w:t xml:space="preserve"> edition in </w:t>
      </w:r>
      <w:r w:rsidR="0089125A" w:rsidRPr="00913309">
        <w:rPr>
          <w:rFonts w:cstheme="minorHAnsi"/>
          <w:bCs/>
        </w:rPr>
        <w:t>press, 2020</w:t>
      </w:r>
      <w:r w:rsidRPr="00913309">
        <w:rPr>
          <w:rFonts w:cstheme="minorHAnsi"/>
          <w:bCs/>
        </w:rPr>
        <w:t>)</w:t>
      </w:r>
    </w:p>
    <w:p w14:paraId="710D3FDA"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sz w:val="22"/>
          <w:szCs w:val="22"/>
          <w:u w:val="single"/>
        </w:rPr>
      </w:pPr>
    </w:p>
    <w:p w14:paraId="24578FE6"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(Guest Ed. and Contributor) (1993). Facilitating reimbursement across cancer care settings. </w:t>
      </w:r>
      <w:r w:rsidRPr="00913309">
        <w:rPr>
          <w:rFonts w:cstheme="minorHAnsi"/>
          <w:i/>
        </w:rPr>
        <w:t>New Therapies for the anemia of chemotherapy and hairy cell leukemia.</w:t>
      </w:r>
      <w:r w:rsidRPr="00913309">
        <w:rPr>
          <w:rFonts w:cstheme="minorHAnsi"/>
        </w:rPr>
        <w:t xml:space="preserve"> Beachwood, OH. </w:t>
      </w:r>
      <w:proofErr w:type="spellStart"/>
      <w:r w:rsidRPr="00913309">
        <w:rPr>
          <w:rFonts w:cstheme="minorHAnsi"/>
        </w:rPr>
        <w:t>ProEd</w:t>
      </w:r>
      <w:proofErr w:type="spellEnd"/>
      <w:r w:rsidRPr="00913309">
        <w:rPr>
          <w:rFonts w:cstheme="minorHAnsi"/>
        </w:rPr>
        <w:t xml:space="preserve"> Communications, Inc. [Monograph]</w:t>
      </w:r>
    </w:p>
    <w:p w14:paraId="4E382E37"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C51CEA4"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rPr>
        <w:t>Gaddis, D</w:t>
      </w:r>
      <w:r w:rsidRPr="00913309">
        <w:rPr>
          <w:rFonts w:cstheme="minorHAnsi"/>
          <w:bCs/>
        </w:rPr>
        <w:t>., &amp;</w:t>
      </w:r>
      <w:r w:rsidRPr="00913309">
        <w:rPr>
          <w:rFonts w:cstheme="minorHAnsi"/>
          <w:b/>
          <w:bCs/>
        </w:rPr>
        <w:t xml:space="preserve"> Mayer, D.K.</w:t>
      </w:r>
      <w:r w:rsidRPr="00913309">
        <w:rPr>
          <w:rFonts w:cstheme="minorHAnsi"/>
        </w:rPr>
        <w:t xml:space="preserve"> (1991). </w:t>
      </w:r>
      <w:r w:rsidRPr="00913309">
        <w:rPr>
          <w:rFonts w:cstheme="minorHAnsi"/>
          <w:i/>
        </w:rPr>
        <w:t>Nursing management of chemotherapy induced emesis</w:t>
      </w:r>
      <w:r w:rsidRPr="00913309">
        <w:rPr>
          <w:rFonts w:cstheme="minorHAnsi"/>
        </w:rPr>
        <w:t>. Health Media Associates, Atlanta, GA for Glaxo Pharmaceutical. [Monograph]</w:t>
      </w:r>
    </w:p>
    <w:p w14:paraId="4971618A"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1DB7BD8E"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proofErr w:type="spellStart"/>
      <w:r w:rsidRPr="00913309">
        <w:rPr>
          <w:rFonts w:cstheme="minorHAnsi"/>
        </w:rPr>
        <w:t>Moldawer</w:t>
      </w:r>
      <w:proofErr w:type="spellEnd"/>
      <w:r w:rsidRPr="00913309">
        <w:rPr>
          <w:rFonts w:cstheme="minorHAnsi"/>
        </w:rPr>
        <w:t xml:space="preserve">, N. &amp; </w:t>
      </w:r>
      <w:r w:rsidRPr="00913309">
        <w:rPr>
          <w:rFonts w:cstheme="minorHAnsi"/>
          <w:b/>
          <w:bCs/>
        </w:rPr>
        <w:t>Mayer-</w:t>
      </w:r>
      <w:proofErr w:type="spellStart"/>
      <w:r w:rsidRPr="00913309">
        <w:rPr>
          <w:rFonts w:cstheme="minorHAnsi"/>
          <w:b/>
          <w:bCs/>
        </w:rPr>
        <w:t>Scogna</w:t>
      </w:r>
      <w:proofErr w:type="spellEnd"/>
      <w:r w:rsidRPr="00913309">
        <w:rPr>
          <w:rFonts w:cstheme="minorHAnsi"/>
          <w:b/>
          <w:bCs/>
        </w:rPr>
        <w:t>, D</w:t>
      </w:r>
      <w:r w:rsidRPr="00913309">
        <w:rPr>
          <w:rFonts w:cstheme="minorHAnsi"/>
        </w:rPr>
        <w:t xml:space="preserve">, (1982). </w:t>
      </w:r>
      <w:r w:rsidRPr="00913309">
        <w:rPr>
          <w:rFonts w:cstheme="minorHAnsi"/>
          <w:i/>
        </w:rPr>
        <w:t>The oncology clinical specialist</w:t>
      </w:r>
      <w:r w:rsidRPr="00913309">
        <w:rPr>
          <w:rFonts w:cstheme="minorHAnsi"/>
        </w:rPr>
        <w:t>. Adria Labs, Columbus, OH. [Monograph]</w:t>
      </w:r>
    </w:p>
    <w:p w14:paraId="3B5E9864" w14:textId="77777777" w:rsidR="00F54480" w:rsidRPr="00913309" w:rsidRDefault="00F54480" w:rsidP="00913309">
      <w:pPr>
        <w:ind w:left="360" w:hanging="360"/>
        <w:rPr>
          <w:rFonts w:asciiTheme="minorHAnsi" w:hAnsiTheme="minorHAnsi" w:cstheme="minorHAnsi"/>
          <w:b/>
          <w:bCs/>
          <w:sz w:val="22"/>
          <w:szCs w:val="22"/>
        </w:rPr>
      </w:pPr>
    </w:p>
    <w:p w14:paraId="37090374" w14:textId="77777777" w:rsidR="00F54480" w:rsidRPr="00913309" w:rsidRDefault="00F54480" w:rsidP="00913309">
      <w:pPr>
        <w:pStyle w:val="ListParagraph"/>
        <w:numPr>
          <w:ilvl w:val="0"/>
          <w:numId w:val="21"/>
        </w:numPr>
        <w:spacing w:after="0"/>
        <w:ind w:left="360"/>
        <w:rPr>
          <w:rFonts w:cstheme="minorHAnsi"/>
          <w:color w:val="002147"/>
        </w:rPr>
      </w:pPr>
      <w:r w:rsidRPr="00913309">
        <w:rPr>
          <w:rFonts w:cstheme="minorHAnsi"/>
          <w:color w:val="58595B"/>
          <w:shd w:val="clear" w:color="auto" w:fill="FFFFFF"/>
        </w:rPr>
        <w:t xml:space="preserve">Birken, SA, Hahn EE., Yu </w:t>
      </w:r>
      <w:proofErr w:type="gramStart"/>
      <w:r w:rsidRPr="00913309">
        <w:rPr>
          <w:rFonts w:cstheme="minorHAnsi"/>
          <w:color w:val="58595B"/>
          <w:shd w:val="clear" w:color="auto" w:fill="FFFFFF"/>
        </w:rPr>
        <w:t>Y. ,</w:t>
      </w:r>
      <w:proofErr w:type="gramEnd"/>
      <w:r w:rsidRPr="00913309">
        <w:rPr>
          <w:rFonts w:cstheme="minorHAnsi"/>
          <w:color w:val="58595B"/>
          <w:shd w:val="clear" w:color="auto" w:fill="FFFFFF"/>
        </w:rPr>
        <w:t xml:space="preserve"> Haines, E., </w:t>
      </w:r>
      <w:r w:rsidRPr="00913309">
        <w:rPr>
          <w:rFonts w:cstheme="minorHAnsi"/>
          <w:b/>
          <w:color w:val="58595B"/>
          <w:shd w:val="clear" w:color="auto" w:fill="FFFFFF"/>
        </w:rPr>
        <w:t>Mayer, DK</w:t>
      </w:r>
      <w:r w:rsidRPr="00913309">
        <w:rPr>
          <w:rFonts w:cstheme="minorHAnsi"/>
          <w:color w:val="58595B"/>
          <w:shd w:val="clear" w:color="auto" w:fill="FFFFFF"/>
        </w:rPr>
        <w:t xml:space="preserve">, Mittman, B. (2018). The Challenge of Implementing Survivorship Care Plans in </w:t>
      </w:r>
      <w:r w:rsidRPr="00913309">
        <w:rPr>
          <w:rFonts w:cstheme="minorHAnsi"/>
          <w:bCs/>
          <w:color w:val="58595B"/>
        </w:rPr>
        <w:t xml:space="preserve">Chambers DA, Cynthia A. Vinson CA, and Wynne E. Norton, </w:t>
      </w:r>
      <w:proofErr w:type="gramStart"/>
      <w:r w:rsidRPr="00913309">
        <w:rPr>
          <w:rFonts w:cstheme="minorHAnsi"/>
          <w:bCs/>
          <w:color w:val="58595B"/>
        </w:rPr>
        <w:t>WE.(</w:t>
      </w:r>
      <w:proofErr w:type="gramEnd"/>
      <w:r w:rsidRPr="00913309">
        <w:rPr>
          <w:rFonts w:cstheme="minorHAnsi"/>
          <w:bCs/>
          <w:color w:val="58595B"/>
        </w:rPr>
        <w:t xml:space="preserve">ED) </w:t>
      </w:r>
      <w:r w:rsidRPr="00913309">
        <w:rPr>
          <w:rFonts w:cstheme="minorHAnsi"/>
          <w:bCs/>
          <w:i/>
          <w:color w:val="002147"/>
        </w:rPr>
        <w:t xml:space="preserve">Advancing The Science Of Implementation Across The Cancer Continuum. </w:t>
      </w:r>
      <w:r w:rsidRPr="00913309">
        <w:rPr>
          <w:rFonts w:cstheme="minorHAnsi"/>
          <w:bCs/>
          <w:color w:val="002147"/>
        </w:rPr>
        <w:t>Oxford University Press, UK.</w:t>
      </w:r>
    </w:p>
    <w:p w14:paraId="6FD64BC9" w14:textId="77777777" w:rsidR="00F54480" w:rsidRPr="00913309" w:rsidRDefault="00F54480" w:rsidP="00913309">
      <w:pPr>
        <w:ind w:left="360" w:hanging="360"/>
        <w:rPr>
          <w:rFonts w:asciiTheme="minorHAnsi" w:hAnsiTheme="minorHAnsi" w:cstheme="minorHAnsi"/>
          <w:bCs/>
          <w:sz w:val="22"/>
          <w:szCs w:val="22"/>
        </w:rPr>
      </w:pPr>
    </w:p>
    <w:p w14:paraId="0B264546" w14:textId="77777777" w:rsidR="00F54480" w:rsidRPr="00913309" w:rsidRDefault="00F54480" w:rsidP="00913309">
      <w:pPr>
        <w:pStyle w:val="ListParagraph"/>
        <w:numPr>
          <w:ilvl w:val="0"/>
          <w:numId w:val="21"/>
        </w:numPr>
        <w:spacing w:after="0"/>
        <w:ind w:left="360"/>
        <w:rPr>
          <w:rFonts w:cstheme="minorHAnsi"/>
          <w:bCs/>
        </w:rPr>
      </w:pPr>
      <w:r w:rsidRPr="00913309">
        <w:rPr>
          <w:rFonts w:cstheme="minorHAnsi"/>
          <w:b/>
          <w:bCs/>
        </w:rPr>
        <w:t>Mayer, DK</w:t>
      </w:r>
      <w:r w:rsidRPr="00913309">
        <w:rPr>
          <w:rFonts w:cstheme="minorHAnsi"/>
          <w:bCs/>
        </w:rPr>
        <w:t xml:space="preserve"> and Owens, AK. (201</w:t>
      </w:r>
      <w:r w:rsidR="006775C3" w:rsidRPr="00913309">
        <w:rPr>
          <w:rFonts w:cstheme="minorHAnsi"/>
          <w:bCs/>
        </w:rPr>
        <w:t>8</w:t>
      </w:r>
      <w:r w:rsidRPr="00913309">
        <w:rPr>
          <w:rFonts w:cstheme="minorHAnsi"/>
          <w:bCs/>
        </w:rPr>
        <w:t xml:space="preserve">). Survivorship. In </w:t>
      </w:r>
      <w:r w:rsidRPr="00913309">
        <w:rPr>
          <w:rFonts w:cstheme="minorHAnsi"/>
          <w:i/>
        </w:rPr>
        <w:t xml:space="preserve">Site-Specific Cancer Series: Breast Cancer, </w:t>
      </w:r>
      <w:r w:rsidRPr="00913309">
        <w:rPr>
          <w:rFonts w:cstheme="minorHAnsi"/>
        </w:rPr>
        <w:t>S. Mahon, Ed, Oncology Nursing Society.</w:t>
      </w:r>
      <w:r w:rsidRPr="00913309">
        <w:rPr>
          <w:rFonts w:cstheme="minorHAnsi"/>
          <w:color w:val="191919"/>
        </w:rPr>
        <w:t xml:space="preserve"> “PROSE Award” (Professional and Scholarly Excellence) for best book in clinical medicine from the American Association of Publishers.</w:t>
      </w:r>
    </w:p>
    <w:p w14:paraId="563C4D98" w14:textId="77777777" w:rsidR="00F54480" w:rsidRPr="00913309" w:rsidRDefault="00F54480" w:rsidP="00913309">
      <w:pPr>
        <w:ind w:left="360" w:hanging="360"/>
        <w:rPr>
          <w:rFonts w:asciiTheme="minorHAnsi" w:hAnsiTheme="minorHAnsi" w:cstheme="minorHAnsi"/>
          <w:bCs/>
          <w:sz w:val="22"/>
          <w:szCs w:val="22"/>
        </w:rPr>
      </w:pPr>
    </w:p>
    <w:p w14:paraId="62799EC7" w14:textId="77777777" w:rsidR="00F54480" w:rsidRPr="00913309" w:rsidRDefault="00F54480" w:rsidP="00913309">
      <w:pPr>
        <w:pStyle w:val="ListParagraph"/>
        <w:numPr>
          <w:ilvl w:val="0"/>
          <w:numId w:val="21"/>
        </w:numPr>
        <w:spacing w:after="0"/>
        <w:ind w:left="360"/>
        <w:rPr>
          <w:rFonts w:cstheme="minorHAnsi"/>
        </w:rPr>
      </w:pPr>
      <w:proofErr w:type="spellStart"/>
      <w:r w:rsidRPr="00913309">
        <w:rPr>
          <w:rFonts w:cstheme="minorHAnsi"/>
          <w:bCs/>
        </w:rPr>
        <w:t>DuBenske</w:t>
      </w:r>
      <w:proofErr w:type="spellEnd"/>
      <w:r w:rsidRPr="00913309">
        <w:rPr>
          <w:rFonts w:cstheme="minorHAnsi"/>
          <w:bCs/>
        </w:rPr>
        <w:t xml:space="preserve">, L., </w:t>
      </w:r>
      <w:r w:rsidRPr="00913309">
        <w:rPr>
          <w:rFonts w:cstheme="minorHAnsi"/>
          <w:b/>
          <w:bCs/>
        </w:rPr>
        <w:t>Mayer, DK</w:t>
      </w:r>
      <w:r w:rsidRPr="00913309">
        <w:rPr>
          <w:rFonts w:cstheme="minorHAnsi"/>
          <w:bCs/>
        </w:rPr>
        <w:t xml:space="preserve">, Gustafson, DH. (2016). </w:t>
      </w:r>
      <w:r w:rsidRPr="00913309">
        <w:rPr>
          <w:rFonts w:cstheme="minorHAnsi"/>
          <w:color w:val="535353"/>
        </w:rPr>
        <w:t>Chapter 10. Advanced Cancer: Palliative, End of Life, and Bereavement Care</w:t>
      </w:r>
      <w:r w:rsidRPr="00913309">
        <w:rPr>
          <w:rFonts w:cstheme="minorHAnsi"/>
        </w:rPr>
        <w:t xml:space="preserve">. </w:t>
      </w:r>
      <w:r w:rsidRPr="00913309">
        <w:rPr>
          <w:rFonts w:cstheme="minorHAnsi"/>
          <w:i/>
        </w:rPr>
        <w:t>Oncology Informatics,</w:t>
      </w:r>
      <w:r w:rsidRPr="00913309">
        <w:rPr>
          <w:rFonts w:cstheme="minorHAnsi"/>
        </w:rPr>
        <w:t xml:space="preserve"> Elsevier, pp. 182-201. [Book was the recipient of the PROSE Award (Professional and Scholarly Excellence) for best book in clinical medicine.</w:t>
      </w:r>
    </w:p>
    <w:p w14:paraId="6ECD1AF9" w14:textId="77777777" w:rsidR="00F54480" w:rsidRPr="00913309" w:rsidRDefault="00F54480" w:rsidP="00913309">
      <w:pPr>
        <w:widowControl w:val="0"/>
        <w:tabs>
          <w:tab w:val="left" w:pos="1440"/>
          <w:tab w:val="center" w:pos="4680"/>
        </w:tabs>
        <w:ind w:left="360" w:hanging="360"/>
        <w:rPr>
          <w:rFonts w:asciiTheme="minorHAnsi" w:hAnsiTheme="minorHAnsi" w:cstheme="minorHAnsi"/>
          <w:b/>
          <w:bCs/>
          <w:sz w:val="22"/>
          <w:szCs w:val="22"/>
        </w:rPr>
      </w:pPr>
    </w:p>
    <w:p w14:paraId="4D90A4C3" w14:textId="77777777" w:rsidR="00F54480" w:rsidRPr="00913309" w:rsidRDefault="00F54480" w:rsidP="00913309">
      <w:pPr>
        <w:pStyle w:val="ListParagraph"/>
        <w:widowControl w:val="0"/>
        <w:numPr>
          <w:ilvl w:val="0"/>
          <w:numId w:val="21"/>
        </w:numPr>
        <w:tabs>
          <w:tab w:val="left" w:pos="1440"/>
          <w:tab w:val="center" w:pos="4680"/>
        </w:tabs>
        <w:spacing w:after="0"/>
        <w:ind w:left="360"/>
        <w:rPr>
          <w:rFonts w:cstheme="minorHAnsi"/>
        </w:rPr>
      </w:pPr>
      <w:r w:rsidRPr="00913309">
        <w:rPr>
          <w:rFonts w:cstheme="minorHAnsi"/>
          <w:b/>
          <w:bCs/>
        </w:rPr>
        <w:t>Mayer, D.K.</w:t>
      </w:r>
      <w:r w:rsidRPr="00913309">
        <w:rPr>
          <w:rFonts w:cstheme="minorHAnsi"/>
        </w:rPr>
        <w:t xml:space="preserve"> &amp; Hubbard, S. (2002). Consumer health informatics. In J. Silva, M. Ball, C. Chute, J. Douglas, C. </w:t>
      </w:r>
      <w:proofErr w:type="spellStart"/>
      <w:r w:rsidRPr="00913309">
        <w:rPr>
          <w:rFonts w:cstheme="minorHAnsi"/>
        </w:rPr>
        <w:t>Langlotz</w:t>
      </w:r>
      <w:proofErr w:type="spellEnd"/>
      <w:r w:rsidRPr="00913309">
        <w:rPr>
          <w:rFonts w:cstheme="minorHAnsi"/>
        </w:rPr>
        <w:t xml:space="preserve">, </w:t>
      </w:r>
      <w:r w:rsidRPr="00913309">
        <w:rPr>
          <w:rFonts w:cstheme="minorHAnsi"/>
        </w:rPr>
        <w:lastRenderedPageBreak/>
        <w:t xml:space="preserve">J. Niland, &amp; W. </w:t>
      </w:r>
      <w:proofErr w:type="spellStart"/>
      <w:r w:rsidRPr="00913309">
        <w:rPr>
          <w:rFonts w:cstheme="minorHAnsi"/>
        </w:rPr>
        <w:t>Scherlis</w:t>
      </w:r>
      <w:proofErr w:type="spellEnd"/>
      <w:r w:rsidRPr="00913309">
        <w:rPr>
          <w:rFonts w:cstheme="minorHAnsi"/>
        </w:rPr>
        <w:t xml:space="preserve"> (Eds.), </w:t>
      </w:r>
      <w:r w:rsidRPr="00913309">
        <w:rPr>
          <w:rFonts w:cstheme="minorHAnsi"/>
          <w:i/>
        </w:rPr>
        <w:t>Cancer Informatics: Essential Technologies for Clinical Trials</w:t>
      </w:r>
      <w:r w:rsidRPr="00913309">
        <w:rPr>
          <w:rFonts w:cstheme="minorHAnsi"/>
          <w:color w:val="000000"/>
        </w:rPr>
        <w:t xml:space="preserve"> (pp. 329-354)</w:t>
      </w:r>
      <w:r w:rsidRPr="00913309">
        <w:rPr>
          <w:rFonts w:cstheme="minorHAnsi"/>
        </w:rPr>
        <w:t>.</w:t>
      </w:r>
      <w:r w:rsidRPr="00913309">
        <w:rPr>
          <w:rFonts w:cstheme="minorHAnsi"/>
          <w:i/>
        </w:rPr>
        <w:t xml:space="preserve"> </w:t>
      </w:r>
      <w:r w:rsidRPr="00913309">
        <w:rPr>
          <w:rFonts w:cstheme="minorHAnsi"/>
        </w:rPr>
        <w:t>New York: Springer.</w:t>
      </w:r>
      <w:r w:rsidRPr="00913309">
        <w:rPr>
          <w:rFonts w:cstheme="minorHAnsi"/>
          <w:color w:val="000000"/>
        </w:rPr>
        <w:t xml:space="preserve"> </w:t>
      </w:r>
    </w:p>
    <w:p w14:paraId="410DB2AB"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458C1E31"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(1985). Information. In B. Johnson &amp; J. Gross (Eds.), </w:t>
      </w:r>
      <w:r w:rsidRPr="00913309">
        <w:rPr>
          <w:rFonts w:cstheme="minorHAnsi"/>
          <w:i/>
        </w:rPr>
        <w:t>Handbook of Cancer Nursing</w:t>
      </w:r>
      <w:r w:rsidRPr="00913309">
        <w:rPr>
          <w:rFonts w:cstheme="minorHAnsi"/>
        </w:rPr>
        <w:t>. Hoboken, NJ: John Wiley and Sons.</w:t>
      </w:r>
      <w:r w:rsidRPr="00913309">
        <w:rPr>
          <w:rFonts w:cstheme="minorHAnsi"/>
          <w:bCs/>
        </w:rPr>
        <w:t xml:space="preserve"> (</w:t>
      </w:r>
      <w:r w:rsidRPr="00913309">
        <w:rPr>
          <w:rFonts w:cstheme="minorHAnsi"/>
        </w:rPr>
        <w:t xml:space="preserve">1998) Information. In B. Johnson &amp; J. Gross (Eds.), </w:t>
      </w:r>
      <w:r w:rsidRPr="00913309">
        <w:rPr>
          <w:rFonts w:cstheme="minorHAnsi"/>
          <w:i/>
        </w:rPr>
        <w:t xml:space="preserve">Handbook of Cancer Nursing, </w:t>
      </w:r>
      <w:r w:rsidRPr="00913309">
        <w:rPr>
          <w:rFonts w:cstheme="minorHAnsi"/>
        </w:rPr>
        <w:t xml:space="preserve">Boston: Jones and Bartlett </w:t>
      </w:r>
      <w:proofErr w:type="gramStart"/>
      <w:r w:rsidRPr="00913309">
        <w:rPr>
          <w:rFonts w:cstheme="minorHAnsi"/>
        </w:rPr>
        <w:t>( pp</w:t>
      </w:r>
      <w:proofErr w:type="gramEnd"/>
      <w:r w:rsidRPr="00913309">
        <w:rPr>
          <w:rFonts w:cstheme="minorHAnsi"/>
        </w:rPr>
        <w:t xml:space="preserve"> 115-128 for 1985 and pp 263-277 for 1998).</w:t>
      </w:r>
    </w:p>
    <w:p w14:paraId="2B6F1000"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EC58D71"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&amp; Dow, K.H. (1996). Health policy and breast cancer. In K.H. Dow (Ed.), </w:t>
      </w:r>
      <w:r w:rsidRPr="00913309">
        <w:rPr>
          <w:rFonts w:cstheme="minorHAnsi"/>
          <w:i/>
        </w:rPr>
        <w:t>Contemporary Issues in Breast Cancer</w:t>
      </w:r>
      <w:r w:rsidRPr="00913309">
        <w:rPr>
          <w:rFonts w:cstheme="minorHAnsi"/>
        </w:rPr>
        <w:t xml:space="preserve"> (pp. 265-269). Boston: Jones &amp; Bartlett.</w:t>
      </w:r>
    </w:p>
    <w:p w14:paraId="5BCFFFCA"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594DD1F"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(1995). My story. In B. </w:t>
      </w:r>
      <w:proofErr w:type="spellStart"/>
      <w:r w:rsidRPr="00913309">
        <w:rPr>
          <w:rFonts w:cstheme="minorHAnsi"/>
        </w:rPr>
        <w:t>Nevidjon</w:t>
      </w:r>
      <w:proofErr w:type="spellEnd"/>
      <w:r w:rsidRPr="00913309">
        <w:rPr>
          <w:rFonts w:cstheme="minorHAnsi"/>
        </w:rPr>
        <w:t xml:space="preserve"> (Ed.), </w:t>
      </w:r>
      <w:r w:rsidRPr="00913309">
        <w:rPr>
          <w:rFonts w:cstheme="minorHAnsi"/>
          <w:i/>
        </w:rPr>
        <w:t>Building a Legacy...Voices of Oncology Nurses</w:t>
      </w:r>
      <w:r w:rsidRPr="00913309">
        <w:rPr>
          <w:rFonts w:cstheme="minorHAnsi"/>
        </w:rPr>
        <w:t xml:space="preserve"> (pp. 303-311). Boston: Jones and Bartlett.</w:t>
      </w:r>
    </w:p>
    <w:p w14:paraId="4AF3C7F3"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054A9F61"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bCs/>
        </w:rPr>
      </w:pPr>
      <w:proofErr w:type="spellStart"/>
      <w:r w:rsidRPr="00913309">
        <w:rPr>
          <w:rFonts w:cstheme="minorHAnsi"/>
          <w:bCs/>
        </w:rPr>
        <w:t>Frymark</w:t>
      </w:r>
      <w:proofErr w:type="spellEnd"/>
      <w:r w:rsidRPr="00913309">
        <w:rPr>
          <w:rFonts w:cstheme="minorHAnsi"/>
          <w:bCs/>
        </w:rPr>
        <w:t>, S.</w:t>
      </w:r>
      <w:r w:rsidRPr="00913309">
        <w:rPr>
          <w:rFonts w:cstheme="minorHAnsi"/>
          <w:b/>
          <w:bCs/>
        </w:rPr>
        <w:t xml:space="preserve"> &amp; Mayer, D.K. </w:t>
      </w:r>
      <w:r w:rsidRPr="00913309">
        <w:rPr>
          <w:rFonts w:cstheme="minorHAnsi"/>
          <w:bCs/>
        </w:rPr>
        <w:t xml:space="preserve">(1993). Cancer rehabilitation. In S.L. </w:t>
      </w:r>
      <w:proofErr w:type="spellStart"/>
      <w:r w:rsidRPr="00913309">
        <w:rPr>
          <w:rFonts w:cstheme="minorHAnsi"/>
          <w:bCs/>
        </w:rPr>
        <w:t>Groenwald</w:t>
      </w:r>
      <w:proofErr w:type="spellEnd"/>
      <w:r w:rsidRPr="00913309">
        <w:rPr>
          <w:rFonts w:cstheme="minorHAnsi"/>
          <w:bCs/>
        </w:rPr>
        <w:t xml:space="preserve">, M.H. </w:t>
      </w:r>
      <w:proofErr w:type="spellStart"/>
      <w:r w:rsidRPr="00913309">
        <w:rPr>
          <w:rFonts w:cstheme="minorHAnsi"/>
          <w:bCs/>
        </w:rPr>
        <w:t>Frogge</w:t>
      </w:r>
      <w:proofErr w:type="spellEnd"/>
      <w:r w:rsidRPr="00913309">
        <w:rPr>
          <w:rFonts w:cstheme="minorHAnsi"/>
          <w:bCs/>
        </w:rPr>
        <w:t xml:space="preserve">, M. Goodman, &amp; C.H. </w:t>
      </w:r>
      <w:proofErr w:type="spellStart"/>
      <w:r w:rsidRPr="00913309">
        <w:rPr>
          <w:rFonts w:cstheme="minorHAnsi"/>
          <w:bCs/>
        </w:rPr>
        <w:t>Yarbro</w:t>
      </w:r>
      <w:proofErr w:type="spellEnd"/>
      <w:r w:rsidRPr="00913309">
        <w:rPr>
          <w:rFonts w:cstheme="minorHAnsi"/>
          <w:bCs/>
        </w:rPr>
        <w:t xml:space="preserve">, (Eds.), </w:t>
      </w:r>
      <w:r w:rsidRPr="00913309">
        <w:rPr>
          <w:rFonts w:cstheme="minorHAnsi"/>
          <w:bCs/>
          <w:i/>
        </w:rPr>
        <w:t>Cancer Nursing Principles and Practice</w:t>
      </w:r>
      <w:r w:rsidRPr="00913309">
        <w:rPr>
          <w:rFonts w:cstheme="minorHAnsi"/>
          <w:bCs/>
        </w:rPr>
        <w:t xml:space="preserve"> (pp. 1360-1370). Boston: Jones and Bartlett.</w:t>
      </w:r>
    </w:p>
    <w:p w14:paraId="1AD10782"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6019D3B3"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(1990). Rehabilitation of the person with cancer; Prevention and early detection of agonizing oncologic emergencies. In H.J. </w:t>
      </w:r>
      <w:proofErr w:type="spellStart"/>
      <w:r w:rsidRPr="00913309">
        <w:rPr>
          <w:rFonts w:cstheme="minorHAnsi"/>
        </w:rPr>
        <w:t>Senn</w:t>
      </w:r>
      <w:proofErr w:type="spellEnd"/>
      <w:r w:rsidRPr="00913309">
        <w:rPr>
          <w:rFonts w:cstheme="minorHAnsi"/>
        </w:rPr>
        <w:t xml:space="preserve"> &amp; A. </w:t>
      </w:r>
      <w:proofErr w:type="spellStart"/>
      <w:r w:rsidRPr="00913309">
        <w:rPr>
          <w:rFonts w:cstheme="minorHAnsi"/>
        </w:rPr>
        <w:t>Glaus</w:t>
      </w:r>
      <w:proofErr w:type="spellEnd"/>
      <w:r w:rsidRPr="00913309">
        <w:rPr>
          <w:rFonts w:cstheme="minorHAnsi"/>
        </w:rPr>
        <w:t xml:space="preserve"> (Eds.), </w:t>
      </w:r>
      <w:r w:rsidRPr="00913309">
        <w:rPr>
          <w:rFonts w:cstheme="minorHAnsi"/>
          <w:i/>
        </w:rPr>
        <w:t>Supportive Care in Cancer Patients II</w:t>
      </w:r>
      <w:r w:rsidRPr="00913309">
        <w:rPr>
          <w:rFonts w:cstheme="minorHAnsi"/>
        </w:rPr>
        <w:t xml:space="preserve"> (pp. 359-364, 436-440). New York: Springer</w:t>
      </w:r>
      <w:r w:rsidRPr="00913309">
        <w:rPr>
          <w:rFonts w:cstheme="minorHAnsi"/>
        </w:rPr>
        <w:noBreakHyphen/>
        <w:t xml:space="preserve">Verlag. </w:t>
      </w:r>
    </w:p>
    <w:p w14:paraId="59DB732F"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2DEC743" w14:textId="77777777" w:rsidR="00F54480" w:rsidRPr="00913309" w:rsidRDefault="00F54480" w:rsidP="00913309">
      <w:pPr>
        <w:pStyle w:val="ListParagraph"/>
        <w:widowControl w:val="0"/>
        <w:numPr>
          <w:ilvl w:val="0"/>
          <w:numId w:val="21"/>
        </w:numPr>
        <w:tabs>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(1988). Protective mechanisms; Section: Oncologic emergencies. In S. Baird (Ed.), </w:t>
      </w:r>
      <w:r w:rsidRPr="00913309">
        <w:rPr>
          <w:rFonts w:cstheme="minorHAnsi"/>
          <w:i/>
        </w:rPr>
        <w:t>Decisions in Oncology Nursing</w:t>
      </w:r>
      <w:r w:rsidRPr="00913309">
        <w:rPr>
          <w:rFonts w:cstheme="minorHAnsi"/>
        </w:rPr>
        <w:t xml:space="preserve"> (pp. 194-213)</w:t>
      </w:r>
      <w:r w:rsidRPr="00913309">
        <w:rPr>
          <w:rFonts w:cstheme="minorHAnsi"/>
          <w:i/>
        </w:rPr>
        <w:t>.</w:t>
      </w:r>
      <w:r w:rsidRPr="00913309">
        <w:rPr>
          <w:rFonts w:cstheme="minorHAnsi"/>
        </w:rPr>
        <w:t xml:space="preserve"> Philadelphia: C.B. Decker.</w:t>
      </w:r>
    </w:p>
    <w:p w14:paraId="478F327A"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B9043B1" w14:textId="77777777"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lang w:val="de-DE"/>
        </w:rPr>
        <w:t>Mayer, D.K.</w:t>
      </w:r>
      <w:r w:rsidRPr="00913309">
        <w:rPr>
          <w:rFonts w:cstheme="minorHAnsi"/>
          <w:lang w:val="de-DE"/>
        </w:rPr>
        <w:t xml:space="preserve"> &amp; </w:t>
      </w:r>
      <w:proofErr w:type="spellStart"/>
      <w:r w:rsidRPr="00913309">
        <w:rPr>
          <w:rFonts w:cstheme="minorHAnsi"/>
          <w:lang w:val="de-DE"/>
        </w:rPr>
        <w:t>Strohl</w:t>
      </w:r>
      <w:proofErr w:type="spellEnd"/>
      <w:r w:rsidRPr="00913309">
        <w:rPr>
          <w:rFonts w:cstheme="minorHAnsi"/>
          <w:lang w:val="de-DE"/>
        </w:rPr>
        <w:t xml:space="preserve">, R. (1987). </w:t>
      </w:r>
      <w:r w:rsidRPr="00913309">
        <w:rPr>
          <w:rFonts w:cstheme="minorHAnsi"/>
        </w:rPr>
        <w:t xml:space="preserve">Investigational cancer treatment modalities. In C. Ziegfeld (Ed.), </w:t>
      </w:r>
      <w:r w:rsidRPr="00913309">
        <w:rPr>
          <w:rFonts w:cstheme="minorHAnsi"/>
          <w:i/>
        </w:rPr>
        <w:t>Core Curriculum in Oncology Nursing</w:t>
      </w:r>
      <w:r w:rsidRPr="00913309">
        <w:rPr>
          <w:rFonts w:cstheme="minorHAnsi"/>
        </w:rPr>
        <w:t xml:space="preserve"> (pp. 237-244). Philadelphia: W.B. Saunders.</w:t>
      </w:r>
    </w:p>
    <w:p w14:paraId="4881C12E"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34DCE06C" w14:textId="77777777" w:rsidR="00F54480" w:rsidRPr="00913309" w:rsidRDefault="00F54480" w:rsidP="00913309">
      <w:pPr>
        <w:pStyle w:val="ListParagraph"/>
        <w:widowControl w:val="0"/>
        <w:numPr>
          <w:ilvl w:val="0"/>
          <w:numId w:val="21"/>
        </w:numPr>
        <w:tabs>
          <w:tab w:val="left" w:pos="-1440"/>
          <w:tab w:val="left" w:pos="-720"/>
          <w:tab w:val="left" w:pos="2880"/>
          <w:tab w:val="left" w:pos="4500"/>
        </w:tabs>
        <w:spacing w:after="0"/>
        <w:ind w:left="360"/>
        <w:rPr>
          <w:rFonts w:cstheme="minorHAnsi"/>
        </w:rPr>
      </w:pPr>
      <w:proofErr w:type="spellStart"/>
      <w:r w:rsidRPr="00913309">
        <w:rPr>
          <w:rFonts w:cstheme="minorHAnsi"/>
        </w:rPr>
        <w:t>Foon</w:t>
      </w:r>
      <w:proofErr w:type="spellEnd"/>
      <w:r w:rsidRPr="00913309">
        <w:rPr>
          <w:rFonts w:cstheme="minorHAnsi"/>
        </w:rPr>
        <w:t xml:space="preserve">, K., </w:t>
      </w:r>
      <w:proofErr w:type="spellStart"/>
      <w:r w:rsidRPr="00913309">
        <w:rPr>
          <w:rFonts w:cstheme="minorHAnsi"/>
        </w:rPr>
        <w:t>Schroff</w:t>
      </w:r>
      <w:proofErr w:type="spellEnd"/>
      <w:r w:rsidRPr="00913309">
        <w:rPr>
          <w:rFonts w:cstheme="minorHAnsi"/>
        </w:rPr>
        <w:t xml:space="preserve">, R., </w:t>
      </w:r>
      <w:r w:rsidRPr="00913309">
        <w:rPr>
          <w:rFonts w:cstheme="minorHAnsi"/>
          <w:b/>
          <w:bCs/>
        </w:rPr>
        <w:t>Mayer, D.K.</w:t>
      </w:r>
      <w:r w:rsidRPr="00913309">
        <w:rPr>
          <w:rFonts w:cstheme="minorHAnsi"/>
        </w:rPr>
        <w:t>, et al. (1984). Monoclonal antibody therapy of chronic lympho</w:t>
      </w:r>
      <w:r w:rsidRPr="00913309">
        <w:rPr>
          <w:rFonts w:cstheme="minorHAnsi"/>
        </w:rPr>
        <w:softHyphen/>
        <w:t xml:space="preserve">cytic leukemia and cutaneous t-cell lymphoma: Preliminary observations. In B. Boss, R. </w:t>
      </w:r>
      <w:proofErr w:type="spellStart"/>
      <w:r w:rsidRPr="00913309">
        <w:rPr>
          <w:rFonts w:cstheme="minorHAnsi"/>
        </w:rPr>
        <w:t>Langman</w:t>
      </w:r>
      <w:proofErr w:type="spellEnd"/>
      <w:r w:rsidRPr="00913309">
        <w:rPr>
          <w:rFonts w:cstheme="minorHAnsi"/>
        </w:rPr>
        <w:t xml:space="preserve">, I. Trowbridge, &amp; R. Dulbecco (Eds.), </w:t>
      </w:r>
      <w:r w:rsidRPr="00913309">
        <w:rPr>
          <w:rFonts w:cstheme="minorHAnsi"/>
          <w:i/>
        </w:rPr>
        <w:t>Monoclonal Antibodies and Cancer</w:t>
      </w:r>
      <w:r w:rsidRPr="00913309">
        <w:rPr>
          <w:rFonts w:cstheme="minorHAnsi"/>
        </w:rPr>
        <w:t xml:space="preserve"> (pp. 39-52). Orlando: Academic Press.</w:t>
      </w:r>
    </w:p>
    <w:p w14:paraId="189A597E" w14:textId="77777777" w:rsidR="00F54480" w:rsidRPr="00913309" w:rsidRDefault="00F54480"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19B0A88" w14:textId="719BCC78" w:rsidR="00F54480" w:rsidRPr="00913309" w:rsidRDefault="00F54480" w:rsidP="00913309">
      <w:pPr>
        <w:pStyle w:val="ListParagraph"/>
        <w:widowControl w:val="0"/>
        <w:numPr>
          <w:ilvl w:val="0"/>
          <w:numId w:val="21"/>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&amp; Smalley, R., (1983). Hodgkin's disease and non-</w:t>
      </w:r>
      <w:proofErr w:type="spellStart"/>
      <w:r w:rsidRPr="00913309">
        <w:rPr>
          <w:rFonts w:cstheme="minorHAnsi"/>
        </w:rPr>
        <w:t>hodgkin's</w:t>
      </w:r>
      <w:proofErr w:type="spellEnd"/>
      <w:r w:rsidRPr="00913309">
        <w:rPr>
          <w:rFonts w:cstheme="minorHAnsi"/>
        </w:rPr>
        <w:t xml:space="preserve"> lymphoma. In</w:t>
      </w:r>
      <w:r w:rsidRPr="00913309">
        <w:rPr>
          <w:rFonts w:cstheme="minorHAnsi"/>
          <w:i/>
        </w:rPr>
        <w:t xml:space="preserve"> </w:t>
      </w:r>
      <w:r w:rsidRPr="00913309">
        <w:rPr>
          <w:rFonts w:cstheme="minorHAnsi"/>
        </w:rPr>
        <w:t xml:space="preserve">D. Kaye &amp; L. Rose (Eds.), </w:t>
      </w:r>
      <w:r w:rsidRPr="00913309">
        <w:rPr>
          <w:rFonts w:cstheme="minorHAnsi"/>
          <w:i/>
        </w:rPr>
        <w:t xml:space="preserve">Fundamentals of Internal Medicine </w:t>
      </w:r>
      <w:r w:rsidRPr="00913309">
        <w:rPr>
          <w:rFonts w:cstheme="minorHAnsi"/>
        </w:rPr>
        <w:t xml:space="preserve">(pp. 383-391). </w:t>
      </w:r>
      <w:r w:rsidRPr="00913309">
        <w:rPr>
          <w:rFonts w:cstheme="minorHAnsi"/>
          <w:i/>
        </w:rPr>
        <w:t xml:space="preserve"> </w:t>
      </w:r>
      <w:r w:rsidRPr="00913309">
        <w:rPr>
          <w:rFonts w:cstheme="minorHAnsi"/>
        </w:rPr>
        <w:t>St. Louis: C.V. Mosby Co.</w:t>
      </w:r>
    </w:p>
    <w:p w14:paraId="3997DE42" w14:textId="77777777" w:rsidR="00980B9F" w:rsidRPr="00913309" w:rsidRDefault="00980B9F" w:rsidP="00913309">
      <w:pPr>
        <w:widowControl w:val="0"/>
        <w:kinsoku w:val="0"/>
        <w:overflowPunct w:val="0"/>
        <w:autoSpaceDE w:val="0"/>
        <w:autoSpaceDN w:val="0"/>
        <w:adjustRightInd w:val="0"/>
        <w:spacing w:line="270" w:lineRule="auto"/>
        <w:ind w:left="360" w:right="145" w:hanging="360"/>
        <w:rPr>
          <w:rFonts w:asciiTheme="minorHAnsi" w:hAnsiTheme="minorHAnsi" w:cstheme="minorHAnsi"/>
          <w:b/>
          <w:sz w:val="22"/>
          <w:szCs w:val="22"/>
          <w:u w:val="single"/>
        </w:rPr>
      </w:pPr>
    </w:p>
    <w:p w14:paraId="43EFF6DF" w14:textId="1E8D9B9F" w:rsidR="001F7EA8" w:rsidRPr="00913309" w:rsidRDefault="007E14E9" w:rsidP="00913309">
      <w:pPr>
        <w:widowControl w:val="0"/>
        <w:kinsoku w:val="0"/>
        <w:overflowPunct w:val="0"/>
        <w:autoSpaceDE w:val="0"/>
        <w:autoSpaceDN w:val="0"/>
        <w:adjustRightInd w:val="0"/>
        <w:spacing w:line="270" w:lineRule="auto"/>
        <w:ind w:left="360" w:right="145" w:hanging="360"/>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Refereed </w:t>
      </w:r>
      <w:r w:rsidR="004836F1" w:rsidRPr="00913309">
        <w:rPr>
          <w:rFonts w:asciiTheme="minorHAnsi" w:hAnsiTheme="minorHAnsi" w:cstheme="minorHAnsi"/>
          <w:b/>
          <w:sz w:val="22"/>
          <w:szCs w:val="22"/>
          <w:u w:val="single"/>
        </w:rPr>
        <w:t>Papers/</w:t>
      </w:r>
      <w:r w:rsidR="00C45E27" w:rsidRPr="00913309">
        <w:rPr>
          <w:rFonts w:asciiTheme="minorHAnsi" w:hAnsiTheme="minorHAnsi" w:cstheme="minorHAnsi"/>
          <w:b/>
          <w:sz w:val="22"/>
          <w:szCs w:val="22"/>
          <w:u w:val="single"/>
        </w:rPr>
        <w:t>Articles</w:t>
      </w:r>
      <w:r w:rsidR="005B312D" w:rsidRPr="00913309">
        <w:rPr>
          <w:rFonts w:asciiTheme="minorHAnsi" w:hAnsiTheme="minorHAnsi" w:cstheme="minorHAnsi"/>
          <w:b/>
          <w:sz w:val="22"/>
          <w:szCs w:val="22"/>
          <w:u w:val="single"/>
        </w:rPr>
        <w:t xml:space="preserve"> </w:t>
      </w:r>
    </w:p>
    <w:p w14:paraId="451C1ED8" w14:textId="1CE3446E" w:rsidR="00E40517" w:rsidRPr="00913309" w:rsidRDefault="00B6184A" w:rsidP="00913309">
      <w:pPr>
        <w:widowControl w:val="0"/>
        <w:kinsoku w:val="0"/>
        <w:overflowPunct w:val="0"/>
        <w:autoSpaceDE w:val="0"/>
        <w:autoSpaceDN w:val="0"/>
        <w:adjustRightInd w:val="0"/>
        <w:ind w:left="360" w:right="145" w:hanging="360"/>
        <w:rPr>
          <w:rFonts w:asciiTheme="minorHAnsi" w:hAnsiTheme="minorHAnsi" w:cstheme="minorHAnsi"/>
          <w:bCs/>
          <w:sz w:val="22"/>
          <w:szCs w:val="22"/>
        </w:rPr>
      </w:pPr>
      <w:r w:rsidRPr="00913309">
        <w:rPr>
          <w:rFonts w:asciiTheme="minorHAnsi" w:hAnsiTheme="minorHAnsi" w:cstheme="minorHAnsi"/>
          <w:bCs/>
          <w:sz w:val="22"/>
          <w:szCs w:val="22"/>
        </w:rPr>
        <w:t xml:space="preserve">(*data-based; </w:t>
      </w:r>
      <w:r w:rsidRPr="00913309">
        <w:rPr>
          <w:rFonts w:asciiTheme="minorHAnsi" w:hAnsiTheme="minorHAnsi" w:cstheme="minorHAnsi"/>
          <w:color w:val="000000"/>
          <w:sz w:val="22"/>
          <w:szCs w:val="22"/>
          <w:shd w:val="clear" w:color="auto" w:fill="FFFF00"/>
        </w:rPr>
        <w:t xml:space="preserve">† </w:t>
      </w:r>
      <w:r w:rsidRPr="00913309">
        <w:rPr>
          <w:rFonts w:asciiTheme="minorHAnsi" w:hAnsiTheme="minorHAnsi" w:cstheme="minorHAnsi"/>
          <w:bCs/>
          <w:sz w:val="22"/>
          <w:szCs w:val="22"/>
        </w:rPr>
        <w:t xml:space="preserve">publication with student; </w:t>
      </w:r>
      <w:r w:rsidRPr="00913309">
        <w:rPr>
          <w:rFonts w:asciiTheme="minorHAnsi" w:hAnsiTheme="minorHAnsi" w:cstheme="minorHAnsi"/>
          <w:color w:val="000000"/>
          <w:sz w:val="22"/>
          <w:szCs w:val="22"/>
          <w:shd w:val="clear" w:color="auto" w:fill="FFFF00"/>
        </w:rPr>
        <w:t>‡</w:t>
      </w:r>
      <w:r w:rsidRPr="00913309">
        <w:rPr>
          <w:rFonts w:asciiTheme="minorHAnsi" w:hAnsiTheme="minorHAnsi" w:cstheme="minorHAnsi"/>
          <w:bCs/>
          <w:sz w:val="22"/>
          <w:szCs w:val="22"/>
        </w:rPr>
        <w:t>senior author)</w:t>
      </w:r>
    </w:p>
    <w:p w14:paraId="752C06B3" w14:textId="77777777" w:rsidR="00AC346E" w:rsidRPr="00913309" w:rsidRDefault="00AC346E" w:rsidP="00913309">
      <w:pPr>
        <w:widowControl w:val="0"/>
        <w:kinsoku w:val="0"/>
        <w:overflowPunct w:val="0"/>
        <w:autoSpaceDE w:val="0"/>
        <w:autoSpaceDN w:val="0"/>
        <w:adjustRightInd w:val="0"/>
        <w:ind w:left="360" w:right="145" w:hanging="360"/>
        <w:rPr>
          <w:rFonts w:asciiTheme="minorHAnsi" w:hAnsiTheme="minorHAnsi" w:cstheme="minorHAnsi"/>
          <w:bCs/>
          <w:sz w:val="22"/>
          <w:szCs w:val="22"/>
        </w:rPr>
      </w:pPr>
    </w:p>
    <w:p w14:paraId="6B246B8D" w14:textId="137CF25F" w:rsidR="00085EA3" w:rsidRDefault="00085EA3" w:rsidP="00085EA3">
      <w:pPr>
        <w:pStyle w:val="ListParagraph"/>
        <w:numPr>
          <w:ilvl w:val="0"/>
          <w:numId w:val="20"/>
        </w:numPr>
        <w:wordWrap w:val="0"/>
        <w:spacing w:line="230" w:lineRule="atLeast"/>
        <w:rPr>
          <w:rFonts w:eastAsia="Batang"/>
          <w:color w:val="000000"/>
        </w:rPr>
      </w:pPr>
      <w:r w:rsidRPr="00085EA3">
        <w:rPr>
          <w:rFonts w:eastAsia="Batang"/>
          <w:color w:val="000000"/>
        </w:rPr>
        <w:t xml:space="preserve">Tan KR, Fredrickson BL, Santos, H, Wood, WA, Schwartz, TA, </w:t>
      </w:r>
      <w:r w:rsidRPr="00085EA3">
        <w:rPr>
          <w:rFonts w:eastAsia="Batang"/>
          <w:b/>
          <w:bCs/>
          <w:color w:val="000000"/>
        </w:rPr>
        <w:t>Mayer, DK</w:t>
      </w:r>
      <w:r w:rsidRPr="00085EA3">
        <w:rPr>
          <w:rFonts w:eastAsia="Batang"/>
          <w:color w:val="000000"/>
        </w:rPr>
        <w:t xml:space="preserve"> (accepted 2022). Psychological processing among caregivers of allogeneic bone marrow transplant recipients: Qualitative findings from a longitudinal study. </w:t>
      </w:r>
      <w:r w:rsidRPr="00085EA3">
        <w:rPr>
          <w:rFonts w:eastAsia="Batang"/>
          <w:i/>
          <w:iCs/>
          <w:color w:val="000000"/>
        </w:rPr>
        <w:t>Journal of Psychosocial Oncology</w:t>
      </w:r>
      <w:r w:rsidRPr="00085EA3">
        <w:rPr>
          <w:rFonts w:eastAsia="Batang"/>
          <w:color w:val="000000"/>
        </w:rPr>
        <w:t>.</w:t>
      </w:r>
      <w:r>
        <w:rPr>
          <w:rFonts w:eastAsia="Batang"/>
          <w:color w:val="000000"/>
        </w:rPr>
        <w:t>, in press.</w:t>
      </w:r>
      <w:r w:rsidRPr="00085EA3">
        <w:rPr>
          <w:rFonts w:eastAsia="Batang"/>
          <w:color w:val="000000"/>
        </w:rPr>
        <w:t> </w:t>
      </w:r>
    </w:p>
    <w:p w14:paraId="3B6AD378" w14:textId="77777777" w:rsidR="00085EA3" w:rsidRPr="00085EA3" w:rsidRDefault="00085EA3" w:rsidP="00085EA3">
      <w:pPr>
        <w:pStyle w:val="ListParagraph"/>
        <w:wordWrap w:val="0"/>
        <w:spacing w:line="230" w:lineRule="atLeast"/>
        <w:ind w:left="360"/>
        <w:rPr>
          <w:rFonts w:eastAsia="Batang"/>
          <w:color w:val="000000"/>
        </w:rPr>
      </w:pPr>
    </w:p>
    <w:p w14:paraId="6558C7C3" w14:textId="65828061" w:rsidR="00E81ABF" w:rsidRPr="00E81ABF" w:rsidRDefault="00E81ABF" w:rsidP="00E81ABF">
      <w:pPr>
        <w:pStyle w:val="ListParagraph"/>
        <w:numPr>
          <w:ilvl w:val="0"/>
          <w:numId w:val="20"/>
        </w:numPr>
        <w:wordWrap w:val="0"/>
        <w:spacing w:line="230" w:lineRule="atLeast"/>
        <w:rPr>
          <w:rFonts w:ascii="Batang" w:eastAsia="Batang" w:hAnsi="Batang"/>
          <w:color w:val="000000"/>
        </w:rPr>
      </w:pPr>
      <w:r w:rsidRPr="00E81ABF">
        <w:rPr>
          <w:rFonts w:eastAsia="Batang"/>
          <w:color w:val="000000"/>
        </w:rPr>
        <w:t xml:space="preserve">Jung, A., Crandell, J., Nielsen, M., Smith, S., Bryant, A., &amp; </w:t>
      </w:r>
      <w:r w:rsidRPr="00E81ABF">
        <w:rPr>
          <w:rFonts w:eastAsia="Batang"/>
          <w:b/>
          <w:bCs/>
          <w:color w:val="000000"/>
        </w:rPr>
        <w:t>Mayer, D</w:t>
      </w:r>
      <w:r w:rsidRPr="00E81ABF">
        <w:rPr>
          <w:rFonts w:eastAsia="Batang"/>
          <w:color w:val="000000"/>
        </w:rPr>
        <w:t>. (In press). Relationships among Uncertainty, Post-Traumatic Stress Disorder Symptoms, and Quality of Life in Non-Muscle-Invasive Bladder Cancer Survivors. </w:t>
      </w:r>
      <w:r w:rsidRPr="00E81ABF">
        <w:rPr>
          <w:rFonts w:eastAsia="Batang"/>
          <w:i/>
          <w:iCs/>
          <w:color w:val="000000"/>
        </w:rPr>
        <w:t>Supportive Care in Cancer.</w:t>
      </w:r>
    </w:p>
    <w:p w14:paraId="5A83F9B4" w14:textId="77777777" w:rsidR="00E81ABF" w:rsidRPr="00E81ABF" w:rsidRDefault="00E81ABF" w:rsidP="00E81ABF">
      <w:pPr>
        <w:pStyle w:val="ListParagraph"/>
        <w:wordWrap w:val="0"/>
        <w:spacing w:line="230" w:lineRule="atLeast"/>
        <w:ind w:left="360"/>
        <w:rPr>
          <w:rFonts w:ascii="Batang" w:eastAsia="Batang" w:hAnsi="Batang"/>
          <w:color w:val="000000"/>
        </w:rPr>
      </w:pPr>
    </w:p>
    <w:p w14:paraId="370E6F4F" w14:textId="1620047C" w:rsidR="001E3C38" w:rsidRDefault="001E3C38" w:rsidP="001E3C38">
      <w:pPr>
        <w:pStyle w:val="ListParagraph"/>
        <w:numPr>
          <w:ilvl w:val="0"/>
          <w:numId w:val="20"/>
        </w:numPr>
        <w:spacing w:after="0"/>
        <w:rPr>
          <w:rFonts w:cstheme="minorHAnsi"/>
          <w:bCs/>
        </w:rPr>
      </w:pPr>
      <w:r w:rsidRPr="001E3C38">
        <w:rPr>
          <w:rFonts w:cstheme="minorHAnsi"/>
          <w:bCs/>
        </w:rPr>
        <w:t xml:space="preserve">Heather E Leeper, Emily </w:t>
      </w:r>
      <w:proofErr w:type="spellStart"/>
      <w:r w:rsidRPr="001E3C38">
        <w:rPr>
          <w:rFonts w:cstheme="minorHAnsi"/>
          <w:bCs/>
        </w:rPr>
        <w:t>Tonorezos</w:t>
      </w:r>
      <w:proofErr w:type="spellEnd"/>
      <w:r w:rsidRPr="001E3C38">
        <w:rPr>
          <w:rFonts w:cstheme="minorHAnsi"/>
          <w:bCs/>
        </w:rPr>
        <w:t xml:space="preserve">, </w:t>
      </w:r>
      <w:r w:rsidRPr="001E3C38">
        <w:rPr>
          <w:rFonts w:cstheme="minorHAnsi"/>
          <w:b/>
        </w:rPr>
        <w:t>Deborah Mayer</w:t>
      </w:r>
      <w:r w:rsidRPr="001E3C38">
        <w:rPr>
          <w:rFonts w:cstheme="minorHAnsi"/>
          <w:bCs/>
        </w:rPr>
        <w:t xml:space="preserve">, Marie </w:t>
      </w:r>
      <w:proofErr w:type="spellStart"/>
      <w:r w:rsidRPr="001E3C38">
        <w:rPr>
          <w:rFonts w:cstheme="minorHAnsi"/>
          <w:bCs/>
        </w:rPr>
        <w:t>Bakitas</w:t>
      </w:r>
      <w:proofErr w:type="spellEnd"/>
      <w:r w:rsidRPr="001E3C38">
        <w:rPr>
          <w:rFonts w:cstheme="minorHAnsi"/>
          <w:bCs/>
        </w:rPr>
        <w:t xml:space="preserve">, Susan Chang, Mary Cooley, Shawn Hervey-Jumper, Christine </w:t>
      </w:r>
      <w:proofErr w:type="spellStart"/>
      <w:r w:rsidRPr="001E3C38">
        <w:rPr>
          <w:rFonts w:cstheme="minorHAnsi"/>
          <w:bCs/>
        </w:rPr>
        <w:t>Miaskowski</w:t>
      </w:r>
      <w:proofErr w:type="spellEnd"/>
      <w:r w:rsidRPr="001E3C38">
        <w:rPr>
          <w:rFonts w:cstheme="minorHAnsi"/>
          <w:bCs/>
        </w:rPr>
        <w:t xml:space="preserve">, Paula Sherwood, Christina </w:t>
      </w:r>
      <w:proofErr w:type="spellStart"/>
      <w:r w:rsidRPr="001E3C38">
        <w:rPr>
          <w:rFonts w:cstheme="minorHAnsi"/>
          <w:bCs/>
        </w:rPr>
        <w:t>Tsien</w:t>
      </w:r>
      <w:proofErr w:type="spellEnd"/>
      <w:r w:rsidRPr="001E3C38">
        <w:rPr>
          <w:rFonts w:cstheme="minorHAnsi"/>
          <w:bCs/>
        </w:rPr>
        <w:t xml:space="preserve">, Kimberly </w:t>
      </w:r>
      <w:proofErr w:type="spellStart"/>
      <w:r w:rsidRPr="001E3C38">
        <w:rPr>
          <w:rFonts w:cstheme="minorHAnsi"/>
          <w:bCs/>
        </w:rPr>
        <w:t>Wallgren</w:t>
      </w:r>
      <w:proofErr w:type="spellEnd"/>
      <w:r w:rsidRPr="001E3C38">
        <w:rPr>
          <w:rFonts w:cstheme="minorHAnsi"/>
          <w:bCs/>
        </w:rPr>
        <w:t xml:space="preserve">, Nicole </w:t>
      </w:r>
      <w:proofErr w:type="spellStart"/>
      <w:r w:rsidRPr="001E3C38">
        <w:rPr>
          <w:rFonts w:cstheme="minorHAnsi"/>
          <w:bCs/>
        </w:rPr>
        <w:t>Willmarth</w:t>
      </w:r>
      <w:proofErr w:type="spellEnd"/>
      <w:r w:rsidRPr="001E3C38">
        <w:rPr>
          <w:rFonts w:cstheme="minorHAnsi"/>
          <w:bCs/>
        </w:rPr>
        <w:t xml:space="preserve">, David </w:t>
      </w:r>
      <w:proofErr w:type="spellStart"/>
      <w:r w:rsidRPr="001E3C38">
        <w:rPr>
          <w:rFonts w:cstheme="minorHAnsi"/>
          <w:bCs/>
        </w:rPr>
        <w:t>Arons</w:t>
      </w:r>
      <w:proofErr w:type="spellEnd"/>
      <w:r w:rsidRPr="001E3C38">
        <w:rPr>
          <w:rFonts w:cstheme="minorHAnsi"/>
          <w:bCs/>
        </w:rPr>
        <w:t xml:space="preserve">, Alvina </w:t>
      </w:r>
      <w:proofErr w:type="spellStart"/>
      <w:r w:rsidRPr="001E3C38">
        <w:rPr>
          <w:rFonts w:cstheme="minorHAnsi"/>
          <w:bCs/>
        </w:rPr>
        <w:t>Acquaye</w:t>
      </w:r>
      <w:proofErr w:type="spellEnd"/>
      <w:r w:rsidRPr="001E3C38">
        <w:rPr>
          <w:rFonts w:cstheme="minorHAnsi"/>
          <w:bCs/>
        </w:rPr>
        <w:t xml:space="preserve">, Amanda L King, Marta </w:t>
      </w:r>
      <w:proofErr w:type="spellStart"/>
      <w:r w:rsidRPr="001E3C38">
        <w:rPr>
          <w:rFonts w:cstheme="minorHAnsi"/>
          <w:bCs/>
        </w:rPr>
        <w:t>Penas</w:t>
      </w:r>
      <w:proofErr w:type="spellEnd"/>
      <w:r w:rsidRPr="001E3C38">
        <w:rPr>
          <w:rFonts w:cstheme="minorHAnsi"/>
          <w:bCs/>
        </w:rPr>
        <w:t>-Prado, Elizabeth Vera, Mark R Gilbert, Terri S Armstrong, NCI-</w:t>
      </w:r>
      <w:r w:rsidRPr="001E3C38">
        <w:rPr>
          <w:rFonts w:cstheme="minorHAnsi"/>
          <w:bCs/>
        </w:rPr>
        <w:lastRenderedPageBreak/>
        <w:t>CONNECT Survivorship Care in Neuro-Oncology Workshop</w:t>
      </w:r>
      <w:r>
        <w:rPr>
          <w:rFonts w:cstheme="minorHAnsi"/>
          <w:bCs/>
        </w:rPr>
        <w:t xml:space="preserve"> (2022).</w:t>
      </w:r>
      <w:r w:rsidRPr="001E3C38">
        <w:rPr>
          <w:rFonts w:cstheme="minorHAnsi"/>
          <w:bCs/>
        </w:rPr>
        <w:t xml:space="preserve"> Proceedings of the Survivorship Care in Neuro-Oncology Workshop Sponsored by the Comprehensive Oncology Network Evaluating Rare CNS Tumors (NCI-CONNECT), </w:t>
      </w:r>
      <w:r w:rsidRPr="001E3C38">
        <w:rPr>
          <w:rFonts w:cstheme="minorHAnsi"/>
          <w:bCs/>
          <w:i/>
          <w:iCs/>
        </w:rPr>
        <w:t>Neuro-Oncology Advances,</w:t>
      </w:r>
      <w:r w:rsidRPr="001E3C38">
        <w:rPr>
          <w:rFonts w:cstheme="minorHAnsi"/>
          <w:bCs/>
        </w:rPr>
        <w:t xml:space="preserve"> 2022;, vdac029, </w:t>
      </w:r>
      <w:hyperlink r:id="rId9" w:history="1">
        <w:r w:rsidRPr="00F36F72">
          <w:rPr>
            <w:rStyle w:val="Hyperlink"/>
            <w:rFonts w:cstheme="minorHAnsi"/>
            <w:bCs/>
          </w:rPr>
          <w:t>https://doi.org/10.1093/noajnl/vdac029</w:t>
        </w:r>
      </w:hyperlink>
    </w:p>
    <w:p w14:paraId="52BD4F6A" w14:textId="77777777" w:rsidR="001E3C38" w:rsidRPr="001E3C38" w:rsidRDefault="001E3C38" w:rsidP="001E3C38">
      <w:pPr>
        <w:pStyle w:val="ListParagraph"/>
        <w:spacing w:after="0"/>
        <w:ind w:left="360"/>
        <w:rPr>
          <w:rFonts w:cstheme="minorHAnsi"/>
          <w:bCs/>
        </w:rPr>
      </w:pPr>
    </w:p>
    <w:p w14:paraId="5597A96C" w14:textId="4A9BB6B6" w:rsidR="001078C1" w:rsidRPr="00913309" w:rsidRDefault="00FC1CFC" w:rsidP="00913309">
      <w:pPr>
        <w:pStyle w:val="ListParagraph"/>
        <w:numPr>
          <w:ilvl w:val="0"/>
          <w:numId w:val="20"/>
        </w:numPr>
        <w:spacing w:after="0"/>
        <w:rPr>
          <w:rFonts w:cstheme="minorHAnsi"/>
          <w:bCs/>
        </w:rPr>
      </w:pPr>
      <w:r w:rsidRPr="00913309">
        <w:rPr>
          <w:rFonts w:cstheme="minorHAnsi"/>
          <w:bCs/>
          <w:lang w:val="en"/>
        </w:rPr>
        <w:t>Hwang</w:t>
      </w:r>
      <w:r w:rsidRPr="00913309">
        <w:rPr>
          <w:rFonts w:cstheme="minorHAnsi"/>
          <w:bCs/>
        </w:rPr>
        <w:t xml:space="preserve">, S., </w:t>
      </w:r>
      <w:r w:rsidRPr="00913309">
        <w:rPr>
          <w:rFonts w:cstheme="minorHAnsi"/>
          <w:bCs/>
          <w:lang w:val="en"/>
        </w:rPr>
        <w:t>Bozkurt</w:t>
      </w:r>
      <w:r w:rsidRPr="00913309">
        <w:rPr>
          <w:rFonts w:cstheme="minorHAnsi"/>
          <w:bCs/>
        </w:rPr>
        <w:t xml:space="preserve">, B., </w:t>
      </w:r>
      <w:proofErr w:type="spellStart"/>
      <w:r w:rsidRPr="00913309">
        <w:rPr>
          <w:rFonts w:cstheme="minorHAnsi"/>
          <w:bCs/>
          <w:lang w:val="en"/>
        </w:rPr>
        <w:t>Huson</w:t>
      </w:r>
      <w:proofErr w:type="spellEnd"/>
      <w:r w:rsidRPr="00913309">
        <w:rPr>
          <w:rFonts w:cstheme="minorHAnsi"/>
          <w:bCs/>
          <w:lang w:val="en"/>
        </w:rPr>
        <w:t xml:space="preserve">, T., </w:t>
      </w:r>
      <w:proofErr w:type="spellStart"/>
      <w:r w:rsidRPr="00913309">
        <w:rPr>
          <w:rFonts w:cstheme="minorHAnsi"/>
          <w:bCs/>
          <w:lang w:val="en"/>
        </w:rPr>
        <w:t>Asad</w:t>
      </w:r>
      <w:proofErr w:type="spellEnd"/>
      <w:r w:rsidRPr="00913309">
        <w:rPr>
          <w:rFonts w:cstheme="minorHAnsi"/>
          <w:bCs/>
          <w:lang w:val="en"/>
        </w:rPr>
        <w:t>, T., Richardson, L.,</w:t>
      </w:r>
      <w:r w:rsidRPr="00913309">
        <w:rPr>
          <w:rFonts w:eastAsia="Calibri" w:cstheme="minorHAnsi"/>
          <w:lang w:val="en" w:eastAsia="ko-KR"/>
        </w:rPr>
        <w:t xml:space="preserve"> </w:t>
      </w:r>
      <w:proofErr w:type="spellStart"/>
      <w:r w:rsidRPr="00913309">
        <w:rPr>
          <w:rFonts w:cstheme="minorHAnsi"/>
          <w:bCs/>
          <w:lang w:val="en"/>
        </w:rPr>
        <w:t>Ogbansiegbe</w:t>
      </w:r>
      <w:proofErr w:type="spellEnd"/>
      <w:r w:rsidRPr="00913309">
        <w:rPr>
          <w:rFonts w:cstheme="minorHAnsi"/>
          <w:bCs/>
          <w:lang w:val="en"/>
        </w:rPr>
        <w:t xml:space="preserve">, JA., </w:t>
      </w:r>
      <w:r w:rsidR="000A4C4D" w:rsidRPr="00913309">
        <w:rPr>
          <w:rFonts w:eastAsia="Calibri" w:cstheme="minorHAnsi"/>
        </w:rPr>
        <w:t>Viera, L., Buse</w:t>
      </w:r>
      <w:r w:rsidR="000A4C4D" w:rsidRPr="00913309">
        <w:rPr>
          <w:rFonts w:cstheme="minorHAnsi"/>
          <w:bCs/>
        </w:rPr>
        <w:t xml:space="preserve">, C., </w:t>
      </w:r>
      <w:r w:rsidR="000A4C4D" w:rsidRPr="00913309">
        <w:rPr>
          <w:rFonts w:cstheme="minorHAnsi"/>
          <w:bCs/>
          <w:lang w:val="en"/>
        </w:rPr>
        <w:t xml:space="preserve">James, TA., </w:t>
      </w:r>
      <w:r w:rsidR="000A4C4D" w:rsidRPr="00913309">
        <w:rPr>
          <w:rFonts w:cstheme="minorHAnsi"/>
          <w:b/>
          <w:lang w:val="en"/>
        </w:rPr>
        <w:t>Mayer, DK</w:t>
      </w:r>
      <w:r w:rsidR="000A4C4D" w:rsidRPr="00913309">
        <w:rPr>
          <w:rFonts w:cstheme="minorHAnsi"/>
          <w:bCs/>
          <w:lang w:val="en"/>
        </w:rPr>
        <w:t>, Shulman, L., Birken, S.</w:t>
      </w:r>
      <w:r w:rsidRPr="00913309">
        <w:rPr>
          <w:rFonts w:cstheme="minorHAnsi"/>
          <w:bCs/>
        </w:rPr>
        <w:t xml:space="preserve"> (2021). Identifying strategies for robust survivorship program implementation: A qualitative analysis of cancer programs. </w:t>
      </w:r>
      <w:r w:rsidRPr="00913309">
        <w:rPr>
          <w:rFonts w:cstheme="minorHAnsi"/>
          <w:bCs/>
          <w:i/>
          <w:iCs/>
        </w:rPr>
        <w:t>JCO Oncology Practice</w:t>
      </w:r>
      <w:r w:rsidRPr="00913309">
        <w:rPr>
          <w:rFonts w:cstheme="minorHAnsi"/>
          <w:bCs/>
        </w:rPr>
        <w:t xml:space="preserve">, </w:t>
      </w:r>
      <w:proofErr w:type="spellStart"/>
      <w:r w:rsidR="001078C1" w:rsidRPr="00913309">
        <w:rPr>
          <w:rFonts w:cstheme="minorHAnsi"/>
          <w:bCs/>
        </w:rPr>
        <w:t>doi</w:t>
      </w:r>
      <w:proofErr w:type="spellEnd"/>
      <w:r w:rsidR="001078C1" w:rsidRPr="00913309">
        <w:rPr>
          <w:rFonts w:cstheme="minorHAnsi"/>
          <w:bCs/>
        </w:rPr>
        <w:t>: 10.1200/OP.21.00357. Online ahead of print.</w:t>
      </w:r>
    </w:p>
    <w:p w14:paraId="4F7E6CE7" w14:textId="364B78F1" w:rsidR="0059102D" w:rsidRPr="00913309" w:rsidRDefault="0059102D" w:rsidP="00913309">
      <w:pPr>
        <w:ind w:left="360" w:hanging="360"/>
        <w:rPr>
          <w:rFonts w:asciiTheme="minorHAnsi" w:hAnsiTheme="minorHAnsi" w:cstheme="minorHAnsi"/>
          <w:bCs/>
          <w:sz w:val="22"/>
          <w:szCs w:val="22"/>
        </w:rPr>
      </w:pPr>
    </w:p>
    <w:p w14:paraId="59AB2526" w14:textId="3C4B1244" w:rsidR="00AC346E" w:rsidRDefault="00AC346E" w:rsidP="00913309">
      <w:pPr>
        <w:pStyle w:val="ListParagraph"/>
        <w:widowControl w:val="0"/>
        <w:numPr>
          <w:ilvl w:val="0"/>
          <w:numId w:val="20"/>
        </w:numPr>
        <w:kinsoku w:val="0"/>
        <w:overflowPunct w:val="0"/>
        <w:autoSpaceDE w:val="0"/>
        <w:autoSpaceDN w:val="0"/>
        <w:adjustRightInd w:val="0"/>
        <w:spacing w:after="0"/>
        <w:ind w:right="145"/>
        <w:rPr>
          <w:rFonts w:cstheme="minorHAnsi"/>
          <w:bCs/>
        </w:rPr>
      </w:pPr>
      <w:proofErr w:type="spellStart"/>
      <w:r w:rsidRPr="00913309">
        <w:rPr>
          <w:rFonts w:cstheme="minorHAnsi"/>
          <w:bCs/>
        </w:rPr>
        <w:t>Mariotto</w:t>
      </w:r>
      <w:proofErr w:type="spellEnd"/>
      <w:r w:rsidRPr="00913309">
        <w:rPr>
          <w:rFonts w:cstheme="minorHAnsi"/>
          <w:bCs/>
        </w:rPr>
        <w:t xml:space="preserve">, A., </w:t>
      </w:r>
      <w:proofErr w:type="spellStart"/>
      <w:r w:rsidRPr="00913309">
        <w:rPr>
          <w:rFonts w:cstheme="minorHAnsi"/>
          <w:bCs/>
        </w:rPr>
        <w:t>Enewold</w:t>
      </w:r>
      <w:proofErr w:type="spellEnd"/>
      <w:r w:rsidRPr="00913309">
        <w:rPr>
          <w:rFonts w:cstheme="minorHAnsi"/>
          <w:bCs/>
        </w:rPr>
        <w:t xml:space="preserve">, L., Parsons, H., </w:t>
      </w:r>
      <w:proofErr w:type="spellStart"/>
      <w:r w:rsidRPr="00913309">
        <w:rPr>
          <w:rFonts w:cstheme="minorHAnsi"/>
          <w:bCs/>
        </w:rPr>
        <w:t>Zeruto</w:t>
      </w:r>
      <w:proofErr w:type="spellEnd"/>
      <w:r w:rsidRPr="00913309">
        <w:rPr>
          <w:rFonts w:cstheme="minorHAnsi"/>
          <w:bCs/>
        </w:rPr>
        <w:t xml:space="preserve">, CA, </w:t>
      </w:r>
      <w:proofErr w:type="spellStart"/>
      <w:r w:rsidRPr="00913309">
        <w:rPr>
          <w:rFonts w:cstheme="minorHAnsi"/>
          <w:bCs/>
        </w:rPr>
        <w:t>Yabroff</w:t>
      </w:r>
      <w:proofErr w:type="spellEnd"/>
      <w:r w:rsidRPr="00913309">
        <w:rPr>
          <w:rFonts w:cstheme="minorHAnsi"/>
          <w:bCs/>
        </w:rPr>
        <w:t xml:space="preserve">, KR, </w:t>
      </w:r>
      <w:r w:rsidRPr="00913309">
        <w:rPr>
          <w:rFonts w:cstheme="minorHAnsi"/>
          <w:b/>
        </w:rPr>
        <w:t>Mayer, DK</w:t>
      </w:r>
      <w:r w:rsidRPr="00913309">
        <w:rPr>
          <w:rFonts w:cstheme="minorHAnsi"/>
          <w:bCs/>
        </w:rPr>
        <w:t>. (202</w:t>
      </w:r>
      <w:r w:rsidR="00470215">
        <w:rPr>
          <w:rFonts w:cstheme="minorHAnsi"/>
          <w:bCs/>
        </w:rPr>
        <w:t>2</w:t>
      </w:r>
      <w:r w:rsidRPr="00913309">
        <w:rPr>
          <w:rFonts w:cstheme="minorHAnsi"/>
          <w:bCs/>
        </w:rPr>
        <w:t xml:space="preserve">). Cancer Care Workforce in the United States: Estimates and Projections of Utilization by Specialty. </w:t>
      </w:r>
      <w:r w:rsidRPr="00913309">
        <w:rPr>
          <w:rFonts w:cstheme="minorHAnsi"/>
          <w:bCs/>
          <w:i/>
          <w:iCs/>
        </w:rPr>
        <w:t xml:space="preserve">J Natl </w:t>
      </w:r>
      <w:proofErr w:type="spellStart"/>
      <w:r w:rsidRPr="00913309">
        <w:rPr>
          <w:rFonts w:cstheme="minorHAnsi"/>
          <w:bCs/>
          <w:i/>
          <w:iCs/>
        </w:rPr>
        <w:t>Canc</w:t>
      </w:r>
      <w:proofErr w:type="spellEnd"/>
      <w:r w:rsidRPr="00913309">
        <w:rPr>
          <w:rFonts w:cstheme="minorHAnsi"/>
          <w:bCs/>
          <w:i/>
          <w:iCs/>
        </w:rPr>
        <w:t xml:space="preserve"> Institute</w:t>
      </w:r>
      <w:r w:rsidRPr="00913309">
        <w:rPr>
          <w:rFonts w:cstheme="minorHAnsi"/>
          <w:bCs/>
        </w:rPr>
        <w:t xml:space="preserve">, in press. </w:t>
      </w:r>
    </w:p>
    <w:p w14:paraId="0DF578A8" w14:textId="77777777" w:rsidR="00470215" w:rsidRPr="00470215" w:rsidRDefault="00470215" w:rsidP="00470215">
      <w:pPr>
        <w:pStyle w:val="ListParagraph"/>
        <w:rPr>
          <w:rFonts w:cstheme="minorHAnsi"/>
          <w:bCs/>
        </w:rPr>
      </w:pPr>
    </w:p>
    <w:p w14:paraId="309DD18D" w14:textId="77777777" w:rsidR="0005144E" w:rsidRDefault="00470215" w:rsidP="0005144E">
      <w:pPr>
        <w:pStyle w:val="ListParagraph"/>
        <w:widowControl w:val="0"/>
        <w:numPr>
          <w:ilvl w:val="0"/>
          <w:numId w:val="20"/>
        </w:numPr>
        <w:kinsoku w:val="0"/>
        <w:overflowPunct w:val="0"/>
        <w:autoSpaceDE w:val="0"/>
        <w:autoSpaceDN w:val="0"/>
        <w:adjustRightInd w:val="0"/>
        <w:spacing w:line="270" w:lineRule="auto"/>
        <w:ind w:right="145"/>
        <w:rPr>
          <w:rFonts w:cstheme="minorHAnsi"/>
          <w:bCs/>
        </w:rPr>
      </w:pPr>
      <w:r w:rsidRPr="00913309">
        <w:rPr>
          <w:rFonts w:cstheme="minorHAnsi"/>
          <w:bCs/>
        </w:rPr>
        <w:t xml:space="preserve">Gillett, C., Mason, S., Fleming, L. </w:t>
      </w:r>
      <w:r w:rsidRPr="00913309">
        <w:rPr>
          <w:rFonts w:cstheme="minorHAnsi"/>
          <w:b/>
        </w:rPr>
        <w:t>Mayer, DK</w:t>
      </w:r>
      <w:r w:rsidRPr="00913309">
        <w:rPr>
          <w:rFonts w:cstheme="minorHAnsi"/>
          <w:bCs/>
        </w:rPr>
        <w:t>, Bryant, AL. (202</w:t>
      </w:r>
      <w:r>
        <w:rPr>
          <w:rFonts w:cstheme="minorHAnsi"/>
          <w:bCs/>
        </w:rPr>
        <w:t>2</w:t>
      </w:r>
      <w:r w:rsidRPr="00913309">
        <w:rPr>
          <w:rFonts w:cstheme="minorHAnsi"/>
          <w:bCs/>
        </w:rPr>
        <w:t xml:space="preserve">). An academic-practice partnership during COVID-19 pandemic: Transitioning from a clinical to virtual fellowship. </w:t>
      </w:r>
      <w:r w:rsidRPr="00913309">
        <w:rPr>
          <w:rFonts w:cstheme="minorHAnsi"/>
          <w:bCs/>
          <w:i/>
          <w:iCs/>
        </w:rPr>
        <w:t xml:space="preserve">J Clinical </w:t>
      </w:r>
      <w:proofErr w:type="gramStart"/>
      <w:r w:rsidRPr="00913309">
        <w:rPr>
          <w:rFonts w:cstheme="minorHAnsi"/>
          <w:bCs/>
          <w:i/>
          <w:iCs/>
        </w:rPr>
        <w:t>Nsg</w:t>
      </w:r>
      <w:r w:rsidRPr="00470215">
        <w:rPr>
          <w:rFonts w:cstheme="minorHAnsi"/>
          <w:bCs/>
        </w:rPr>
        <w:t>;31:347</w:t>
      </w:r>
      <w:proofErr w:type="gramEnd"/>
      <w:r w:rsidRPr="00470215">
        <w:rPr>
          <w:rFonts w:cstheme="minorHAnsi"/>
          <w:bCs/>
        </w:rPr>
        <w:t xml:space="preserve">–352.  </w:t>
      </w:r>
    </w:p>
    <w:p w14:paraId="317CC898" w14:textId="77777777" w:rsidR="0005144E" w:rsidRPr="0005144E" w:rsidRDefault="0005144E" w:rsidP="0005144E">
      <w:pPr>
        <w:pStyle w:val="ListParagraph"/>
        <w:rPr>
          <w:rFonts w:cstheme="minorHAnsi"/>
        </w:rPr>
      </w:pPr>
    </w:p>
    <w:p w14:paraId="58050090" w14:textId="4A977CDC" w:rsidR="001078C1" w:rsidRPr="0005144E" w:rsidRDefault="001078C1" w:rsidP="0005144E">
      <w:pPr>
        <w:pStyle w:val="ListParagraph"/>
        <w:widowControl w:val="0"/>
        <w:numPr>
          <w:ilvl w:val="0"/>
          <w:numId w:val="20"/>
        </w:numPr>
        <w:kinsoku w:val="0"/>
        <w:overflowPunct w:val="0"/>
        <w:autoSpaceDE w:val="0"/>
        <w:autoSpaceDN w:val="0"/>
        <w:adjustRightInd w:val="0"/>
        <w:spacing w:line="270" w:lineRule="auto"/>
        <w:ind w:right="145"/>
        <w:rPr>
          <w:rFonts w:cstheme="minorHAnsi"/>
          <w:bCs/>
        </w:rPr>
      </w:pPr>
      <w:proofErr w:type="spellStart"/>
      <w:r w:rsidRPr="0005144E">
        <w:rPr>
          <w:rFonts w:cstheme="minorHAnsi"/>
        </w:rPr>
        <w:t>Gallicchio</w:t>
      </w:r>
      <w:proofErr w:type="spellEnd"/>
      <w:r w:rsidRPr="0005144E">
        <w:rPr>
          <w:rFonts w:cstheme="minorHAnsi"/>
        </w:rPr>
        <w:t xml:space="preserve"> L, </w:t>
      </w:r>
      <w:proofErr w:type="spellStart"/>
      <w:r w:rsidRPr="0005144E">
        <w:rPr>
          <w:rFonts w:cstheme="minorHAnsi"/>
        </w:rPr>
        <w:t>Tonorezos</w:t>
      </w:r>
      <w:proofErr w:type="spellEnd"/>
      <w:r w:rsidRPr="0005144E">
        <w:rPr>
          <w:rFonts w:cstheme="minorHAnsi"/>
        </w:rPr>
        <w:t xml:space="preserve"> E, de Moor JS, Elena J, Farrell M, Green P, Mitchell SA, </w:t>
      </w:r>
      <w:proofErr w:type="spellStart"/>
      <w:r w:rsidRPr="0005144E">
        <w:rPr>
          <w:rFonts w:cstheme="minorHAnsi"/>
        </w:rPr>
        <w:t>Mollica</w:t>
      </w:r>
      <w:proofErr w:type="spellEnd"/>
      <w:r w:rsidRPr="0005144E">
        <w:rPr>
          <w:rFonts w:cstheme="minorHAnsi"/>
        </w:rPr>
        <w:t xml:space="preserve"> MA, </w:t>
      </w:r>
      <w:proofErr w:type="spellStart"/>
      <w:r w:rsidRPr="0005144E">
        <w:rPr>
          <w:rFonts w:cstheme="minorHAnsi"/>
        </w:rPr>
        <w:t>Perna</w:t>
      </w:r>
      <w:proofErr w:type="spellEnd"/>
      <w:r w:rsidRPr="0005144E">
        <w:rPr>
          <w:rFonts w:cstheme="minorHAnsi"/>
        </w:rPr>
        <w:t xml:space="preserve"> F, </w:t>
      </w:r>
      <w:proofErr w:type="spellStart"/>
      <w:r w:rsidRPr="0005144E">
        <w:rPr>
          <w:rFonts w:cstheme="minorHAnsi"/>
        </w:rPr>
        <w:t>Saiontz</w:t>
      </w:r>
      <w:proofErr w:type="spellEnd"/>
      <w:r w:rsidRPr="0005144E">
        <w:rPr>
          <w:rFonts w:cstheme="minorHAnsi"/>
        </w:rPr>
        <w:t xml:space="preserve"> NG, Zhu L, Rowland J, </w:t>
      </w:r>
      <w:r w:rsidRPr="0005144E">
        <w:rPr>
          <w:rFonts w:cstheme="minorHAnsi"/>
          <w:b/>
          <w:bCs/>
        </w:rPr>
        <w:t>Mayer DK.</w:t>
      </w:r>
      <w:r w:rsidRPr="0005144E">
        <w:rPr>
          <w:rFonts w:cstheme="minorHAnsi"/>
        </w:rPr>
        <w:t xml:space="preserve"> (2021) Evidence Gaps in Cancer Survivorship Care: A Report From the 2019 National Cancer Institute Cancer Survivorship Workshop. </w:t>
      </w:r>
      <w:r w:rsidRPr="0005144E">
        <w:rPr>
          <w:rFonts w:cstheme="minorHAnsi"/>
          <w:i/>
          <w:iCs/>
        </w:rPr>
        <w:t>J Natl Cancer Inst</w:t>
      </w:r>
      <w:r w:rsidRPr="0005144E">
        <w:rPr>
          <w:rFonts w:cstheme="minorHAnsi"/>
        </w:rPr>
        <w:t xml:space="preserve">.;113(9):1136-1142. </w:t>
      </w:r>
    </w:p>
    <w:p w14:paraId="6353979E" w14:textId="77777777" w:rsidR="001078C1" w:rsidRPr="00913309" w:rsidRDefault="001078C1" w:rsidP="00913309">
      <w:pPr>
        <w:widowControl w:val="0"/>
        <w:kinsoku w:val="0"/>
        <w:overflowPunct w:val="0"/>
        <w:autoSpaceDE w:val="0"/>
        <w:autoSpaceDN w:val="0"/>
        <w:adjustRightInd w:val="0"/>
        <w:spacing w:line="270" w:lineRule="auto"/>
        <w:ind w:left="360" w:right="145" w:hanging="360"/>
        <w:rPr>
          <w:rFonts w:asciiTheme="minorHAnsi" w:hAnsiTheme="minorHAnsi" w:cstheme="minorHAnsi"/>
          <w:sz w:val="22"/>
          <w:szCs w:val="22"/>
        </w:rPr>
      </w:pPr>
    </w:p>
    <w:p w14:paraId="004DA9AC" w14:textId="52F38574" w:rsidR="001078C1" w:rsidRPr="00913309" w:rsidRDefault="00AC346E" w:rsidP="00913309">
      <w:pPr>
        <w:pStyle w:val="ListParagraph"/>
        <w:widowControl w:val="0"/>
        <w:numPr>
          <w:ilvl w:val="0"/>
          <w:numId w:val="20"/>
        </w:numPr>
        <w:kinsoku w:val="0"/>
        <w:overflowPunct w:val="0"/>
        <w:autoSpaceDE w:val="0"/>
        <w:autoSpaceDN w:val="0"/>
        <w:adjustRightInd w:val="0"/>
        <w:spacing w:after="0" w:line="270" w:lineRule="auto"/>
        <w:ind w:right="145"/>
        <w:rPr>
          <w:rFonts w:cstheme="minorHAnsi"/>
        </w:rPr>
      </w:pPr>
      <w:r w:rsidRPr="00913309">
        <w:rPr>
          <w:rFonts w:cstheme="minorHAnsi"/>
        </w:rPr>
        <w:t xml:space="preserve">Jung, A., Kay, S., Robinson, J., Bloodgood Sheppard, B., Mayer, DK. (2021). Large-Scale North American Cancer Survivorship Surveys: 2011-2019 Update. </w:t>
      </w:r>
      <w:r w:rsidRPr="00913309">
        <w:rPr>
          <w:rFonts w:cstheme="minorHAnsi"/>
          <w:i/>
          <w:iCs/>
        </w:rPr>
        <w:t xml:space="preserve">J Ca </w:t>
      </w:r>
      <w:proofErr w:type="spellStart"/>
      <w:r w:rsidRPr="00913309">
        <w:rPr>
          <w:rFonts w:cstheme="minorHAnsi"/>
          <w:i/>
          <w:iCs/>
        </w:rPr>
        <w:t>Surv</w:t>
      </w:r>
      <w:proofErr w:type="spellEnd"/>
      <w:r w:rsidRPr="00913309">
        <w:rPr>
          <w:rFonts w:cstheme="minorHAnsi"/>
        </w:rPr>
        <w:t xml:space="preserve">, </w:t>
      </w:r>
      <w:proofErr w:type="spellStart"/>
      <w:r w:rsidR="001078C1" w:rsidRPr="00913309">
        <w:rPr>
          <w:rFonts w:cstheme="minorHAnsi"/>
        </w:rPr>
        <w:t>doi</w:t>
      </w:r>
      <w:proofErr w:type="spellEnd"/>
      <w:r w:rsidR="001078C1" w:rsidRPr="00913309">
        <w:rPr>
          <w:rFonts w:cstheme="minorHAnsi"/>
        </w:rPr>
        <w:t>: 10.1007/s11764-021-01111-w. Online ahead of print.</w:t>
      </w:r>
    </w:p>
    <w:p w14:paraId="5C879EA0" w14:textId="77777777" w:rsidR="00AC346E" w:rsidRPr="00913309" w:rsidRDefault="00AC346E" w:rsidP="00913309">
      <w:pPr>
        <w:widowControl w:val="0"/>
        <w:kinsoku w:val="0"/>
        <w:overflowPunct w:val="0"/>
        <w:autoSpaceDE w:val="0"/>
        <w:autoSpaceDN w:val="0"/>
        <w:adjustRightInd w:val="0"/>
        <w:spacing w:line="270" w:lineRule="auto"/>
        <w:ind w:left="360" w:right="145" w:hanging="360"/>
        <w:rPr>
          <w:rFonts w:asciiTheme="minorHAnsi" w:hAnsiTheme="minorHAnsi" w:cstheme="minorHAnsi"/>
          <w:bCs/>
          <w:sz w:val="22"/>
          <w:szCs w:val="22"/>
        </w:rPr>
      </w:pPr>
    </w:p>
    <w:p w14:paraId="417761A3" w14:textId="70464636" w:rsidR="00467155" w:rsidRPr="00913309" w:rsidRDefault="00467155" w:rsidP="00913309">
      <w:pPr>
        <w:pStyle w:val="ListParagraph"/>
        <w:widowControl w:val="0"/>
        <w:numPr>
          <w:ilvl w:val="0"/>
          <w:numId w:val="20"/>
        </w:numPr>
        <w:kinsoku w:val="0"/>
        <w:overflowPunct w:val="0"/>
        <w:autoSpaceDE w:val="0"/>
        <w:autoSpaceDN w:val="0"/>
        <w:adjustRightInd w:val="0"/>
        <w:spacing w:after="0" w:line="270" w:lineRule="auto"/>
        <w:ind w:right="145"/>
        <w:rPr>
          <w:rFonts w:cstheme="minorHAnsi"/>
          <w:bCs/>
        </w:rPr>
      </w:pPr>
      <w:r w:rsidRPr="00913309">
        <w:rPr>
          <w:rFonts w:cstheme="minorHAnsi"/>
          <w:bCs/>
        </w:rPr>
        <w:t xml:space="preserve">Terry, K., </w:t>
      </w:r>
      <w:proofErr w:type="spellStart"/>
      <w:r w:rsidRPr="00913309">
        <w:rPr>
          <w:rFonts w:cstheme="minorHAnsi"/>
          <w:bCs/>
        </w:rPr>
        <w:t>Wehner</w:t>
      </w:r>
      <w:proofErr w:type="spellEnd"/>
      <w:r w:rsidRPr="00913309">
        <w:rPr>
          <w:rFonts w:cstheme="minorHAnsi"/>
          <w:bCs/>
        </w:rPr>
        <w:t xml:space="preserve">, K., </w:t>
      </w:r>
      <w:r w:rsidRPr="00913309">
        <w:rPr>
          <w:rFonts w:cstheme="minorHAnsi"/>
          <w:b/>
        </w:rPr>
        <w:t>Mayer, DK</w:t>
      </w:r>
      <w:r w:rsidRPr="00913309">
        <w:rPr>
          <w:rFonts w:cstheme="minorHAnsi"/>
          <w:bCs/>
        </w:rPr>
        <w:t xml:space="preserve">. (2021). Alcohol and Breast Cancer Survivors: Discussing Potential Risks for Informed Decisions. </w:t>
      </w:r>
      <w:r w:rsidRPr="00913309">
        <w:rPr>
          <w:rFonts w:cstheme="minorHAnsi"/>
          <w:bCs/>
          <w:i/>
          <w:iCs/>
        </w:rPr>
        <w:t xml:space="preserve">Clin J </w:t>
      </w:r>
      <w:proofErr w:type="spellStart"/>
      <w:r w:rsidRPr="00913309">
        <w:rPr>
          <w:rFonts w:cstheme="minorHAnsi"/>
          <w:bCs/>
          <w:i/>
          <w:iCs/>
        </w:rPr>
        <w:t>Onc</w:t>
      </w:r>
      <w:proofErr w:type="spellEnd"/>
      <w:r w:rsidRPr="00913309">
        <w:rPr>
          <w:rFonts w:cstheme="minorHAnsi"/>
          <w:bCs/>
          <w:i/>
          <w:iCs/>
        </w:rPr>
        <w:t xml:space="preserve"> </w:t>
      </w:r>
      <w:proofErr w:type="spellStart"/>
      <w:r w:rsidRPr="00913309">
        <w:rPr>
          <w:rFonts w:cstheme="minorHAnsi"/>
          <w:bCs/>
          <w:i/>
          <w:iCs/>
        </w:rPr>
        <w:t>Nsg</w:t>
      </w:r>
      <w:proofErr w:type="spellEnd"/>
      <w:r w:rsidRPr="00913309">
        <w:rPr>
          <w:rFonts w:cstheme="minorHAnsi"/>
          <w:bCs/>
          <w:i/>
          <w:iCs/>
        </w:rPr>
        <w:t>,</w:t>
      </w:r>
      <w:r w:rsidRPr="00913309">
        <w:rPr>
          <w:rFonts w:cstheme="minorHAnsi"/>
          <w:bCs/>
        </w:rPr>
        <w:t xml:space="preserve"> </w:t>
      </w:r>
      <w:r w:rsidR="001078C1" w:rsidRPr="00913309">
        <w:rPr>
          <w:rFonts w:cstheme="minorHAnsi"/>
          <w:bCs/>
        </w:rPr>
        <w:t>25(6):672-679.</w:t>
      </w:r>
    </w:p>
    <w:p w14:paraId="2A3AE906" w14:textId="77777777" w:rsidR="00467155" w:rsidRPr="00913309" w:rsidRDefault="00467155" w:rsidP="00913309">
      <w:pPr>
        <w:widowControl w:val="0"/>
        <w:kinsoku w:val="0"/>
        <w:overflowPunct w:val="0"/>
        <w:autoSpaceDE w:val="0"/>
        <w:autoSpaceDN w:val="0"/>
        <w:adjustRightInd w:val="0"/>
        <w:spacing w:line="270" w:lineRule="auto"/>
        <w:ind w:left="360" w:right="145" w:hanging="360"/>
        <w:rPr>
          <w:rFonts w:asciiTheme="minorHAnsi" w:hAnsiTheme="minorHAnsi" w:cstheme="minorHAnsi"/>
          <w:bCs/>
          <w:sz w:val="22"/>
          <w:szCs w:val="22"/>
        </w:rPr>
      </w:pPr>
    </w:p>
    <w:p w14:paraId="19314C8D" w14:textId="2FE4DC65" w:rsidR="001078C1" w:rsidRPr="00913309" w:rsidRDefault="001078C1" w:rsidP="00913309">
      <w:pPr>
        <w:pStyle w:val="ListParagraph"/>
        <w:widowControl w:val="0"/>
        <w:numPr>
          <w:ilvl w:val="0"/>
          <w:numId w:val="20"/>
        </w:numPr>
        <w:kinsoku w:val="0"/>
        <w:overflowPunct w:val="0"/>
        <w:autoSpaceDE w:val="0"/>
        <w:autoSpaceDN w:val="0"/>
        <w:adjustRightInd w:val="0"/>
        <w:spacing w:after="0"/>
        <w:ind w:right="145"/>
        <w:rPr>
          <w:rFonts w:cstheme="minorHAnsi"/>
          <w:bCs/>
        </w:rPr>
      </w:pPr>
      <w:proofErr w:type="spellStart"/>
      <w:r w:rsidRPr="00913309">
        <w:rPr>
          <w:rFonts w:cstheme="minorHAnsi"/>
          <w:bCs/>
        </w:rPr>
        <w:t>Salz</w:t>
      </w:r>
      <w:proofErr w:type="spellEnd"/>
      <w:r w:rsidRPr="00913309">
        <w:rPr>
          <w:rFonts w:cstheme="minorHAnsi"/>
          <w:bCs/>
        </w:rPr>
        <w:t xml:space="preserve"> T, </w:t>
      </w:r>
      <w:proofErr w:type="spellStart"/>
      <w:r w:rsidRPr="00913309">
        <w:rPr>
          <w:rFonts w:cstheme="minorHAnsi"/>
          <w:bCs/>
        </w:rPr>
        <w:t>Ostroff</w:t>
      </w:r>
      <w:proofErr w:type="spellEnd"/>
      <w:r w:rsidRPr="00913309">
        <w:rPr>
          <w:rFonts w:cstheme="minorHAnsi"/>
          <w:bCs/>
        </w:rPr>
        <w:t xml:space="preserve"> JS, Nightingale CL, Atkinson TM, Davidson EC, </w:t>
      </w:r>
      <w:proofErr w:type="spellStart"/>
      <w:r w:rsidRPr="00913309">
        <w:rPr>
          <w:rFonts w:cstheme="minorHAnsi"/>
          <w:bCs/>
        </w:rPr>
        <w:t>Jinna</w:t>
      </w:r>
      <w:proofErr w:type="spellEnd"/>
      <w:r w:rsidRPr="00913309">
        <w:rPr>
          <w:rFonts w:cstheme="minorHAnsi"/>
          <w:bCs/>
        </w:rPr>
        <w:t xml:space="preserve"> SR, Kriplani A, Lesser GJ, Lynch KA, </w:t>
      </w:r>
      <w:r w:rsidRPr="00913309">
        <w:rPr>
          <w:rFonts w:cstheme="minorHAnsi"/>
          <w:b/>
        </w:rPr>
        <w:t>Mayer DK,</w:t>
      </w:r>
      <w:r w:rsidRPr="00913309">
        <w:rPr>
          <w:rFonts w:cstheme="minorHAnsi"/>
          <w:bCs/>
        </w:rPr>
        <w:t xml:space="preserve"> </w:t>
      </w:r>
      <w:proofErr w:type="spellStart"/>
      <w:r w:rsidRPr="00913309">
        <w:rPr>
          <w:rFonts w:cstheme="minorHAnsi"/>
          <w:bCs/>
        </w:rPr>
        <w:t>Oeffinger</w:t>
      </w:r>
      <w:proofErr w:type="spellEnd"/>
      <w:r w:rsidRPr="00913309">
        <w:rPr>
          <w:rFonts w:cstheme="minorHAnsi"/>
          <w:bCs/>
        </w:rPr>
        <w:t xml:space="preserve"> KC, Patil S, </w:t>
      </w:r>
      <w:proofErr w:type="spellStart"/>
      <w:r w:rsidRPr="00913309">
        <w:rPr>
          <w:rFonts w:cstheme="minorHAnsi"/>
          <w:bCs/>
        </w:rPr>
        <w:t>Salner</w:t>
      </w:r>
      <w:proofErr w:type="spellEnd"/>
      <w:r w:rsidRPr="00913309">
        <w:rPr>
          <w:rFonts w:cstheme="minorHAnsi"/>
          <w:bCs/>
        </w:rPr>
        <w:t xml:space="preserve"> AL, Weaver KE. (2021). The Head and Neck Survivorship Tool (HN-STAR) Trial (WF-1805CD): A protocol for a cluster-randomized, hybrid effectiveness-implementation, pragmatic trial to improve the follow-up care of head and neck cancer survivors. </w:t>
      </w:r>
      <w:proofErr w:type="spellStart"/>
      <w:r w:rsidRPr="00913309">
        <w:rPr>
          <w:rFonts w:cstheme="minorHAnsi"/>
          <w:bCs/>
          <w:i/>
          <w:iCs/>
        </w:rPr>
        <w:t>Contemp</w:t>
      </w:r>
      <w:proofErr w:type="spellEnd"/>
      <w:r w:rsidRPr="00913309">
        <w:rPr>
          <w:rFonts w:cstheme="minorHAnsi"/>
          <w:bCs/>
          <w:i/>
          <w:iCs/>
        </w:rPr>
        <w:t xml:space="preserve"> Clin Trials</w:t>
      </w:r>
      <w:r w:rsidRPr="00913309">
        <w:rPr>
          <w:rFonts w:cstheme="minorHAnsi"/>
          <w:bCs/>
        </w:rPr>
        <w:t xml:space="preserve">.;107:106448. </w:t>
      </w:r>
    </w:p>
    <w:p w14:paraId="504847BB" w14:textId="77777777" w:rsidR="00470215" w:rsidRPr="00470215" w:rsidRDefault="00470215" w:rsidP="00470215">
      <w:pPr>
        <w:widowControl w:val="0"/>
        <w:kinsoku w:val="0"/>
        <w:overflowPunct w:val="0"/>
        <w:autoSpaceDE w:val="0"/>
        <w:autoSpaceDN w:val="0"/>
        <w:adjustRightInd w:val="0"/>
        <w:spacing w:line="270" w:lineRule="auto"/>
        <w:ind w:right="145"/>
        <w:rPr>
          <w:rFonts w:cstheme="minorHAnsi"/>
          <w:bCs/>
        </w:rPr>
      </w:pPr>
    </w:p>
    <w:p w14:paraId="3EFACB3C" w14:textId="0E352A4C" w:rsidR="00A62E82" w:rsidRPr="00913309" w:rsidRDefault="00A62E82" w:rsidP="00913309">
      <w:pPr>
        <w:pStyle w:val="ListParagraph"/>
        <w:widowControl w:val="0"/>
        <w:numPr>
          <w:ilvl w:val="0"/>
          <w:numId w:val="20"/>
        </w:numPr>
        <w:kinsoku w:val="0"/>
        <w:overflowPunct w:val="0"/>
        <w:autoSpaceDE w:val="0"/>
        <w:autoSpaceDN w:val="0"/>
        <w:adjustRightInd w:val="0"/>
        <w:spacing w:after="0" w:line="270" w:lineRule="auto"/>
        <w:ind w:right="145"/>
        <w:rPr>
          <w:rFonts w:cstheme="minorHAnsi"/>
          <w:bCs/>
          <w:i/>
          <w:iCs/>
        </w:rPr>
      </w:pPr>
      <w:r w:rsidRPr="00913309">
        <w:rPr>
          <w:rFonts w:cstheme="minorHAnsi"/>
          <w:bCs/>
        </w:rPr>
        <w:t xml:space="preserve">*Bigelow, SM., Hart, E., Shaban, T., Rao, P., Khan, A., </w:t>
      </w:r>
      <w:proofErr w:type="spellStart"/>
      <w:r w:rsidRPr="00913309">
        <w:rPr>
          <w:rFonts w:cstheme="minorHAnsi"/>
          <w:bCs/>
        </w:rPr>
        <w:t>Baskaron</w:t>
      </w:r>
      <w:proofErr w:type="spellEnd"/>
      <w:r w:rsidRPr="00913309">
        <w:rPr>
          <w:rFonts w:cstheme="minorHAnsi"/>
          <w:bCs/>
        </w:rPr>
        <w:t xml:space="preserve">, M., Baker, P., Schwartz, TA, </w:t>
      </w:r>
      <w:r w:rsidRPr="00913309">
        <w:rPr>
          <w:rFonts w:cstheme="minorHAnsi"/>
          <w:b/>
        </w:rPr>
        <w:t>Mayer, DK.</w:t>
      </w:r>
      <w:r w:rsidRPr="00913309">
        <w:rPr>
          <w:rFonts w:cstheme="minorHAnsi"/>
          <w:bCs/>
        </w:rPr>
        <w:t xml:space="preserve"> (2021). A New Proactive Virtual Resource Center Navigation Model Identifies Patient Risk Factors to Reduce Barriers to Cancer Care During The COVID-19 Pandemic. </w:t>
      </w:r>
      <w:r w:rsidRPr="00913309">
        <w:rPr>
          <w:rFonts w:cstheme="minorHAnsi"/>
          <w:bCs/>
          <w:i/>
          <w:iCs/>
        </w:rPr>
        <w:t xml:space="preserve">Supportive Care in Cancer, </w:t>
      </w:r>
      <w:r w:rsidR="001078C1" w:rsidRPr="00913309">
        <w:rPr>
          <w:rFonts w:cstheme="minorHAnsi"/>
          <w:bCs/>
        </w:rPr>
        <w:t>29(10):6069-6077.</w:t>
      </w:r>
    </w:p>
    <w:p w14:paraId="28A46F6A" w14:textId="77777777" w:rsidR="001078C1" w:rsidRPr="00913309" w:rsidRDefault="001078C1" w:rsidP="00913309">
      <w:pPr>
        <w:widowControl w:val="0"/>
        <w:kinsoku w:val="0"/>
        <w:overflowPunct w:val="0"/>
        <w:autoSpaceDE w:val="0"/>
        <w:autoSpaceDN w:val="0"/>
        <w:adjustRightInd w:val="0"/>
        <w:spacing w:line="270" w:lineRule="auto"/>
        <w:ind w:left="360" w:right="145" w:hanging="360"/>
        <w:rPr>
          <w:rFonts w:asciiTheme="minorHAnsi" w:hAnsiTheme="minorHAnsi" w:cstheme="minorHAnsi"/>
          <w:bCs/>
          <w:i/>
          <w:iCs/>
          <w:sz w:val="22"/>
          <w:szCs w:val="22"/>
        </w:rPr>
      </w:pPr>
    </w:p>
    <w:p w14:paraId="4ADD5C37" w14:textId="3D76FD28" w:rsidR="001078C1" w:rsidRPr="00913309" w:rsidRDefault="00E40517" w:rsidP="00913309">
      <w:pPr>
        <w:pStyle w:val="ListParagraph"/>
        <w:numPr>
          <w:ilvl w:val="0"/>
          <w:numId w:val="20"/>
        </w:numPr>
        <w:spacing w:after="0"/>
        <w:rPr>
          <w:rFonts w:cstheme="minorHAnsi"/>
          <w:color w:val="000000"/>
        </w:rPr>
      </w:pPr>
      <w:r w:rsidRPr="00913309">
        <w:rPr>
          <w:rFonts w:cstheme="minorHAnsi"/>
          <w:color w:val="000000"/>
        </w:rPr>
        <w:t>*</w:t>
      </w:r>
      <w:r w:rsidRPr="00913309">
        <w:rPr>
          <w:rFonts w:cstheme="minorHAnsi"/>
          <w:color w:val="000000"/>
          <w:shd w:val="clear" w:color="auto" w:fill="FFFF00"/>
        </w:rPr>
        <w:t xml:space="preserve">† </w:t>
      </w:r>
      <w:r w:rsidR="001078C1" w:rsidRPr="00913309">
        <w:rPr>
          <w:rFonts w:cstheme="minorHAnsi"/>
          <w:color w:val="000000"/>
        </w:rPr>
        <w:t xml:space="preserve">Anderson C, </w:t>
      </w:r>
      <w:r w:rsidR="001078C1" w:rsidRPr="00913309">
        <w:rPr>
          <w:rFonts w:cstheme="minorHAnsi"/>
          <w:b/>
          <w:bCs/>
          <w:color w:val="000000"/>
        </w:rPr>
        <w:t>Mayer DK</w:t>
      </w:r>
      <w:r w:rsidR="001078C1" w:rsidRPr="00913309">
        <w:rPr>
          <w:rFonts w:cstheme="minorHAnsi"/>
          <w:color w:val="000000"/>
        </w:rPr>
        <w:t xml:space="preserve">, Nichols HB. (2021) Trends in the proportion of second or later primaries among all newly diagnosed malignant cancers. </w:t>
      </w:r>
      <w:r w:rsidR="001078C1" w:rsidRPr="00913309">
        <w:rPr>
          <w:rFonts w:cstheme="minorHAnsi"/>
          <w:i/>
          <w:iCs/>
          <w:color w:val="000000"/>
        </w:rPr>
        <w:t>Cancer.</w:t>
      </w:r>
      <w:r w:rsidR="001078C1" w:rsidRPr="00913309">
        <w:rPr>
          <w:rFonts w:cstheme="minorHAnsi"/>
          <w:color w:val="000000"/>
        </w:rPr>
        <w:t xml:space="preserve"> 2021 127(15):2736-2742. </w:t>
      </w:r>
    </w:p>
    <w:p w14:paraId="44C48B42" w14:textId="292794E8" w:rsidR="00E40517" w:rsidRPr="00913309" w:rsidRDefault="00E40517" w:rsidP="00913309">
      <w:pPr>
        <w:ind w:left="360" w:hanging="360"/>
        <w:rPr>
          <w:rFonts w:asciiTheme="minorHAnsi" w:hAnsiTheme="minorHAnsi" w:cstheme="minorHAnsi"/>
          <w:b/>
          <w:bCs/>
          <w:color w:val="000000"/>
          <w:sz w:val="22"/>
          <w:szCs w:val="22"/>
        </w:rPr>
      </w:pPr>
    </w:p>
    <w:p w14:paraId="6C4B355A" w14:textId="10FB0AC1" w:rsidR="00DB2FF7" w:rsidRPr="00913309" w:rsidRDefault="00DB2FF7" w:rsidP="00913309">
      <w:pPr>
        <w:pStyle w:val="ListParagraph"/>
        <w:numPr>
          <w:ilvl w:val="0"/>
          <w:numId w:val="20"/>
        </w:numPr>
        <w:spacing w:after="0"/>
        <w:rPr>
          <w:rFonts w:cstheme="minorHAnsi"/>
          <w:color w:val="000000"/>
        </w:rPr>
      </w:pPr>
      <w:r w:rsidRPr="00913309">
        <w:rPr>
          <w:rFonts w:cstheme="minorHAnsi"/>
          <w:color w:val="000000"/>
        </w:rPr>
        <w:t xml:space="preserve">Freedman RA, Minami CA, Winer EP, Morrow M, Smith AK, Walter LC, </w:t>
      </w:r>
      <w:proofErr w:type="spellStart"/>
      <w:r w:rsidRPr="00913309">
        <w:rPr>
          <w:rFonts w:cstheme="minorHAnsi"/>
          <w:color w:val="000000"/>
        </w:rPr>
        <w:t>Sedrak</w:t>
      </w:r>
      <w:proofErr w:type="spellEnd"/>
      <w:r w:rsidRPr="00913309">
        <w:rPr>
          <w:rFonts w:cstheme="minorHAnsi"/>
          <w:color w:val="000000"/>
        </w:rPr>
        <w:t xml:space="preserve"> MS, Gagnon H, Perilla-Glen A, </w:t>
      </w:r>
      <w:proofErr w:type="spellStart"/>
      <w:r w:rsidRPr="00913309">
        <w:rPr>
          <w:rFonts w:cstheme="minorHAnsi"/>
          <w:color w:val="000000"/>
        </w:rPr>
        <w:t>Wildiers</w:t>
      </w:r>
      <w:proofErr w:type="spellEnd"/>
      <w:r w:rsidRPr="00913309">
        <w:rPr>
          <w:rFonts w:cstheme="minorHAnsi"/>
          <w:color w:val="000000"/>
        </w:rPr>
        <w:t xml:space="preserve"> H, </w:t>
      </w:r>
      <w:proofErr w:type="spellStart"/>
      <w:r w:rsidRPr="00913309">
        <w:rPr>
          <w:rFonts w:cstheme="minorHAnsi"/>
          <w:color w:val="000000"/>
        </w:rPr>
        <w:t>Wildes</w:t>
      </w:r>
      <w:proofErr w:type="spellEnd"/>
      <w:r w:rsidRPr="00913309">
        <w:rPr>
          <w:rFonts w:cstheme="minorHAnsi"/>
          <w:color w:val="000000"/>
        </w:rPr>
        <w:t xml:space="preserve"> TM, Lichtman SM, </w:t>
      </w:r>
      <w:proofErr w:type="spellStart"/>
      <w:r w:rsidRPr="00913309">
        <w:rPr>
          <w:rFonts w:cstheme="minorHAnsi"/>
          <w:color w:val="000000"/>
        </w:rPr>
        <w:t>Loh</w:t>
      </w:r>
      <w:proofErr w:type="spellEnd"/>
      <w:r w:rsidRPr="00913309">
        <w:rPr>
          <w:rFonts w:cstheme="minorHAnsi"/>
          <w:color w:val="000000"/>
        </w:rPr>
        <w:t xml:space="preserve"> KP, Brain EGC, </w:t>
      </w:r>
      <w:proofErr w:type="spellStart"/>
      <w:r w:rsidRPr="00913309">
        <w:rPr>
          <w:rFonts w:cstheme="minorHAnsi"/>
          <w:color w:val="000000"/>
        </w:rPr>
        <w:t>Ganschow</w:t>
      </w:r>
      <w:proofErr w:type="spellEnd"/>
      <w:r w:rsidRPr="00913309">
        <w:rPr>
          <w:rFonts w:cstheme="minorHAnsi"/>
          <w:color w:val="000000"/>
        </w:rPr>
        <w:t xml:space="preserve"> PS, Hunt KK, </w:t>
      </w:r>
      <w:r w:rsidRPr="00913309">
        <w:rPr>
          <w:rFonts w:cstheme="minorHAnsi"/>
          <w:b/>
          <w:bCs/>
          <w:color w:val="000000"/>
        </w:rPr>
        <w:t>Mayer DK</w:t>
      </w:r>
      <w:r w:rsidRPr="00913309">
        <w:rPr>
          <w:rFonts w:cstheme="minorHAnsi"/>
          <w:color w:val="000000"/>
        </w:rPr>
        <w:t xml:space="preserve">, Ruddy KJ, </w:t>
      </w:r>
      <w:proofErr w:type="spellStart"/>
      <w:r w:rsidRPr="00913309">
        <w:rPr>
          <w:rFonts w:cstheme="minorHAnsi"/>
          <w:color w:val="000000"/>
        </w:rPr>
        <w:t>Jagsi</w:t>
      </w:r>
      <w:proofErr w:type="spellEnd"/>
      <w:r w:rsidRPr="00913309">
        <w:rPr>
          <w:rFonts w:cstheme="minorHAnsi"/>
          <w:color w:val="000000"/>
        </w:rPr>
        <w:t xml:space="preserve"> R, Lin NU, Canin B, </w:t>
      </w:r>
      <w:proofErr w:type="spellStart"/>
      <w:r w:rsidRPr="00913309">
        <w:rPr>
          <w:rFonts w:cstheme="minorHAnsi"/>
          <w:color w:val="000000"/>
        </w:rPr>
        <w:t>LeStage</w:t>
      </w:r>
      <w:proofErr w:type="spellEnd"/>
      <w:r w:rsidRPr="00913309">
        <w:rPr>
          <w:rFonts w:cstheme="minorHAnsi"/>
          <w:color w:val="000000"/>
        </w:rPr>
        <w:t xml:space="preserve"> BK, </w:t>
      </w:r>
      <w:proofErr w:type="spellStart"/>
      <w:r w:rsidRPr="00913309">
        <w:rPr>
          <w:rFonts w:cstheme="minorHAnsi"/>
          <w:color w:val="000000"/>
        </w:rPr>
        <w:t>Revette</w:t>
      </w:r>
      <w:proofErr w:type="spellEnd"/>
      <w:r w:rsidRPr="00913309">
        <w:rPr>
          <w:rFonts w:cstheme="minorHAnsi"/>
          <w:color w:val="000000"/>
        </w:rPr>
        <w:t xml:space="preserve"> AC, Schonberg MA, Keating NL. (2021). Individualizing Surveillance Mammography for Older Patients After Treatment for Early-Stage Breast Cancer: Multidisciplinary Expert Panel and International Society of Geriatric Oncology Consensus Statement.</w:t>
      </w:r>
      <w:r w:rsidRPr="00913309">
        <w:rPr>
          <w:rFonts w:cstheme="minorHAnsi"/>
          <w:color w:val="4D8055"/>
        </w:rPr>
        <w:t xml:space="preserve"> </w:t>
      </w:r>
      <w:r w:rsidRPr="00913309">
        <w:rPr>
          <w:rFonts w:cstheme="minorHAnsi"/>
          <w:i/>
          <w:iCs/>
          <w:color w:val="000000"/>
        </w:rPr>
        <w:t>JAMA Oncol</w:t>
      </w:r>
      <w:r w:rsidRPr="00913309">
        <w:rPr>
          <w:rFonts w:cstheme="minorHAnsi"/>
          <w:color w:val="000000"/>
        </w:rPr>
        <w:t xml:space="preserve">. </w:t>
      </w:r>
      <w:proofErr w:type="spellStart"/>
      <w:r w:rsidRPr="00913309">
        <w:rPr>
          <w:rFonts w:cstheme="minorHAnsi"/>
          <w:color w:val="000000"/>
        </w:rPr>
        <w:t>doi</w:t>
      </w:r>
      <w:proofErr w:type="spellEnd"/>
      <w:r w:rsidRPr="00913309">
        <w:rPr>
          <w:rFonts w:cstheme="minorHAnsi"/>
          <w:color w:val="000000"/>
        </w:rPr>
        <w:t>: 10.1001/jamaoncol.2020.7582. Online ahead of print.</w:t>
      </w:r>
    </w:p>
    <w:p w14:paraId="77C087B1" w14:textId="77777777" w:rsidR="00DB2FF7" w:rsidRPr="00913309" w:rsidRDefault="00DB2FF7" w:rsidP="00913309">
      <w:pPr>
        <w:ind w:left="360" w:hanging="360"/>
        <w:rPr>
          <w:rFonts w:asciiTheme="minorHAnsi" w:hAnsiTheme="minorHAnsi" w:cstheme="minorHAnsi"/>
          <w:color w:val="000000"/>
          <w:sz w:val="22"/>
          <w:szCs w:val="22"/>
        </w:rPr>
      </w:pPr>
    </w:p>
    <w:p w14:paraId="3CA3E4A9" w14:textId="1C4AAC4B" w:rsidR="007D08FE" w:rsidRPr="00913309" w:rsidRDefault="007D08FE" w:rsidP="00913309">
      <w:pPr>
        <w:pStyle w:val="ListParagraph"/>
        <w:numPr>
          <w:ilvl w:val="0"/>
          <w:numId w:val="20"/>
        </w:numPr>
        <w:spacing w:after="0"/>
        <w:rPr>
          <w:rFonts w:cstheme="minorHAnsi"/>
          <w:color w:val="000000"/>
        </w:rPr>
      </w:pPr>
      <w:proofErr w:type="spellStart"/>
      <w:proofErr w:type="gramStart"/>
      <w:r w:rsidRPr="00913309">
        <w:rPr>
          <w:rFonts w:cstheme="minorHAnsi"/>
          <w:color w:val="000000"/>
        </w:rPr>
        <w:t>Jung,A</w:t>
      </w:r>
      <w:proofErr w:type="spellEnd"/>
      <w:r w:rsidRPr="00913309">
        <w:rPr>
          <w:rFonts w:cstheme="minorHAnsi"/>
          <w:color w:val="000000"/>
        </w:rPr>
        <w:t>.</w:t>
      </w:r>
      <w:proofErr w:type="gramEnd"/>
      <w:r w:rsidRPr="00913309">
        <w:rPr>
          <w:rFonts w:cstheme="minorHAnsi"/>
          <w:color w:val="000000"/>
        </w:rPr>
        <w:t xml:space="preserve">, </w:t>
      </w:r>
      <w:proofErr w:type="spellStart"/>
      <w:r w:rsidRPr="00913309">
        <w:rPr>
          <w:rFonts w:cstheme="minorHAnsi"/>
          <w:color w:val="000000"/>
        </w:rPr>
        <w:t>Crandell,J</w:t>
      </w:r>
      <w:proofErr w:type="spellEnd"/>
      <w:r w:rsidRPr="00913309">
        <w:rPr>
          <w:rFonts w:cstheme="minorHAnsi"/>
          <w:color w:val="000000"/>
        </w:rPr>
        <w:t xml:space="preserve">., Nielsen, M., </w:t>
      </w:r>
      <w:r w:rsidRPr="00913309">
        <w:rPr>
          <w:rFonts w:cstheme="minorHAnsi"/>
          <w:b/>
          <w:bCs/>
          <w:color w:val="000000"/>
        </w:rPr>
        <w:t>Mayer, D</w:t>
      </w:r>
      <w:r w:rsidRPr="00913309">
        <w:rPr>
          <w:rFonts w:cstheme="minorHAnsi"/>
          <w:color w:val="000000"/>
        </w:rPr>
        <w:t>., Smith, S. (2020) (accepted). Post-traumatic stress disorder symptoms in Non-Muscle-Invasive Bladder Cancer Survivors: A population-based study,</w:t>
      </w:r>
      <w:r w:rsidRPr="00913309">
        <w:rPr>
          <w:rStyle w:val="apple-converted-space"/>
          <w:rFonts w:cstheme="minorHAnsi"/>
          <w:color w:val="000000"/>
        </w:rPr>
        <w:t> </w:t>
      </w:r>
      <w:r w:rsidRPr="00913309">
        <w:rPr>
          <w:rFonts w:cstheme="minorHAnsi"/>
          <w:i/>
          <w:iCs/>
          <w:color w:val="000000"/>
        </w:rPr>
        <w:t>Urologic Oncology: Seminars and Original Investigations</w:t>
      </w:r>
      <w:r w:rsidRPr="00913309">
        <w:rPr>
          <w:rFonts w:cstheme="minorHAnsi"/>
          <w:color w:val="000000"/>
        </w:rPr>
        <w:t>, in press.</w:t>
      </w:r>
    </w:p>
    <w:p w14:paraId="7342FA97" w14:textId="77777777" w:rsidR="006C2136" w:rsidRPr="00913309" w:rsidRDefault="006C2136" w:rsidP="00913309">
      <w:pPr>
        <w:ind w:left="360" w:hanging="360"/>
        <w:rPr>
          <w:rFonts w:asciiTheme="minorHAnsi" w:hAnsiTheme="minorHAnsi" w:cstheme="minorHAnsi"/>
          <w:sz w:val="22"/>
          <w:szCs w:val="22"/>
        </w:rPr>
      </w:pPr>
    </w:p>
    <w:p w14:paraId="742C5ED7" w14:textId="6B9476A7" w:rsidR="00A9655D" w:rsidRPr="00913309" w:rsidRDefault="00A9655D" w:rsidP="00913309">
      <w:pPr>
        <w:pStyle w:val="ListParagraph"/>
        <w:numPr>
          <w:ilvl w:val="0"/>
          <w:numId w:val="20"/>
        </w:numPr>
        <w:autoSpaceDE w:val="0"/>
        <w:autoSpaceDN w:val="0"/>
        <w:adjustRightInd w:val="0"/>
        <w:spacing w:after="0"/>
        <w:rPr>
          <w:rFonts w:cstheme="minorHAnsi"/>
          <w:color w:val="000000" w:themeColor="text1"/>
        </w:rPr>
      </w:pPr>
      <w:r w:rsidRPr="00913309">
        <w:rPr>
          <w:rFonts w:cstheme="minorHAnsi"/>
          <w:color w:val="000000" w:themeColor="text1"/>
        </w:rPr>
        <w:t xml:space="preserve">Biddell CB, </w:t>
      </w:r>
      <w:proofErr w:type="spellStart"/>
      <w:r w:rsidRPr="00913309">
        <w:rPr>
          <w:rFonts w:cstheme="minorHAnsi"/>
          <w:color w:val="000000" w:themeColor="text1"/>
        </w:rPr>
        <w:t>Spees</w:t>
      </w:r>
      <w:proofErr w:type="spellEnd"/>
      <w:r w:rsidRPr="00913309">
        <w:rPr>
          <w:rFonts w:cstheme="minorHAnsi"/>
          <w:color w:val="000000" w:themeColor="text1"/>
        </w:rPr>
        <w:t xml:space="preserve"> LP, </w:t>
      </w:r>
      <w:r w:rsidRPr="00913309">
        <w:rPr>
          <w:rFonts w:cstheme="minorHAnsi"/>
          <w:b/>
          <w:bCs/>
          <w:color w:val="000000" w:themeColor="text1"/>
        </w:rPr>
        <w:t>Mayer DK</w:t>
      </w:r>
      <w:r w:rsidRPr="00913309">
        <w:rPr>
          <w:rFonts w:cstheme="minorHAnsi"/>
          <w:color w:val="000000" w:themeColor="text1"/>
        </w:rPr>
        <w:t xml:space="preserve">, Wheeler SB, </w:t>
      </w:r>
      <w:proofErr w:type="spellStart"/>
      <w:r w:rsidRPr="00913309">
        <w:rPr>
          <w:rFonts w:cstheme="minorHAnsi"/>
          <w:color w:val="000000" w:themeColor="text1"/>
        </w:rPr>
        <w:t>Trogdon</w:t>
      </w:r>
      <w:proofErr w:type="spellEnd"/>
      <w:r w:rsidRPr="00913309">
        <w:rPr>
          <w:rFonts w:cstheme="minorHAnsi"/>
          <w:color w:val="000000" w:themeColor="text1"/>
        </w:rPr>
        <w:t xml:space="preserve"> JG, Rotter J, Birken </w:t>
      </w:r>
      <w:proofErr w:type="gramStart"/>
      <w:r w:rsidRPr="00913309">
        <w:rPr>
          <w:rFonts w:cstheme="minorHAnsi"/>
          <w:color w:val="000000" w:themeColor="text1"/>
        </w:rPr>
        <w:t>SA.(</w:t>
      </w:r>
      <w:proofErr w:type="gramEnd"/>
      <w:r w:rsidRPr="00913309">
        <w:rPr>
          <w:rFonts w:cstheme="minorHAnsi"/>
          <w:color w:val="000000" w:themeColor="text1"/>
        </w:rPr>
        <w:t>2020). Developing Personalized Survivorship Care Pathways in the United States: Existing Resources and Remaining Challenges. Cancer. [in press]</w:t>
      </w:r>
    </w:p>
    <w:p w14:paraId="3998D1FD" w14:textId="36BCB159" w:rsidR="006C2136" w:rsidRPr="00913309" w:rsidRDefault="006C2136" w:rsidP="00913309">
      <w:pPr>
        <w:autoSpaceDE w:val="0"/>
        <w:autoSpaceDN w:val="0"/>
        <w:adjustRightInd w:val="0"/>
        <w:ind w:left="360" w:hanging="360"/>
        <w:rPr>
          <w:rFonts w:asciiTheme="minorHAnsi" w:hAnsiTheme="minorHAnsi" w:cstheme="minorHAnsi"/>
          <w:color w:val="000000" w:themeColor="text1"/>
          <w:sz w:val="22"/>
          <w:szCs w:val="22"/>
        </w:rPr>
      </w:pPr>
    </w:p>
    <w:p w14:paraId="150ECCF4" w14:textId="77777777" w:rsidR="006C2136" w:rsidRPr="00913309" w:rsidRDefault="006C2136" w:rsidP="00913309">
      <w:pPr>
        <w:pStyle w:val="ListParagraph"/>
        <w:numPr>
          <w:ilvl w:val="0"/>
          <w:numId w:val="20"/>
        </w:numPr>
        <w:autoSpaceDE w:val="0"/>
        <w:autoSpaceDN w:val="0"/>
        <w:adjustRightInd w:val="0"/>
        <w:spacing w:after="0"/>
        <w:rPr>
          <w:rFonts w:cstheme="minorHAnsi"/>
          <w:color w:val="000000" w:themeColor="text1"/>
        </w:rPr>
      </w:pPr>
      <w:r w:rsidRPr="00913309">
        <w:rPr>
          <w:rFonts w:cstheme="minorHAnsi"/>
          <w:color w:val="000000" w:themeColor="text1"/>
        </w:rPr>
        <w:t xml:space="preserve">Tan, K. R., Santacroce, S. J., Wood, W. A., </w:t>
      </w:r>
      <w:r w:rsidRPr="00913309">
        <w:rPr>
          <w:rFonts w:cstheme="minorHAnsi"/>
          <w:b/>
          <w:bCs/>
          <w:color w:val="000000" w:themeColor="text1"/>
        </w:rPr>
        <w:t>Mayer, D. K</w:t>
      </w:r>
      <w:r w:rsidRPr="00913309">
        <w:rPr>
          <w:rFonts w:cstheme="minorHAnsi"/>
          <w:color w:val="000000" w:themeColor="text1"/>
        </w:rPr>
        <w:t xml:space="preserve">., Santos, H., </w:t>
      </w:r>
      <w:proofErr w:type="spellStart"/>
      <w:r w:rsidRPr="00913309">
        <w:rPr>
          <w:rFonts w:cstheme="minorHAnsi"/>
          <w:color w:val="000000" w:themeColor="text1"/>
        </w:rPr>
        <w:t>Mucha</w:t>
      </w:r>
      <w:proofErr w:type="spellEnd"/>
      <w:r w:rsidRPr="00913309">
        <w:rPr>
          <w:rFonts w:cstheme="minorHAnsi"/>
          <w:color w:val="000000" w:themeColor="text1"/>
        </w:rPr>
        <w:t>, P. J., Schwartz, T. A., &amp; Fredrickson, B. L. (2021). Positive psychological states and stress responses in caregivers of adults receiving an allogeneic bone marrow transplant: A study protocol. </w:t>
      </w:r>
      <w:r w:rsidRPr="00913309">
        <w:rPr>
          <w:rFonts w:cstheme="minorHAnsi"/>
          <w:i/>
          <w:iCs/>
          <w:color w:val="000000" w:themeColor="text1"/>
        </w:rPr>
        <w:t>Journal of advanced nursing</w:t>
      </w:r>
      <w:r w:rsidRPr="00913309">
        <w:rPr>
          <w:rFonts w:cstheme="minorHAnsi"/>
          <w:color w:val="000000" w:themeColor="text1"/>
        </w:rPr>
        <w:t>, 10.1111/jan.14742. Advance online publication. </w:t>
      </w:r>
      <w:hyperlink r:id="rId10" w:history="1">
        <w:r w:rsidRPr="00913309">
          <w:rPr>
            <w:rStyle w:val="Hyperlink"/>
            <w:rFonts w:cstheme="minorHAnsi"/>
          </w:rPr>
          <w:t>https://doi.org/10.1111/jan.14742</w:t>
        </w:r>
      </w:hyperlink>
    </w:p>
    <w:p w14:paraId="70F2AB3A" w14:textId="77777777" w:rsidR="007D08FE" w:rsidRPr="00913309" w:rsidRDefault="007D08FE" w:rsidP="00913309">
      <w:pPr>
        <w:autoSpaceDE w:val="0"/>
        <w:autoSpaceDN w:val="0"/>
        <w:adjustRightInd w:val="0"/>
        <w:ind w:left="360" w:hanging="360"/>
        <w:rPr>
          <w:rFonts w:asciiTheme="minorHAnsi" w:hAnsiTheme="minorHAnsi" w:cstheme="minorHAnsi"/>
          <w:color w:val="000000" w:themeColor="text1"/>
          <w:sz w:val="22"/>
          <w:szCs w:val="22"/>
        </w:rPr>
      </w:pPr>
    </w:p>
    <w:p w14:paraId="2140DE47" w14:textId="79450A58" w:rsidR="007E5434" w:rsidRPr="00913309" w:rsidRDefault="007022A9" w:rsidP="00913309">
      <w:pPr>
        <w:pStyle w:val="ListParagraph"/>
        <w:numPr>
          <w:ilvl w:val="0"/>
          <w:numId w:val="20"/>
        </w:numPr>
        <w:autoSpaceDE w:val="0"/>
        <w:autoSpaceDN w:val="0"/>
        <w:adjustRightInd w:val="0"/>
        <w:spacing w:after="0"/>
        <w:rPr>
          <w:rFonts w:cstheme="minorHAnsi"/>
          <w:color w:val="000000" w:themeColor="text1"/>
        </w:rPr>
      </w:pPr>
      <w:proofErr w:type="spellStart"/>
      <w:r w:rsidRPr="00913309">
        <w:rPr>
          <w:rFonts w:cstheme="minorHAnsi"/>
          <w:color w:val="000000" w:themeColor="text1"/>
        </w:rPr>
        <w:t>Mollica</w:t>
      </w:r>
      <w:proofErr w:type="spellEnd"/>
      <w:r w:rsidRPr="00913309">
        <w:rPr>
          <w:rFonts w:cstheme="minorHAnsi"/>
          <w:color w:val="000000" w:themeColor="text1"/>
        </w:rPr>
        <w:t xml:space="preserve">, M. </w:t>
      </w:r>
      <w:r w:rsidRPr="00913309">
        <w:rPr>
          <w:rFonts w:cstheme="minorHAnsi"/>
          <w:b/>
          <w:bCs/>
          <w:color w:val="000000" w:themeColor="text1"/>
        </w:rPr>
        <w:t>Mayer, DK</w:t>
      </w:r>
      <w:r w:rsidRPr="00913309">
        <w:rPr>
          <w:rFonts w:cstheme="minorHAnsi"/>
          <w:color w:val="000000" w:themeColor="text1"/>
        </w:rPr>
        <w:t xml:space="preserve">., </w:t>
      </w:r>
      <w:proofErr w:type="gramStart"/>
      <w:r w:rsidRPr="00913309">
        <w:rPr>
          <w:rFonts w:cstheme="minorHAnsi"/>
          <w:color w:val="000000" w:themeColor="text1"/>
        </w:rPr>
        <w:t>….Jacobsen</w:t>
      </w:r>
      <w:proofErr w:type="gramEnd"/>
      <w:r w:rsidRPr="00913309">
        <w:rPr>
          <w:rFonts w:cstheme="minorHAnsi"/>
          <w:color w:val="000000" w:themeColor="text1"/>
        </w:rPr>
        <w:t xml:space="preserve">, P. (2020) Follow-up care for Breast and Colorectal Cancer Across the Globe: Survey Findings from 27 Countries Running Headline: Global Survivorship Care. </w:t>
      </w:r>
      <w:r w:rsidRPr="00913309">
        <w:rPr>
          <w:rFonts w:cstheme="minorHAnsi"/>
          <w:i/>
          <w:iCs/>
          <w:color w:val="000000" w:themeColor="text1"/>
        </w:rPr>
        <w:t>J</w:t>
      </w:r>
      <w:r w:rsidR="007E5434" w:rsidRPr="00913309">
        <w:rPr>
          <w:rFonts w:cstheme="minorHAnsi"/>
          <w:i/>
          <w:iCs/>
          <w:color w:val="000000" w:themeColor="text1"/>
        </w:rPr>
        <w:t>CO</w:t>
      </w:r>
      <w:r w:rsidRPr="00913309">
        <w:rPr>
          <w:rFonts w:cstheme="minorHAnsi"/>
          <w:i/>
          <w:iCs/>
          <w:color w:val="000000" w:themeColor="text1"/>
        </w:rPr>
        <w:t xml:space="preserve"> Global </w:t>
      </w:r>
      <w:proofErr w:type="gramStart"/>
      <w:r w:rsidRPr="00913309">
        <w:rPr>
          <w:rFonts w:cstheme="minorHAnsi"/>
          <w:i/>
          <w:iCs/>
          <w:color w:val="000000" w:themeColor="text1"/>
        </w:rPr>
        <w:t>Oncology</w:t>
      </w:r>
      <w:r w:rsidR="007E5434" w:rsidRPr="00913309">
        <w:rPr>
          <w:rFonts w:cstheme="minorHAnsi"/>
          <w:color w:val="000000" w:themeColor="text1"/>
        </w:rPr>
        <w:t>;6:1394</w:t>
      </w:r>
      <w:proofErr w:type="gramEnd"/>
      <w:r w:rsidR="007E5434" w:rsidRPr="00913309">
        <w:rPr>
          <w:rFonts w:cstheme="minorHAnsi"/>
          <w:color w:val="000000" w:themeColor="text1"/>
        </w:rPr>
        <w:t>-1411.</w:t>
      </w:r>
    </w:p>
    <w:p w14:paraId="763400FD" w14:textId="509C1FA9" w:rsidR="007022A9" w:rsidRPr="00913309" w:rsidRDefault="007022A9" w:rsidP="00913309">
      <w:pPr>
        <w:autoSpaceDE w:val="0"/>
        <w:autoSpaceDN w:val="0"/>
        <w:adjustRightInd w:val="0"/>
        <w:ind w:left="360" w:hanging="360"/>
        <w:rPr>
          <w:rFonts w:asciiTheme="minorHAnsi" w:hAnsiTheme="minorHAnsi" w:cstheme="minorHAnsi"/>
          <w:color w:val="000000" w:themeColor="text1"/>
          <w:sz w:val="22"/>
          <w:szCs w:val="22"/>
        </w:rPr>
      </w:pPr>
    </w:p>
    <w:p w14:paraId="6646B5B9" w14:textId="5CF3AE0E" w:rsidR="00516066" w:rsidRPr="00913309" w:rsidRDefault="00516066" w:rsidP="00913309">
      <w:pPr>
        <w:pStyle w:val="ListParagraph"/>
        <w:numPr>
          <w:ilvl w:val="0"/>
          <w:numId w:val="20"/>
        </w:numPr>
        <w:spacing w:after="0"/>
        <w:rPr>
          <w:rFonts w:cstheme="minorHAnsi"/>
          <w:color w:val="000000" w:themeColor="text1"/>
        </w:rPr>
      </w:pPr>
      <w:r w:rsidRPr="00913309">
        <w:rPr>
          <w:rFonts w:cstheme="minorHAnsi"/>
          <w:color w:val="000000" w:themeColor="text1"/>
        </w:rPr>
        <w:t xml:space="preserve">Song L, Guo P, Tan X, Chen, RCC, Nielsen, ME, Birken, SA, Koontz, BF, </w:t>
      </w:r>
      <w:proofErr w:type="gramStart"/>
      <w:r w:rsidRPr="00913309">
        <w:rPr>
          <w:rFonts w:cstheme="minorHAnsi"/>
          <w:color w:val="000000" w:themeColor="text1"/>
        </w:rPr>
        <w:t>Northouse,  LL</w:t>
      </w:r>
      <w:proofErr w:type="gramEnd"/>
      <w:r w:rsidRPr="00913309">
        <w:rPr>
          <w:rFonts w:cstheme="minorHAnsi"/>
          <w:color w:val="000000" w:themeColor="text1"/>
        </w:rPr>
        <w:t xml:space="preserve">, </w:t>
      </w:r>
      <w:r w:rsidRPr="00913309">
        <w:rPr>
          <w:rFonts w:cstheme="minorHAnsi"/>
          <w:b/>
          <w:bCs/>
          <w:color w:val="000000" w:themeColor="text1"/>
        </w:rPr>
        <w:t>Mayer, DK</w:t>
      </w:r>
      <w:r w:rsidRPr="00913309">
        <w:rPr>
          <w:rFonts w:cstheme="minorHAnsi"/>
          <w:color w:val="000000" w:themeColor="text1"/>
        </w:rPr>
        <w:t>. Enhancing survivorship care planning for patients with localized prostate cancer using a couple-focused web-based, mHealth program: the results of a pilot feasibility study [published online ahead of print, 2020 Jul 17]. </w:t>
      </w:r>
      <w:r w:rsidRPr="00913309">
        <w:rPr>
          <w:rFonts w:cstheme="minorHAnsi"/>
          <w:i/>
          <w:iCs/>
          <w:color w:val="000000" w:themeColor="text1"/>
        </w:rPr>
        <w:t xml:space="preserve">J Cancer </w:t>
      </w:r>
      <w:proofErr w:type="spellStart"/>
      <w:r w:rsidRPr="00913309">
        <w:rPr>
          <w:rFonts w:cstheme="minorHAnsi"/>
          <w:i/>
          <w:iCs/>
          <w:color w:val="000000" w:themeColor="text1"/>
        </w:rPr>
        <w:t>Surviv</w:t>
      </w:r>
      <w:proofErr w:type="spellEnd"/>
      <w:r w:rsidRPr="00913309">
        <w:rPr>
          <w:rFonts w:cstheme="minorHAnsi"/>
          <w:color w:val="000000" w:themeColor="text1"/>
        </w:rPr>
        <w:t>. 2020;10.1007/s11764-020-00914-7. doi:10.1007/s11764-020-00914-7</w:t>
      </w:r>
    </w:p>
    <w:p w14:paraId="0993D61C" w14:textId="77777777" w:rsidR="00CA667D" w:rsidRPr="00913309" w:rsidRDefault="00CA667D" w:rsidP="00913309">
      <w:pPr>
        <w:ind w:left="360" w:hanging="360"/>
        <w:rPr>
          <w:rFonts w:asciiTheme="minorHAnsi" w:hAnsiTheme="minorHAnsi" w:cstheme="minorHAnsi"/>
          <w:sz w:val="22"/>
          <w:szCs w:val="22"/>
        </w:rPr>
      </w:pPr>
    </w:p>
    <w:p w14:paraId="1A93F177" w14:textId="77777777" w:rsidR="002C274F" w:rsidRPr="00913309" w:rsidRDefault="00B31359" w:rsidP="00913309">
      <w:pPr>
        <w:pStyle w:val="ListParagraph"/>
        <w:numPr>
          <w:ilvl w:val="0"/>
          <w:numId w:val="20"/>
        </w:numPr>
        <w:spacing w:after="0"/>
        <w:rPr>
          <w:rFonts w:cstheme="minorHAnsi"/>
          <w:color w:val="000000" w:themeColor="text1"/>
        </w:rPr>
      </w:pPr>
      <w:r w:rsidRPr="00913309">
        <w:rPr>
          <w:rFonts w:cstheme="minorHAnsi"/>
        </w:rPr>
        <w:t xml:space="preserve">Alfano, CM., </w:t>
      </w:r>
      <w:r w:rsidRPr="00913309">
        <w:rPr>
          <w:rFonts w:cstheme="minorHAnsi"/>
          <w:b/>
          <w:bCs/>
        </w:rPr>
        <w:t>Mayer, DK</w:t>
      </w:r>
      <w:r w:rsidRPr="00913309">
        <w:rPr>
          <w:rFonts w:cstheme="minorHAnsi"/>
        </w:rPr>
        <w:t xml:space="preserve">, </w:t>
      </w:r>
      <w:proofErr w:type="spellStart"/>
      <w:r w:rsidRPr="00913309">
        <w:rPr>
          <w:rFonts w:cstheme="minorHAnsi"/>
        </w:rPr>
        <w:t>Beckjord</w:t>
      </w:r>
      <w:proofErr w:type="spellEnd"/>
      <w:r w:rsidRPr="00913309">
        <w:rPr>
          <w:rFonts w:cstheme="minorHAnsi"/>
        </w:rPr>
        <w:t xml:space="preserve">, E., Ahern, </w:t>
      </w:r>
      <w:proofErr w:type="gramStart"/>
      <w:r w:rsidRPr="00913309">
        <w:rPr>
          <w:rFonts w:cstheme="minorHAnsi"/>
        </w:rPr>
        <w:t xml:space="preserve">DK, </w:t>
      </w:r>
      <w:r w:rsidRPr="00913309">
        <w:rPr>
          <w:rFonts w:cstheme="minorHAnsi"/>
          <w:bCs/>
          <w:vertAlign w:val="superscript"/>
        </w:rPr>
        <w:t xml:space="preserve"> </w:t>
      </w:r>
      <w:proofErr w:type="spellStart"/>
      <w:r w:rsidRPr="00913309">
        <w:rPr>
          <w:rFonts w:cstheme="minorHAnsi"/>
        </w:rPr>
        <w:t>Galioto</w:t>
      </w:r>
      <w:proofErr w:type="spellEnd"/>
      <w:proofErr w:type="gramEnd"/>
      <w:r w:rsidRPr="00913309">
        <w:rPr>
          <w:rFonts w:cstheme="minorHAnsi"/>
        </w:rPr>
        <w:t>, M., Sheldon, LK.,  </w:t>
      </w:r>
      <w:proofErr w:type="spellStart"/>
      <w:r w:rsidRPr="00913309">
        <w:rPr>
          <w:rFonts w:cstheme="minorHAnsi"/>
        </w:rPr>
        <w:t>Klesges</w:t>
      </w:r>
      <w:proofErr w:type="spellEnd"/>
      <w:r w:rsidRPr="00913309">
        <w:rPr>
          <w:rFonts w:cstheme="minorHAnsi"/>
        </w:rPr>
        <w:t xml:space="preserve">, LM.,  </w:t>
      </w:r>
      <w:proofErr w:type="spellStart"/>
      <w:r w:rsidRPr="00913309">
        <w:rPr>
          <w:rFonts w:cstheme="minorHAnsi"/>
        </w:rPr>
        <w:t>Aronoff</w:t>
      </w:r>
      <w:proofErr w:type="spellEnd"/>
      <w:r w:rsidRPr="00913309">
        <w:rPr>
          <w:rFonts w:cstheme="minorHAnsi"/>
        </w:rPr>
        <w:t xml:space="preserve">-Spencer, E, Hesse, BW.  (2020). Mending Disconnects </w:t>
      </w:r>
      <w:r w:rsidRPr="00913309">
        <w:rPr>
          <w:rFonts w:cstheme="minorHAnsi"/>
          <w:color w:val="000000" w:themeColor="text1"/>
        </w:rPr>
        <w:t xml:space="preserve">in Cancer Care: Setting an Agenda for Research, Practice, and Policy. </w:t>
      </w:r>
      <w:r w:rsidRPr="00913309">
        <w:rPr>
          <w:rFonts w:cstheme="minorHAnsi"/>
          <w:i/>
          <w:iCs/>
          <w:color w:val="000000" w:themeColor="text1"/>
        </w:rPr>
        <w:t xml:space="preserve">JCO Clinical Cancer Informatics, </w:t>
      </w:r>
      <w:r w:rsidR="002C274F" w:rsidRPr="00913309">
        <w:rPr>
          <w:rFonts w:cstheme="minorHAnsi"/>
          <w:color w:val="000000" w:themeColor="text1"/>
          <w:shd w:val="clear" w:color="auto" w:fill="FFFFFF"/>
        </w:rPr>
        <w:t>4:539-546.</w:t>
      </w:r>
    </w:p>
    <w:p w14:paraId="73CD9E33" w14:textId="7F533BAF" w:rsidR="00B31359" w:rsidRPr="00913309" w:rsidRDefault="00B31359" w:rsidP="00913309">
      <w:pPr>
        <w:ind w:left="360" w:hanging="360"/>
        <w:rPr>
          <w:rFonts w:asciiTheme="minorHAnsi" w:hAnsiTheme="minorHAnsi" w:cstheme="minorHAnsi"/>
          <w:sz w:val="22"/>
          <w:szCs w:val="22"/>
        </w:rPr>
      </w:pPr>
    </w:p>
    <w:p w14:paraId="4595EB2D" w14:textId="0E49263C" w:rsidR="00CB53CE" w:rsidRPr="00913309" w:rsidRDefault="00CB53CE" w:rsidP="00913309">
      <w:pPr>
        <w:pStyle w:val="ListParagraph"/>
        <w:numPr>
          <w:ilvl w:val="0"/>
          <w:numId w:val="20"/>
        </w:numPr>
        <w:spacing w:after="0"/>
        <w:rPr>
          <w:rFonts w:cstheme="minorHAnsi"/>
        </w:rPr>
      </w:pPr>
      <w:r w:rsidRPr="00913309">
        <w:rPr>
          <w:rFonts w:cstheme="minorHAnsi"/>
        </w:rPr>
        <w:t xml:space="preserve">Noonan D., LeBlanc M., Conley C., </w:t>
      </w:r>
      <w:proofErr w:type="spellStart"/>
      <w:r w:rsidRPr="00913309">
        <w:rPr>
          <w:rFonts w:cstheme="minorHAnsi"/>
        </w:rPr>
        <w:t>Benecha</w:t>
      </w:r>
      <w:proofErr w:type="spellEnd"/>
      <w:r w:rsidRPr="00913309">
        <w:rPr>
          <w:rFonts w:cstheme="minorHAnsi"/>
        </w:rPr>
        <w:t xml:space="preserve"> H., Leak-Bryant A., Peter K., Zimmerman S., </w:t>
      </w:r>
      <w:r w:rsidRPr="00913309">
        <w:rPr>
          <w:rFonts w:cstheme="minorHAnsi"/>
          <w:b/>
          <w:bCs/>
        </w:rPr>
        <w:t>Mayer DK</w:t>
      </w:r>
      <w:r w:rsidRPr="00913309">
        <w:rPr>
          <w:rFonts w:cstheme="minorHAnsi"/>
        </w:rPr>
        <w:t>. &amp; Smith SK.  </w:t>
      </w:r>
      <w:r w:rsidR="0089125A" w:rsidRPr="00913309">
        <w:rPr>
          <w:rFonts w:cstheme="minorHAnsi"/>
        </w:rPr>
        <w:t xml:space="preserve">(2020) </w:t>
      </w:r>
      <w:r w:rsidRPr="00913309">
        <w:rPr>
          <w:rFonts w:cstheme="minorHAnsi"/>
        </w:rPr>
        <w:t>Quality of Life and Impact of Cancer: Differences in Rural and Non-Rural Non-Hodgkin Lymphoma Survivors.  </w:t>
      </w:r>
      <w:r w:rsidRPr="00913309">
        <w:rPr>
          <w:rFonts w:cstheme="minorHAnsi"/>
          <w:i/>
          <w:iCs/>
        </w:rPr>
        <w:t>Journal of Rural Health</w:t>
      </w:r>
      <w:r w:rsidRPr="00913309">
        <w:rPr>
          <w:rFonts w:cstheme="minorHAnsi"/>
        </w:rPr>
        <w:t>. </w:t>
      </w:r>
      <w:r w:rsidR="00516066" w:rsidRPr="00913309">
        <w:rPr>
          <w:rFonts w:cstheme="minorHAnsi"/>
        </w:rPr>
        <w:t xml:space="preserve"> May 30. </w:t>
      </w:r>
      <w:proofErr w:type="spellStart"/>
      <w:r w:rsidR="00516066" w:rsidRPr="00913309">
        <w:rPr>
          <w:rFonts w:cstheme="minorHAnsi"/>
        </w:rPr>
        <w:t>doi</w:t>
      </w:r>
      <w:proofErr w:type="spellEnd"/>
      <w:r w:rsidR="00516066" w:rsidRPr="00913309">
        <w:rPr>
          <w:rFonts w:cstheme="minorHAnsi"/>
        </w:rPr>
        <w:t xml:space="preserve">: 10.1111/jrh.12420. Online ahead of </w:t>
      </w:r>
      <w:proofErr w:type="spellStart"/>
      <w:proofErr w:type="gramStart"/>
      <w:r w:rsidR="00516066" w:rsidRPr="00913309">
        <w:rPr>
          <w:rFonts w:cstheme="minorHAnsi"/>
        </w:rPr>
        <w:t>print.PMID</w:t>
      </w:r>
      <w:proofErr w:type="spellEnd"/>
      <w:proofErr w:type="gramEnd"/>
      <w:r w:rsidR="00516066" w:rsidRPr="00913309">
        <w:rPr>
          <w:rFonts w:cstheme="minorHAnsi"/>
        </w:rPr>
        <w:t>: 32472708</w:t>
      </w:r>
    </w:p>
    <w:p w14:paraId="274C833F" w14:textId="77777777" w:rsidR="00516066" w:rsidRPr="00913309" w:rsidRDefault="00516066" w:rsidP="00913309">
      <w:pPr>
        <w:ind w:left="360" w:hanging="360"/>
        <w:rPr>
          <w:rFonts w:asciiTheme="minorHAnsi" w:hAnsiTheme="minorHAnsi" w:cstheme="minorHAnsi"/>
          <w:sz w:val="22"/>
          <w:szCs w:val="22"/>
        </w:rPr>
      </w:pPr>
    </w:p>
    <w:p w14:paraId="236C0054" w14:textId="7B11471B" w:rsidR="00CB53CE" w:rsidRDefault="00723C25" w:rsidP="00913309">
      <w:pPr>
        <w:pStyle w:val="ListParagraph"/>
        <w:numPr>
          <w:ilvl w:val="0"/>
          <w:numId w:val="20"/>
        </w:numPr>
        <w:spacing w:after="0"/>
        <w:rPr>
          <w:rFonts w:cstheme="minorHAnsi"/>
        </w:rPr>
      </w:pPr>
      <w:r w:rsidRPr="00913309">
        <w:rPr>
          <w:rFonts w:cstheme="minorHAnsi"/>
        </w:rPr>
        <w:t xml:space="preserve">Chan, R., </w:t>
      </w:r>
      <w:r w:rsidRPr="00913309">
        <w:rPr>
          <w:rFonts w:cstheme="minorHAnsi"/>
          <w:b/>
          <w:bCs/>
        </w:rPr>
        <w:t>Mayer, DK</w:t>
      </w:r>
      <w:r w:rsidRPr="00913309">
        <w:rPr>
          <w:rFonts w:cstheme="minorHAnsi"/>
        </w:rPr>
        <w:t xml:space="preserve">., </w:t>
      </w:r>
      <w:proofErr w:type="spellStart"/>
      <w:proofErr w:type="gramStart"/>
      <w:r w:rsidR="00ED2811" w:rsidRPr="00913309">
        <w:rPr>
          <w:rFonts w:cstheme="minorHAnsi"/>
          <w:color w:val="333666"/>
        </w:rPr>
        <w:t>Koczwara,B</w:t>
      </w:r>
      <w:proofErr w:type="spellEnd"/>
      <w:r w:rsidR="00ED2811" w:rsidRPr="00913309">
        <w:rPr>
          <w:rFonts w:cstheme="minorHAnsi"/>
          <w:color w:val="333666"/>
        </w:rPr>
        <w:t>.</w:t>
      </w:r>
      <w:proofErr w:type="gramEnd"/>
      <w:r w:rsidR="00ED2811" w:rsidRPr="00913309">
        <w:rPr>
          <w:rFonts w:cstheme="minorHAnsi"/>
          <w:color w:val="333666"/>
        </w:rPr>
        <w:t xml:space="preserve">, </w:t>
      </w:r>
      <w:proofErr w:type="spellStart"/>
      <w:r w:rsidR="00ED2811" w:rsidRPr="00913309">
        <w:rPr>
          <w:rFonts w:cstheme="minorHAnsi"/>
          <w:color w:val="333666"/>
        </w:rPr>
        <w:t>Loerzel</w:t>
      </w:r>
      <w:proofErr w:type="spellEnd"/>
      <w:r w:rsidR="00ED2811" w:rsidRPr="00913309">
        <w:rPr>
          <w:rFonts w:cstheme="minorHAnsi"/>
          <w:color w:val="333666"/>
        </w:rPr>
        <w:t xml:space="preserve">, L., Charalambous, A., </w:t>
      </w:r>
      <w:proofErr w:type="spellStart"/>
      <w:r w:rsidR="00ED2811" w:rsidRPr="00913309">
        <w:rPr>
          <w:rFonts w:cstheme="minorHAnsi"/>
          <w:color w:val="333666"/>
        </w:rPr>
        <w:t>Agbejule</w:t>
      </w:r>
      <w:proofErr w:type="spellEnd"/>
      <w:r w:rsidR="00ED2811" w:rsidRPr="00913309">
        <w:rPr>
          <w:rFonts w:cstheme="minorHAnsi"/>
          <w:color w:val="333666"/>
        </w:rPr>
        <w:t xml:space="preserve">, C.,  Howell, D. (2020). </w:t>
      </w:r>
      <w:r w:rsidRPr="00913309">
        <w:rPr>
          <w:rFonts w:cstheme="minorHAnsi"/>
        </w:rPr>
        <w:t>Building Capacity in Cancer Nurses to Deliver Self-Management Support: A Call for Action Paper</w:t>
      </w:r>
      <w:r w:rsidR="00ED2811" w:rsidRPr="00913309">
        <w:rPr>
          <w:rFonts w:cstheme="minorHAnsi"/>
        </w:rPr>
        <w:t xml:space="preserve">. </w:t>
      </w:r>
      <w:r w:rsidR="00ED2811" w:rsidRPr="00913309">
        <w:rPr>
          <w:rFonts w:cstheme="minorHAnsi"/>
          <w:i/>
          <w:iCs/>
        </w:rPr>
        <w:t>Cancer Nursing</w:t>
      </w:r>
      <w:r w:rsidR="00516066" w:rsidRPr="00913309">
        <w:rPr>
          <w:rFonts w:cstheme="minorHAnsi"/>
        </w:rPr>
        <w:t>;43(5):341-342</w:t>
      </w:r>
    </w:p>
    <w:p w14:paraId="60E1C51A" w14:textId="77777777" w:rsidR="00E81ABF" w:rsidRPr="00E81ABF" w:rsidRDefault="00E81ABF" w:rsidP="00E81ABF">
      <w:pPr>
        <w:rPr>
          <w:rFonts w:cstheme="minorHAnsi"/>
        </w:rPr>
      </w:pPr>
    </w:p>
    <w:p w14:paraId="5A471FDB" w14:textId="246545D2" w:rsidR="00723C25" w:rsidRDefault="00723C25" w:rsidP="00913309">
      <w:pPr>
        <w:pStyle w:val="ListParagraph"/>
        <w:numPr>
          <w:ilvl w:val="0"/>
          <w:numId w:val="20"/>
        </w:numPr>
        <w:spacing w:after="0"/>
        <w:outlineLvl w:val="0"/>
        <w:rPr>
          <w:rFonts w:cstheme="minorHAnsi"/>
          <w:bCs/>
          <w:color w:val="000000" w:themeColor="text1"/>
        </w:rPr>
      </w:pPr>
      <w:r w:rsidRPr="00913309">
        <w:rPr>
          <w:rFonts w:cstheme="minorHAnsi"/>
          <w:bCs/>
          <w:color w:val="000000" w:themeColor="text1"/>
          <w:lang w:val="en-CA"/>
        </w:rPr>
        <w:t xml:space="preserve">Howell, D., </w:t>
      </w:r>
      <w:r w:rsidRPr="00913309">
        <w:rPr>
          <w:rFonts w:cstheme="minorHAnsi"/>
          <w:b/>
          <w:color w:val="000000" w:themeColor="text1"/>
          <w:lang w:val="en-CA"/>
        </w:rPr>
        <w:t>Mayer, DK.,</w:t>
      </w:r>
      <w:r w:rsidRPr="00913309">
        <w:rPr>
          <w:rFonts w:cstheme="minorHAnsi"/>
          <w:bCs/>
          <w:color w:val="000000" w:themeColor="text1"/>
          <w:lang w:val="en-CA"/>
        </w:rPr>
        <w:t xml:space="preserve"> Fielding, R., Eicher, </w:t>
      </w:r>
      <w:proofErr w:type="gramStart"/>
      <w:r w:rsidRPr="00913309">
        <w:rPr>
          <w:rFonts w:cstheme="minorHAnsi"/>
          <w:bCs/>
          <w:color w:val="000000" w:themeColor="text1"/>
          <w:lang w:val="en-CA"/>
        </w:rPr>
        <w:t>M. ,</w:t>
      </w:r>
      <w:proofErr w:type="gramEnd"/>
      <w:r w:rsidRPr="00913309">
        <w:rPr>
          <w:rFonts w:cstheme="minorHAnsi"/>
          <w:bCs/>
          <w:color w:val="000000" w:themeColor="text1"/>
          <w:lang w:val="en-CA"/>
        </w:rPr>
        <w:t xml:space="preserve"> Verdon ck-de Leeuw, I., Johansen, C., Soto-Perez-de-</w:t>
      </w:r>
      <w:proofErr w:type="spellStart"/>
      <w:r w:rsidRPr="00913309">
        <w:rPr>
          <w:rFonts w:cstheme="minorHAnsi"/>
          <w:bCs/>
          <w:color w:val="000000" w:themeColor="text1"/>
          <w:lang w:val="en-CA"/>
        </w:rPr>
        <w:t>Celis</w:t>
      </w:r>
      <w:proofErr w:type="spellEnd"/>
      <w:r w:rsidRPr="00913309">
        <w:rPr>
          <w:rFonts w:cstheme="minorHAnsi"/>
          <w:bCs/>
          <w:color w:val="000000" w:themeColor="text1"/>
          <w:lang w:val="en-CA"/>
        </w:rPr>
        <w:t xml:space="preserve">, E., Foster, C., Chan, R., Alfano, C,. </w:t>
      </w:r>
      <w:proofErr w:type="spellStart"/>
      <w:r w:rsidRPr="00913309">
        <w:rPr>
          <w:rFonts w:cstheme="minorHAnsi"/>
          <w:bCs/>
          <w:color w:val="000000" w:themeColor="text1"/>
          <w:lang w:val="en-CA"/>
        </w:rPr>
        <w:t>Benedic</w:t>
      </w:r>
      <w:proofErr w:type="spellEnd"/>
      <w:r w:rsidRPr="00913309">
        <w:rPr>
          <w:rFonts w:cstheme="minorHAnsi"/>
          <w:bCs/>
          <w:color w:val="000000" w:themeColor="text1"/>
          <w:lang w:val="en-CA"/>
        </w:rPr>
        <w:t xml:space="preserve">, C., Hudson, S., </w:t>
      </w:r>
      <w:proofErr w:type="spellStart"/>
      <w:r w:rsidRPr="00913309">
        <w:rPr>
          <w:rFonts w:cstheme="minorHAnsi"/>
          <w:bCs/>
          <w:color w:val="000000" w:themeColor="text1"/>
          <w:lang w:val="en-CA"/>
        </w:rPr>
        <w:t>Jefford</w:t>
      </w:r>
      <w:proofErr w:type="spellEnd"/>
      <w:r w:rsidRPr="00913309">
        <w:rPr>
          <w:rFonts w:cstheme="minorHAnsi"/>
          <w:bCs/>
          <w:color w:val="000000" w:themeColor="text1"/>
          <w:lang w:val="en-CA"/>
        </w:rPr>
        <w:t xml:space="preserve">, </w:t>
      </w:r>
      <w:proofErr w:type="gramStart"/>
      <w:r w:rsidRPr="00913309">
        <w:rPr>
          <w:rFonts w:cstheme="minorHAnsi"/>
          <w:bCs/>
          <w:color w:val="000000" w:themeColor="text1"/>
          <w:lang w:val="en-CA"/>
        </w:rPr>
        <w:t>M. ,</w:t>
      </w:r>
      <w:proofErr w:type="gramEnd"/>
      <w:r w:rsidRPr="00913309">
        <w:rPr>
          <w:rFonts w:cstheme="minorHAnsi"/>
          <w:bCs/>
          <w:color w:val="000000" w:themeColor="text1"/>
          <w:lang w:val="en-CA"/>
        </w:rPr>
        <w:t xml:space="preserve"> Lam, W., </w:t>
      </w:r>
      <w:proofErr w:type="spellStart"/>
      <w:r w:rsidRPr="00913309">
        <w:rPr>
          <w:rFonts w:cstheme="minorHAnsi"/>
          <w:bCs/>
          <w:color w:val="000000" w:themeColor="text1"/>
          <w:lang w:val="en-CA"/>
        </w:rPr>
        <w:t>Loerzel</w:t>
      </w:r>
      <w:proofErr w:type="spellEnd"/>
      <w:r w:rsidRPr="00913309">
        <w:rPr>
          <w:rFonts w:cstheme="minorHAnsi"/>
          <w:bCs/>
          <w:color w:val="000000" w:themeColor="text1"/>
          <w:lang w:val="en-CA"/>
        </w:rPr>
        <w:t xml:space="preserve">, V., </w:t>
      </w:r>
      <w:proofErr w:type="spellStart"/>
      <w:r w:rsidRPr="00913309">
        <w:rPr>
          <w:rFonts w:cstheme="minorHAnsi"/>
          <w:bCs/>
          <w:color w:val="000000" w:themeColor="text1"/>
          <w:lang w:val="en-CA"/>
        </w:rPr>
        <w:t>Pravettoinni</w:t>
      </w:r>
      <w:proofErr w:type="spellEnd"/>
      <w:r w:rsidRPr="00913309">
        <w:rPr>
          <w:rFonts w:cstheme="minorHAnsi"/>
          <w:bCs/>
          <w:color w:val="000000" w:themeColor="text1"/>
          <w:lang w:val="en-CA"/>
        </w:rPr>
        <w:t xml:space="preserve">, G., </w:t>
      </w:r>
      <w:proofErr w:type="spellStart"/>
      <w:r w:rsidRPr="00913309">
        <w:rPr>
          <w:rFonts w:cstheme="minorHAnsi"/>
          <w:bCs/>
          <w:color w:val="000000" w:themeColor="text1"/>
          <w:lang w:val="en-CA"/>
        </w:rPr>
        <w:t>Rammant</w:t>
      </w:r>
      <w:proofErr w:type="spellEnd"/>
      <w:r w:rsidRPr="00913309">
        <w:rPr>
          <w:rFonts w:cstheme="minorHAnsi"/>
          <w:bCs/>
          <w:color w:val="000000" w:themeColor="text1"/>
          <w:lang w:val="en-CA"/>
        </w:rPr>
        <w:t xml:space="preserve">, E., Shapira, L., Stein, K., </w:t>
      </w:r>
      <w:proofErr w:type="spellStart"/>
      <w:r w:rsidRPr="00913309">
        <w:rPr>
          <w:rFonts w:cstheme="minorHAnsi"/>
          <w:bCs/>
          <w:color w:val="000000" w:themeColor="text1"/>
          <w:lang w:val="en-CA"/>
        </w:rPr>
        <w:t>Kocswara</w:t>
      </w:r>
      <w:proofErr w:type="spellEnd"/>
      <w:r w:rsidRPr="00913309">
        <w:rPr>
          <w:rFonts w:cstheme="minorHAnsi"/>
          <w:bCs/>
          <w:color w:val="000000" w:themeColor="text1"/>
          <w:lang w:val="en-CA"/>
        </w:rPr>
        <w:t xml:space="preserve">, B. and members of the Global </w:t>
      </w:r>
      <w:proofErr w:type="spellStart"/>
      <w:r w:rsidRPr="00913309">
        <w:rPr>
          <w:rFonts w:cstheme="minorHAnsi"/>
          <w:bCs/>
          <w:color w:val="000000" w:themeColor="text1"/>
          <w:lang w:val="en-CA"/>
        </w:rPr>
        <w:t>Parnters</w:t>
      </w:r>
      <w:proofErr w:type="spellEnd"/>
      <w:r w:rsidRPr="00913309">
        <w:rPr>
          <w:rFonts w:cstheme="minorHAnsi"/>
          <w:bCs/>
          <w:color w:val="000000" w:themeColor="text1"/>
          <w:lang w:val="en-CA"/>
        </w:rPr>
        <w:t xml:space="preserve"> for Self-Management in Cancer (GPS). (2020). What happens to patients after the clinic visit?  </w:t>
      </w:r>
      <w:r w:rsidRPr="00913309">
        <w:rPr>
          <w:rFonts w:cstheme="minorHAnsi"/>
          <w:bCs/>
          <w:color w:val="000000" w:themeColor="text1"/>
        </w:rPr>
        <w:t xml:space="preserve">A call to action for self-management in cancer care. </w:t>
      </w:r>
      <w:r w:rsidR="00516066" w:rsidRPr="00913309">
        <w:rPr>
          <w:rFonts w:cstheme="minorHAnsi"/>
          <w:bCs/>
          <w:i/>
          <w:iCs/>
          <w:color w:val="000000" w:themeColor="text1"/>
        </w:rPr>
        <w:t>JNCI</w:t>
      </w:r>
      <w:r w:rsidRPr="00913309">
        <w:rPr>
          <w:rFonts w:cstheme="minorHAnsi"/>
          <w:bCs/>
          <w:color w:val="000000" w:themeColor="text1"/>
        </w:rPr>
        <w:t xml:space="preserve">, </w:t>
      </w:r>
      <w:r w:rsidR="00516066" w:rsidRPr="00913309">
        <w:rPr>
          <w:rFonts w:cstheme="minorHAnsi"/>
          <w:bCs/>
          <w:color w:val="000000" w:themeColor="text1"/>
        </w:rPr>
        <w:t xml:space="preserve">Jun </w:t>
      </w:r>
      <w:proofErr w:type="gramStart"/>
      <w:r w:rsidR="00516066" w:rsidRPr="00913309">
        <w:rPr>
          <w:rFonts w:cstheme="minorHAnsi"/>
          <w:bCs/>
          <w:color w:val="000000" w:themeColor="text1"/>
        </w:rPr>
        <w:t>11:djaa</w:t>
      </w:r>
      <w:proofErr w:type="gramEnd"/>
      <w:r w:rsidR="00516066" w:rsidRPr="00913309">
        <w:rPr>
          <w:rFonts w:cstheme="minorHAnsi"/>
          <w:bCs/>
          <w:color w:val="000000" w:themeColor="text1"/>
        </w:rPr>
        <w:t xml:space="preserve">083. </w:t>
      </w:r>
      <w:proofErr w:type="spellStart"/>
      <w:r w:rsidR="00516066" w:rsidRPr="00913309">
        <w:rPr>
          <w:rFonts w:cstheme="minorHAnsi"/>
          <w:bCs/>
          <w:color w:val="000000" w:themeColor="text1"/>
        </w:rPr>
        <w:t>doi</w:t>
      </w:r>
      <w:proofErr w:type="spellEnd"/>
      <w:r w:rsidR="00516066" w:rsidRPr="00913309">
        <w:rPr>
          <w:rFonts w:cstheme="minorHAnsi"/>
          <w:bCs/>
          <w:color w:val="000000" w:themeColor="text1"/>
        </w:rPr>
        <w:t>: 10.1093/</w:t>
      </w:r>
      <w:proofErr w:type="spellStart"/>
      <w:r w:rsidR="00516066" w:rsidRPr="00913309">
        <w:rPr>
          <w:rFonts w:cstheme="minorHAnsi"/>
          <w:bCs/>
          <w:color w:val="000000" w:themeColor="text1"/>
        </w:rPr>
        <w:t>jnci</w:t>
      </w:r>
      <w:proofErr w:type="spellEnd"/>
      <w:r w:rsidR="00516066" w:rsidRPr="00913309">
        <w:rPr>
          <w:rFonts w:cstheme="minorHAnsi"/>
          <w:bCs/>
          <w:color w:val="000000" w:themeColor="text1"/>
        </w:rPr>
        <w:t xml:space="preserve">/djaa083. Online ahead of </w:t>
      </w:r>
      <w:proofErr w:type="spellStart"/>
      <w:proofErr w:type="gramStart"/>
      <w:r w:rsidR="00516066" w:rsidRPr="00913309">
        <w:rPr>
          <w:rFonts w:cstheme="minorHAnsi"/>
          <w:bCs/>
          <w:color w:val="000000" w:themeColor="text1"/>
        </w:rPr>
        <w:t>print.PMID</w:t>
      </w:r>
      <w:proofErr w:type="spellEnd"/>
      <w:proofErr w:type="gramEnd"/>
      <w:r w:rsidR="00516066" w:rsidRPr="00913309">
        <w:rPr>
          <w:rFonts w:cstheme="minorHAnsi"/>
          <w:bCs/>
          <w:color w:val="000000" w:themeColor="text1"/>
        </w:rPr>
        <w:t>: 32525530</w:t>
      </w:r>
    </w:p>
    <w:p w14:paraId="5C344275" w14:textId="77777777" w:rsidR="00E81ABF" w:rsidRPr="00E81ABF" w:rsidRDefault="00E81ABF" w:rsidP="00E81ABF">
      <w:pPr>
        <w:outlineLvl w:val="0"/>
        <w:rPr>
          <w:rFonts w:cstheme="minorHAnsi"/>
          <w:bCs/>
          <w:color w:val="000000" w:themeColor="text1"/>
        </w:rPr>
      </w:pPr>
    </w:p>
    <w:p w14:paraId="77BF4C1C" w14:textId="2A4A3334" w:rsidR="007E5434" w:rsidRDefault="007E5434" w:rsidP="00913309">
      <w:pPr>
        <w:pStyle w:val="ListParagraph"/>
        <w:numPr>
          <w:ilvl w:val="0"/>
          <w:numId w:val="20"/>
        </w:numPr>
        <w:spacing w:after="0"/>
        <w:outlineLvl w:val="0"/>
        <w:rPr>
          <w:rFonts w:cstheme="minorHAnsi"/>
          <w:bCs/>
          <w:color w:val="000000" w:themeColor="text1"/>
        </w:rPr>
      </w:pPr>
      <w:proofErr w:type="spellStart"/>
      <w:r w:rsidRPr="00913309">
        <w:rPr>
          <w:rFonts w:cstheme="minorHAnsi"/>
          <w:bCs/>
          <w:color w:val="000000" w:themeColor="text1"/>
          <w:lang w:val="en-CA"/>
        </w:rPr>
        <w:t>Hirschey</w:t>
      </w:r>
      <w:proofErr w:type="spellEnd"/>
      <w:r w:rsidRPr="00913309">
        <w:rPr>
          <w:rFonts w:cstheme="minorHAnsi"/>
          <w:bCs/>
          <w:color w:val="000000" w:themeColor="text1"/>
          <w:lang w:val="en-CA"/>
        </w:rPr>
        <w:t xml:space="preserve">, R., </w:t>
      </w:r>
      <w:proofErr w:type="spellStart"/>
      <w:r w:rsidRPr="00913309">
        <w:rPr>
          <w:rFonts w:cstheme="minorHAnsi"/>
          <w:bCs/>
          <w:color w:val="000000" w:themeColor="text1"/>
          <w:lang w:val="en-CA"/>
        </w:rPr>
        <w:t>Nyrop</w:t>
      </w:r>
      <w:proofErr w:type="spellEnd"/>
      <w:r w:rsidRPr="00913309">
        <w:rPr>
          <w:rFonts w:cstheme="minorHAnsi"/>
          <w:bCs/>
          <w:color w:val="000000" w:themeColor="text1"/>
          <w:lang w:val="en-CA"/>
        </w:rPr>
        <w:t xml:space="preserve">, K., </w:t>
      </w:r>
      <w:r w:rsidRPr="00913309">
        <w:rPr>
          <w:rFonts w:cstheme="minorHAnsi"/>
          <w:b/>
          <w:color w:val="000000" w:themeColor="text1"/>
          <w:lang w:val="en-CA"/>
        </w:rPr>
        <w:t>Mayer, DK</w:t>
      </w:r>
      <w:r w:rsidRPr="00913309">
        <w:rPr>
          <w:rFonts w:cstheme="minorHAnsi"/>
          <w:bCs/>
          <w:color w:val="000000" w:themeColor="text1"/>
          <w:lang w:val="en-CA"/>
        </w:rPr>
        <w:t>. (2020).</w:t>
      </w:r>
      <w:r w:rsidRPr="00913309">
        <w:rPr>
          <w:rFonts w:cstheme="minorHAnsi"/>
        </w:rPr>
        <w:t xml:space="preserve"> </w:t>
      </w:r>
      <w:r w:rsidRPr="00913309">
        <w:rPr>
          <w:rFonts w:cstheme="minorHAnsi"/>
          <w:bCs/>
          <w:color w:val="000000" w:themeColor="text1"/>
        </w:rPr>
        <w:t xml:space="preserve">Healthy Behaviors: Prevalence of Uptake Among Cancer Survivors. </w:t>
      </w:r>
      <w:r w:rsidRPr="00913309">
        <w:rPr>
          <w:rFonts w:cstheme="minorHAnsi"/>
          <w:bCs/>
          <w:i/>
          <w:iCs/>
          <w:color w:val="000000" w:themeColor="text1"/>
        </w:rPr>
        <w:t xml:space="preserve">Clin J Oncol </w:t>
      </w:r>
      <w:proofErr w:type="spellStart"/>
      <w:r w:rsidRPr="00913309">
        <w:rPr>
          <w:rFonts w:cstheme="minorHAnsi"/>
          <w:bCs/>
          <w:i/>
          <w:iCs/>
          <w:color w:val="000000" w:themeColor="text1"/>
        </w:rPr>
        <w:t>Nurs</w:t>
      </w:r>
      <w:proofErr w:type="spellEnd"/>
      <w:r w:rsidRPr="00913309">
        <w:rPr>
          <w:rFonts w:cstheme="minorHAnsi"/>
          <w:bCs/>
          <w:color w:val="000000" w:themeColor="text1"/>
        </w:rPr>
        <w:t>. 2020 Oct 1;24(5):19-29.</w:t>
      </w:r>
    </w:p>
    <w:p w14:paraId="7B9B1E2A" w14:textId="77777777" w:rsidR="00E81ABF" w:rsidRPr="00E81ABF" w:rsidRDefault="00E81ABF" w:rsidP="00E81ABF">
      <w:pPr>
        <w:outlineLvl w:val="0"/>
        <w:rPr>
          <w:rFonts w:cstheme="minorHAnsi"/>
          <w:bCs/>
          <w:color w:val="000000" w:themeColor="text1"/>
        </w:rPr>
      </w:pPr>
    </w:p>
    <w:p w14:paraId="3FE46267" w14:textId="0F7C6225" w:rsidR="00516066" w:rsidRPr="00913309" w:rsidRDefault="00516066" w:rsidP="00913309">
      <w:pPr>
        <w:pStyle w:val="ListParagraph"/>
        <w:numPr>
          <w:ilvl w:val="0"/>
          <w:numId w:val="20"/>
        </w:numPr>
        <w:autoSpaceDE w:val="0"/>
        <w:autoSpaceDN w:val="0"/>
        <w:adjustRightInd w:val="0"/>
        <w:spacing w:after="0"/>
        <w:rPr>
          <w:rFonts w:cstheme="minorHAnsi"/>
        </w:rPr>
      </w:pPr>
      <w:r w:rsidRPr="00913309">
        <w:rPr>
          <w:rFonts w:cstheme="minorHAnsi"/>
          <w:color w:val="000000"/>
          <w:shd w:val="clear" w:color="auto" w:fill="FFFF00"/>
        </w:rPr>
        <w:t>†</w:t>
      </w:r>
      <w:r w:rsidRPr="00913309">
        <w:rPr>
          <w:rFonts w:cstheme="minorHAnsi"/>
        </w:rPr>
        <w:t xml:space="preserve">Hoover, R. &amp; </w:t>
      </w:r>
      <w:r w:rsidRPr="00913309">
        <w:rPr>
          <w:rFonts w:cstheme="minorHAnsi"/>
          <w:b/>
          <w:bCs/>
        </w:rPr>
        <w:t>Mayer, DK</w:t>
      </w:r>
      <w:r w:rsidRPr="00913309">
        <w:rPr>
          <w:rFonts w:cstheme="minorHAnsi"/>
        </w:rPr>
        <w:t xml:space="preserve">. (2020) HPV Knowledge and Education. </w:t>
      </w:r>
      <w:r w:rsidR="007E5434" w:rsidRPr="00913309">
        <w:rPr>
          <w:rFonts w:cstheme="minorHAnsi"/>
          <w:bCs/>
          <w:i/>
          <w:iCs/>
          <w:color w:val="000000" w:themeColor="text1"/>
        </w:rPr>
        <w:t xml:space="preserve">Clin J Oncol </w:t>
      </w:r>
      <w:proofErr w:type="spellStart"/>
      <w:r w:rsidR="007E5434" w:rsidRPr="00913309">
        <w:rPr>
          <w:rFonts w:cstheme="minorHAnsi"/>
          <w:bCs/>
          <w:i/>
          <w:iCs/>
          <w:color w:val="000000" w:themeColor="text1"/>
        </w:rPr>
        <w:t>Nurs</w:t>
      </w:r>
      <w:proofErr w:type="spellEnd"/>
      <w:r w:rsidR="007E5434" w:rsidRPr="00913309">
        <w:rPr>
          <w:rFonts w:cstheme="minorHAnsi"/>
        </w:rPr>
        <w:t xml:space="preserve"> </w:t>
      </w:r>
      <w:r w:rsidRPr="00913309">
        <w:rPr>
          <w:rFonts w:cstheme="minorHAnsi"/>
        </w:rPr>
        <w:t>24 (3): 257-263.</w:t>
      </w:r>
    </w:p>
    <w:p w14:paraId="0A7C9C8F" w14:textId="77777777" w:rsidR="00516066" w:rsidRPr="00913309" w:rsidRDefault="00516066" w:rsidP="00913309">
      <w:pPr>
        <w:autoSpaceDE w:val="0"/>
        <w:autoSpaceDN w:val="0"/>
        <w:adjustRightInd w:val="0"/>
        <w:ind w:left="360" w:hanging="360"/>
        <w:rPr>
          <w:rFonts w:asciiTheme="minorHAnsi" w:hAnsiTheme="minorHAnsi" w:cstheme="minorHAnsi"/>
          <w:sz w:val="22"/>
          <w:szCs w:val="22"/>
        </w:rPr>
      </w:pPr>
    </w:p>
    <w:p w14:paraId="7817BA20" w14:textId="698ED524" w:rsidR="00242CB6" w:rsidRPr="00913309" w:rsidRDefault="00242CB6" w:rsidP="00913309">
      <w:pPr>
        <w:pStyle w:val="ListParagraph"/>
        <w:numPr>
          <w:ilvl w:val="0"/>
          <w:numId w:val="20"/>
        </w:numPr>
        <w:autoSpaceDE w:val="0"/>
        <w:autoSpaceDN w:val="0"/>
        <w:adjustRightInd w:val="0"/>
        <w:spacing w:after="0"/>
        <w:rPr>
          <w:rFonts w:cstheme="minorHAnsi"/>
          <w:color w:val="000000"/>
        </w:rPr>
      </w:pPr>
      <w:r w:rsidRPr="00913309">
        <w:rPr>
          <w:rFonts w:cstheme="minorHAnsi"/>
          <w:color w:val="000000"/>
        </w:rPr>
        <w:t>*</w:t>
      </w:r>
      <w:r w:rsidRPr="00913309">
        <w:rPr>
          <w:rFonts w:cstheme="minorHAnsi"/>
          <w:color w:val="000000"/>
          <w:shd w:val="clear" w:color="auto" w:fill="FFFF00"/>
        </w:rPr>
        <w:t>†‡</w:t>
      </w:r>
      <w:r w:rsidRPr="00913309">
        <w:rPr>
          <w:rFonts w:cstheme="minorHAnsi"/>
          <w:color w:val="000000"/>
        </w:rPr>
        <w:t>Jung, A.</w:t>
      </w:r>
      <w:r w:rsidRPr="00913309">
        <w:rPr>
          <w:rFonts w:cstheme="minorHAnsi"/>
          <w:b/>
          <w:bCs/>
          <w:color w:val="000000"/>
        </w:rPr>
        <w:t>,</w:t>
      </w:r>
      <w:r w:rsidRPr="00913309">
        <w:rPr>
          <w:rStyle w:val="apple-converted-space"/>
          <w:rFonts w:cstheme="minorHAnsi"/>
          <w:b/>
          <w:bCs/>
          <w:color w:val="000000"/>
        </w:rPr>
        <w:t> </w:t>
      </w:r>
      <w:r w:rsidRPr="00913309">
        <w:rPr>
          <w:rFonts w:cstheme="minorHAnsi"/>
          <w:color w:val="000000"/>
        </w:rPr>
        <w:t xml:space="preserve">Nielsen, M., Crandell, J., Palmer, M., Smith, S., Bryant, A., </w:t>
      </w:r>
      <w:r w:rsidRPr="00913309">
        <w:rPr>
          <w:rFonts w:cstheme="minorHAnsi"/>
          <w:b/>
          <w:bCs/>
          <w:color w:val="000000"/>
        </w:rPr>
        <w:t>Mayer, D</w:t>
      </w:r>
      <w:r w:rsidRPr="00913309">
        <w:rPr>
          <w:rFonts w:cstheme="minorHAnsi"/>
          <w:color w:val="000000"/>
        </w:rPr>
        <w:t>. (In press). Health-Related Quality of Life among Non-Muscle-Invasive Bladder Cancer Survivors: A Population-Based Study,</w:t>
      </w:r>
      <w:r w:rsidRPr="00913309">
        <w:rPr>
          <w:rStyle w:val="apple-converted-space"/>
          <w:rFonts w:cstheme="minorHAnsi"/>
          <w:color w:val="000000"/>
        </w:rPr>
        <w:t> </w:t>
      </w:r>
      <w:r w:rsidRPr="00913309">
        <w:rPr>
          <w:rFonts w:cstheme="minorHAnsi"/>
          <w:i/>
          <w:iCs/>
          <w:color w:val="000000"/>
        </w:rPr>
        <w:t>BJU International</w:t>
      </w:r>
      <w:r w:rsidRPr="00913309">
        <w:rPr>
          <w:rFonts w:cstheme="minorHAnsi"/>
          <w:color w:val="000000"/>
        </w:rPr>
        <w:t>.</w:t>
      </w:r>
    </w:p>
    <w:p w14:paraId="2793B2F3" w14:textId="77777777" w:rsidR="00516066" w:rsidRPr="00913309" w:rsidRDefault="00516066" w:rsidP="00913309">
      <w:pPr>
        <w:autoSpaceDE w:val="0"/>
        <w:autoSpaceDN w:val="0"/>
        <w:adjustRightInd w:val="0"/>
        <w:ind w:left="360" w:hanging="360"/>
        <w:rPr>
          <w:rFonts w:asciiTheme="minorHAnsi" w:hAnsiTheme="minorHAnsi" w:cstheme="minorHAnsi"/>
          <w:sz w:val="22"/>
          <w:szCs w:val="22"/>
        </w:rPr>
      </w:pPr>
    </w:p>
    <w:p w14:paraId="414C6791" w14:textId="55B37B33" w:rsidR="00242CB6" w:rsidRPr="00913309" w:rsidRDefault="00242CB6" w:rsidP="00913309">
      <w:pPr>
        <w:pStyle w:val="ListParagraph"/>
        <w:numPr>
          <w:ilvl w:val="0"/>
          <w:numId w:val="20"/>
        </w:numPr>
        <w:spacing w:after="0"/>
        <w:rPr>
          <w:rFonts w:cstheme="minorHAnsi"/>
          <w:color w:val="000000"/>
        </w:rPr>
      </w:pPr>
      <w:r w:rsidRPr="00913309">
        <w:rPr>
          <w:rFonts w:cstheme="minorHAnsi"/>
          <w:color w:val="000000"/>
        </w:rPr>
        <w:t xml:space="preserve">Birken, SA., </w:t>
      </w:r>
      <w:proofErr w:type="spellStart"/>
      <w:r w:rsidRPr="00913309">
        <w:rPr>
          <w:rFonts w:cstheme="minorHAnsi"/>
          <w:color w:val="000000"/>
        </w:rPr>
        <w:t>Grewe</w:t>
      </w:r>
      <w:proofErr w:type="spellEnd"/>
      <w:r w:rsidRPr="00913309">
        <w:rPr>
          <w:rFonts w:cstheme="minorHAnsi"/>
          <w:color w:val="000000"/>
        </w:rPr>
        <w:t xml:space="preserve">, MB, Haines, E., Hwang, S., Jackson, A., Bozkurt, B., DeWalt, D., </w:t>
      </w:r>
      <w:r w:rsidRPr="00913309">
        <w:rPr>
          <w:rFonts w:cstheme="minorHAnsi"/>
          <w:b/>
          <w:color w:val="000000"/>
        </w:rPr>
        <w:t>Mayer, D</w:t>
      </w:r>
      <w:r w:rsidRPr="00913309">
        <w:rPr>
          <w:rFonts w:cstheme="minorHAnsi"/>
          <w:color w:val="000000"/>
        </w:rPr>
        <w:t xml:space="preserve">., Weinberger, M., </w:t>
      </w:r>
      <w:proofErr w:type="spellStart"/>
      <w:r w:rsidRPr="00913309">
        <w:rPr>
          <w:rFonts w:cstheme="minorHAnsi"/>
          <w:color w:val="000000"/>
        </w:rPr>
        <w:t>Nickolich</w:t>
      </w:r>
      <w:proofErr w:type="spellEnd"/>
      <w:r w:rsidRPr="00913309">
        <w:rPr>
          <w:rFonts w:cstheme="minorHAnsi"/>
          <w:color w:val="000000"/>
        </w:rPr>
        <w:t xml:space="preserve">, S., </w:t>
      </w:r>
      <w:proofErr w:type="spellStart"/>
      <w:r w:rsidRPr="00913309">
        <w:rPr>
          <w:rFonts w:cstheme="minorHAnsi"/>
          <w:color w:val="000000"/>
        </w:rPr>
        <w:t>Kimel</w:t>
      </w:r>
      <w:proofErr w:type="spellEnd"/>
      <w:r w:rsidRPr="00913309">
        <w:rPr>
          <w:rFonts w:cstheme="minorHAnsi"/>
          <w:color w:val="000000"/>
        </w:rPr>
        <w:t xml:space="preserve">-Scott, K., Leeman, J. (2019).  Using practice-based evidence to optimize survivorship care: Results from a pilot test of Supporting Transitions </w:t>
      </w:r>
      <w:proofErr w:type="spellStart"/>
      <w:r w:rsidRPr="00913309">
        <w:rPr>
          <w:rFonts w:cstheme="minorHAnsi"/>
          <w:color w:val="000000"/>
        </w:rPr>
        <w:t>AfteR</w:t>
      </w:r>
      <w:proofErr w:type="spellEnd"/>
      <w:r w:rsidRPr="00913309">
        <w:rPr>
          <w:rFonts w:cstheme="minorHAnsi"/>
          <w:color w:val="000000"/>
        </w:rPr>
        <w:t xml:space="preserve"> Treatment (START). </w:t>
      </w:r>
      <w:r w:rsidRPr="00913309">
        <w:rPr>
          <w:rFonts w:cstheme="minorHAnsi"/>
          <w:i/>
          <w:iCs/>
          <w:color w:val="000000"/>
        </w:rPr>
        <w:t>J Cancer Survivorship</w:t>
      </w:r>
      <w:r w:rsidRPr="00913309">
        <w:rPr>
          <w:rFonts w:cstheme="minorHAnsi"/>
          <w:color w:val="000000"/>
        </w:rPr>
        <w:t>, in press.</w:t>
      </w:r>
    </w:p>
    <w:p w14:paraId="618A335C" w14:textId="0DE1367A" w:rsidR="00516066" w:rsidRPr="00913309" w:rsidRDefault="00516066" w:rsidP="00913309">
      <w:pPr>
        <w:ind w:left="360" w:hanging="360"/>
        <w:rPr>
          <w:rFonts w:asciiTheme="minorHAnsi" w:hAnsiTheme="minorHAnsi" w:cstheme="minorHAnsi"/>
          <w:color w:val="000000"/>
          <w:sz w:val="22"/>
          <w:szCs w:val="22"/>
        </w:rPr>
      </w:pPr>
    </w:p>
    <w:p w14:paraId="64069B7F" w14:textId="77777777" w:rsidR="00516066" w:rsidRPr="00913309" w:rsidRDefault="00516066" w:rsidP="00913309">
      <w:pPr>
        <w:pStyle w:val="ListParagraph"/>
        <w:numPr>
          <w:ilvl w:val="0"/>
          <w:numId w:val="20"/>
        </w:numPr>
        <w:spacing w:after="0"/>
        <w:rPr>
          <w:rFonts w:cstheme="minorHAnsi"/>
          <w:color w:val="000000"/>
        </w:rPr>
      </w:pPr>
      <w:r w:rsidRPr="00913309">
        <w:rPr>
          <w:rFonts w:cstheme="minorHAnsi"/>
          <w:color w:val="000000"/>
        </w:rPr>
        <w:lastRenderedPageBreak/>
        <w:t xml:space="preserve">Sheeran, P., Jones, K., </w:t>
      </w:r>
      <w:proofErr w:type="spellStart"/>
      <w:r w:rsidRPr="00913309">
        <w:rPr>
          <w:rFonts w:cstheme="minorHAnsi"/>
          <w:color w:val="000000"/>
        </w:rPr>
        <w:t>Avishai</w:t>
      </w:r>
      <w:proofErr w:type="spellEnd"/>
      <w:r w:rsidRPr="00913309">
        <w:rPr>
          <w:rFonts w:cstheme="minorHAnsi"/>
          <w:color w:val="000000"/>
        </w:rPr>
        <w:t xml:space="preserve">, A., Symes, Y. R., Abraham, C., Miles, E., Wright, C. E., Mayer, D. K., &amp; </w:t>
      </w:r>
      <w:proofErr w:type="spellStart"/>
      <w:r w:rsidRPr="00913309">
        <w:rPr>
          <w:rFonts w:cstheme="minorHAnsi"/>
          <w:color w:val="000000"/>
        </w:rPr>
        <w:t>Ribisl</w:t>
      </w:r>
      <w:proofErr w:type="spellEnd"/>
      <w:r w:rsidRPr="00913309">
        <w:rPr>
          <w:rFonts w:cstheme="minorHAnsi"/>
          <w:color w:val="000000"/>
        </w:rPr>
        <w:t>, K. M. (2019). What works in smoking cessation interventions for cancer survivors? A meta-analysis. </w:t>
      </w:r>
      <w:r w:rsidRPr="00913309">
        <w:rPr>
          <w:rFonts w:cstheme="minorHAnsi"/>
          <w:i/>
          <w:iCs/>
          <w:color w:val="000000"/>
        </w:rPr>
        <w:t>Health Psychology, 38</w:t>
      </w:r>
      <w:r w:rsidRPr="00913309">
        <w:rPr>
          <w:rFonts w:cstheme="minorHAnsi"/>
          <w:color w:val="000000"/>
        </w:rPr>
        <w:t>(10), 855–865. </w:t>
      </w:r>
      <w:hyperlink r:id="rId11" w:tgtFrame="_blank" w:history="1">
        <w:r w:rsidRPr="00913309">
          <w:rPr>
            <w:rStyle w:val="Hyperlink"/>
            <w:rFonts w:cstheme="minorHAnsi"/>
          </w:rPr>
          <w:t>https://doi.org/10.1037/hea0000757</w:t>
        </w:r>
      </w:hyperlink>
    </w:p>
    <w:p w14:paraId="66AA60EF" w14:textId="77777777" w:rsidR="00C017BD" w:rsidRPr="00913309" w:rsidRDefault="00C017BD" w:rsidP="00913309">
      <w:pPr>
        <w:ind w:left="360" w:hanging="360"/>
        <w:rPr>
          <w:rFonts w:asciiTheme="minorHAnsi" w:hAnsiTheme="minorHAnsi" w:cstheme="minorHAnsi"/>
          <w:sz w:val="22"/>
          <w:szCs w:val="22"/>
        </w:rPr>
      </w:pPr>
    </w:p>
    <w:p w14:paraId="01556E56" w14:textId="65E6CC5A" w:rsidR="00B653DF" w:rsidRPr="00913309" w:rsidRDefault="00B653DF" w:rsidP="00913309">
      <w:pPr>
        <w:pStyle w:val="ListParagraph"/>
        <w:numPr>
          <w:ilvl w:val="0"/>
          <w:numId w:val="20"/>
        </w:numPr>
        <w:spacing w:after="0"/>
        <w:rPr>
          <w:rFonts w:cstheme="minorHAnsi"/>
        </w:rPr>
      </w:pPr>
      <w:proofErr w:type="spellStart"/>
      <w:r w:rsidRPr="00913309">
        <w:rPr>
          <w:rFonts w:cstheme="minorHAnsi"/>
        </w:rPr>
        <w:t>VonAh</w:t>
      </w:r>
      <w:proofErr w:type="spellEnd"/>
      <w:r w:rsidRPr="00913309">
        <w:rPr>
          <w:rFonts w:cstheme="minorHAnsi"/>
        </w:rPr>
        <w:t xml:space="preserve">, D., Brown, CG., Brown, SJ., Bryant, AL., Davies, M., Dodd., M., Ferrell, B., Hammer, M., </w:t>
      </w:r>
      <w:proofErr w:type="spellStart"/>
      <w:r w:rsidRPr="00913309">
        <w:rPr>
          <w:rFonts w:cstheme="minorHAnsi"/>
        </w:rPr>
        <w:t>Knobf</w:t>
      </w:r>
      <w:proofErr w:type="spellEnd"/>
      <w:r w:rsidRPr="00913309">
        <w:rPr>
          <w:rFonts w:cstheme="minorHAnsi"/>
        </w:rPr>
        <w:t xml:space="preserve">, MT., Knoop, MT., </w:t>
      </w:r>
      <w:proofErr w:type="spellStart"/>
      <w:r w:rsidRPr="00913309">
        <w:rPr>
          <w:rFonts w:cstheme="minorHAnsi"/>
        </w:rPr>
        <w:t>Lobiondo</w:t>
      </w:r>
      <w:proofErr w:type="spellEnd"/>
      <w:r w:rsidRPr="00913309">
        <w:rPr>
          <w:rFonts w:cstheme="minorHAnsi"/>
        </w:rPr>
        <w:t xml:space="preserve">-Wood, G., Mayer, DK., </w:t>
      </w:r>
      <w:proofErr w:type="spellStart"/>
      <w:r w:rsidRPr="00913309">
        <w:rPr>
          <w:rFonts w:cstheme="minorHAnsi"/>
        </w:rPr>
        <w:t>Miaskowski</w:t>
      </w:r>
      <w:proofErr w:type="spellEnd"/>
      <w:r w:rsidRPr="00913309">
        <w:rPr>
          <w:rFonts w:cstheme="minorHAnsi"/>
        </w:rPr>
        <w:t xml:space="preserve">, C., Mitchell, SA., Song, L., Bruner, DW., </w:t>
      </w:r>
      <w:proofErr w:type="spellStart"/>
      <w:r w:rsidRPr="00913309">
        <w:rPr>
          <w:rFonts w:cstheme="minorHAnsi"/>
        </w:rPr>
        <w:t>Wesmiller</w:t>
      </w:r>
      <w:proofErr w:type="spellEnd"/>
      <w:r w:rsidRPr="00913309">
        <w:rPr>
          <w:rFonts w:cstheme="minorHAnsi"/>
        </w:rPr>
        <w:t xml:space="preserve">, S., Cooley, ME. (2019) Research Agenda for the Oncology Nursing Society: 2019-2022. Oncology Nursing Forum, </w:t>
      </w:r>
      <w:r w:rsidR="00CB53CE" w:rsidRPr="00913309">
        <w:rPr>
          <w:rFonts w:cstheme="minorHAnsi"/>
          <w:color w:val="000000"/>
          <w:shd w:val="clear" w:color="auto" w:fill="FFFFFF"/>
        </w:rPr>
        <w:t>46(6):654-669</w:t>
      </w:r>
    </w:p>
    <w:p w14:paraId="22941B5E" w14:textId="77777777" w:rsidR="00211C2B" w:rsidRPr="00913309" w:rsidRDefault="00211C2B" w:rsidP="00913309">
      <w:pPr>
        <w:ind w:left="360" w:hanging="360"/>
        <w:rPr>
          <w:rFonts w:asciiTheme="minorHAnsi" w:hAnsiTheme="minorHAnsi" w:cstheme="minorHAnsi"/>
          <w:color w:val="000000"/>
          <w:sz w:val="22"/>
          <w:szCs w:val="22"/>
        </w:rPr>
      </w:pPr>
    </w:p>
    <w:p w14:paraId="26EABB65" w14:textId="77777777" w:rsidR="004F6B20" w:rsidRPr="00913309" w:rsidRDefault="004F6B20" w:rsidP="00913309">
      <w:pPr>
        <w:pStyle w:val="ListParagraph"/>
        <w:numPr>
          <w:ilvl w:val="0"/>
          <w:numId w:val="20"/>
        </w:numPr>
        <w:spacing w:after="0"/>
        <w:rPr>
          <w:rFonts w:cstheme="minorHAnsi"/>
          <w:color w:val="000000"/>
        </w:rPr>
      </w:pPr>
      <w:proofErr w:type="spellStart"/>
      <w:r w:rsidRPr="00913309">
        <w:rPr>
          <w:rFonts w:cstheme="minorHAnsi"/>
          <w:color w:val="000000"/>
        </w:rPr>
        <w:t>Qan’ir</w:t>
      </w:r>
      <w:proofErr w:type="spellEnd"/>
      <w:r w:rsidRPr="00913309">
        <w:rPr>
          <w:rFonts w:cstheme="minorHAnsi"/>
          <w:color w:val="000000"/>
        </w:rPr>
        <w:t xml:space="preserve">, Y., </w:t>
      </w:r>
      <w:proofErr w:type="spellStart"/>
      <w:r w:rsidRPr="00913309">
        <w:rPr>
          <w:rFonts w:cstheme="minorHAnsi"/>
          <w:color w:val="000000"/>
        </w:rPr>
        <w:t>DeDeaux</w:t>
      </w:r>
      <w:proofErr w:type="spellEnd"/>
      <w:r w:rsidRPr="00913309">
        <w:rPr>
          <w:rFonts w:cstheme="minorHAnsi"/>
          <w:color w:val="000000"/>
        </w:rPr>
        <w:t>, D., Godley, P.A., Mayer, D. &amp;</w:t>
      </w:r>
      <w:r w:rsidRPr="00913309">
        <w:rPr>
          <w:rStyle w:val="apple-converted-space"/>
          <w:rFonts w:cstheme="minorHAnsi"/>
          <w:color w:val="000000"/>
        </w:rPr>
        <w:t> </w:t>
      </w:r>
      <w:r w:rsidRPr="00913309">
        <w:rPr>
          <w:rFonts w:cstheme="minorHAnsi"/>
          <w:color w:val="000000"/>
        </w:rPr>
        <w:t xml:space="preserve">Song, L. (2019). An Integrative Review of Management of Androgen Deprivation Therapy-Associated Hot Flashes in Men with Prostate Cancer. </w:t>
      </w:r>
      <w:r w:rsidRPr="00913309">
        <w:rPr>
          <w:rFonts w:cstheme="minorHAnsi"/>
          <w:i/>
          <w:color w:val="000000"/>
        </w:rPr>
        <w:t>Oncology Nursing Forum</w:t>
      </w:r>
      <w:r w:rsidRPr="00913309">
        <w:rPr>
          <w:rFonts w:cstheme="minorHAnsi"/>
          <w:color w:val="000000"/>
        </w:rPr>
        <w:t xml:space="preserve">, </w:t>
      </w:r>
      <w:r w:rsidR="00DE5CEB" w:rsidRPr="00913309">
        <w:rPr>
          <w:rFonts w:cstheme="minorHAnsi"/>
          <w:color w:val="000000"/>
          <w:shd w:val="clear" w:color="auto" w:fill="FFFFFF"/>
        </w:rPr>
        <w:t>46(4</w:t>
      </w:r>
      <w:proofErr w:type="gramStart"/>
      <w:r w:rsidR="00DE5CEB" w:rsidRPr="00913309">
        <w:rPr>
          <w:rFonts w:cstheme="minorHAnsi"/>
          <w:color w:val="000000"/>
          <w:shd w:val="clear" w:color="auto" w:fill="FFFFFF"/>
        </w:rPr>
        <w:t>):E</w:t>
      </w:r>
      <w:proofErr w:type="gramEnd"/>
      <w:r w:rsidR="00DE5CEB" w:rsidRPr="00913309">
        <w:rPr>
          <w:rFonts w:cstheme="minorHAnsi"/>
          <w:color w:val="000000"/>
          <w:shd w:val="clear" w:color="auto" w:fill="FFFFFF"/>
        </w:rPr>
        <w:t>107-E118</w:t>
      </w:r>
      <w:r w:rsidRPr="00913309">
        <w:rPr>
          <w:rFonts w:cstheme="minorHAnsi"/>
          <w:color w:val="000000"/>
        </w:rPr>
        <w:t>.</w:t>
      </w:r>
    </w:p>
    <w:p w14:paraId="1623C7CB" w14:textId="77777777" w:rsidR="00DE5CEB" w:rsidRPr="00913309" w:rsidRDefault="00DE5CEB" w:rsidP="00913309">
      <w:pPr>
        <w:ind w:left="360" w:hanging="360"/>
        <w:rPr>
          <w:rFonts w:asciiTheme="minorHAnsi" w:hAnsiTheme="minorHAnsi" w:cstheme="minorHAnsi"/>
          <w:sz w:val="22"/>
          <w:szCs w:val="22"/>
        </w:rPr>
      </w:pPr>
    </w:p>
    <w:p w14:paraId="75B46FC3" w14:textId="77777777" w:rsidR="00F01DFE" w:rsidRPr="00913309" w:rsidRDefault="00F01DFE" w:rsidP="00913309">
      <w:pPr>
        <w:pStyle w:val="ListParagraph"/>
        <w:numPr>
          <w:ilvl w:val="0"/>
          <w:numId w:val="20"/>
        </w:numPr>
        <w:spacing w:after="0"/>
        <w:rPr>
          <w:rFonts w:cstheme="minorHAnsi"/>
          <w:color w:val="000000"/>
          <w:shd w:val="clear" w:color="auto" w:fill="FFFFFF"/>
        </w:rPr>
      </w:pPr>
      <w:r w:rsidRPr="00913309">
        <w:rPr>
          <w:rFonts w:cstheme="minorHAnsi"/>
          <w:color w:val="000000"/>
          <w:lang w:val="en-AU"/>
        </w:rPr>
        <w:t xml:space="preserve">Alfano, CM., </w:t>
      </w:r>
      <w:proofErr w:type="spellStart"/>
      <w:r w:rsidRPr="00913309">
        <w:rPr>
          <w:rFonts w:cstheme="minorHAnsi"/>
          <w:color w:val="000000"/>
          <w:lang w:val="en-AU"/>
        </w:rPr>
        <w:t>Jefford</w:t>
      </w:r>
      <w:proofErr w:type="spellEnd"/>
      <w:r w:rsidRPr="00913309">
        <w:rPr>
          <w:rFonts w:cstheme="minorHAnsi"/>
          <w:color w:val="000000"/>
          <w:lang w:val="en-AU"/>
        </w:rPr>
        <w:t xml:space="preserve">, M., Maher, J., Birken, S.A., </w:t>
      </w:r>
      <w:r w:rsidRPr="00913309">
        <w:rPr>
          <w:rFonts w:cstheme="minorHAnsi"/>
          <w:b/>
          <w:color w:val="000000"/>
          <w:lang w:val="en-AU"/>
        </w:rPr>
        <w:t>Mayer, DK</w:t>
      </w:r>
      <w:r w:rsidRPr="00913309">
        <w:rPr>
          <w:rFonts w:cstheme="minorHAnsi"/>
          <w:color w:val="000000"/>
          <w:lang w:val="en-AU"/>
        </w:rPr>
        <w:t xml:space="preserve">. (2019) Building Personalized Cancer Follow-up Care Pathways in the US: Lessons Learned from Implementation in England, Northern Ireland, and Australia. </w:t>
      </w:r>
      <w:r w:rsidRPr="00913309">
        <w:rPr>
          <w:rFonts w:cstheme="minorHAnsi"/>
          <w:i/>
          <w:iCs/>
          <w:color w:val="000000"/>
          <w:lang w:val="en-AU"/>
        </w:rPr>
        <w:t>American Society of Clinical Oncology Educational Book</w:t>
      </w:r>
      <w:r w:rsidR="00DE5CEB" w:rsidRPr="00913309">
        <w:rPr>
          <w:rFonts w:cstheme="minorHAnsi"/>
          <w:i/>
          <w:iCs/>
          <w:color w:val="000000"/>
          <w:lang w:val="en-AU"/>
        </w:rPr>
        <w:t>;</w:t>
      </w:r>
      <w:r w:rsidR="00DE5CEB" w:rsidRPr="00913309">
        <w:rPr>
          <w:rFonts w:cstheme="minorHAnsi"/>
          <w:color w:val="000000"/>
          <w:shd w:val="clear" w:color="auto" w:fill="FFFFFF"/>
        </w:rPr>
        <w:t xml:space="preserve"> 39:625-639.</w:t>
      </w:r>
    </w:p>
    <w:p w14:paraId="263094D0" w14:textId="77777777" w:rsidR="00DE5CEB" w:rsidRPr="00913309" w:rsidRDefault="00DE5CEB" w:rsidP="00913309">
      <w:pPr>
        <w:ind w:left="360" w:hanging="360"/>
        <w:rPr>
          <w:rFonts w:asciiTheme="minorHAnsi" w:hAnsiTheme="minorHAnsi" w:cstheme="minorHAnsi"/>
          <w:sz w:val="22"/>
          <w:szCs w:val="22"/>
        </w:rPr>
      </w:pPr>
    </w:p>
    <w:p w14:paraId="30C9A48A" w14:textId="77777777" w:rsidR="00D20686" w:rsidRPr="00913309" w:rsidRDefault="006775C3" w:rsidP="00913309">
      <w:pPr>
        <w:pStyle w:val="ListParagraph"/>
        <w:numPr>
          <w:ilvl w:val="0"/>
          <w:numId w:val="20"/>
        </w:numPr>
        <w:spacing w:after="0"/>
        <w:rPr>
          <w:rStyle w:val="apple-converted-space"/>
          <w:rFonts w:cstheme="minorHAnsi"/>
          <w:color w:val="000000"/>
          <w:shd w:val="clear" w:color="auto" w:fill="FFFFFF"/>
        </w:rPr>
      </w:pPr>
      <w:r w:rsidRPr="00913309">
        <w:rPr>
          <w:rFonts w:cstheme="minorHAnsi"/>
          <w:color w:val="000000"/>
        </w:rPr>
        <w:t>*</w:t>
      </w:r>
      <w:r w:rsidRPr="00913309">
        <w:rPr>
          <w:rFonts w:cstheme="minorHAnsi"/>
          <w:color w:val="000000"/>
          <w:shd w:val="clear" w:color="auto" w:fill="FFFF00"/>
        </w:rPr>
        <w:t>†</w:t>
      </w:r>
      <w:r w:rsidR="00D20686" w:rsidRPr="00913309">
        <w:rPr>
          <w:rFonts w:cstheme="minorHAnsi"/>
          <w:color w:val="000000"/>
        </w:rPr>
        <w:t>Symes, Y. R.,</w:t>
      </w:r>
      <w:r w:rsidR="00D20686" w:rsidRPr="00913309">
        <w:rPr>
          <w:rStyle w:val="apple-converted-space"/>
          <w:rFonts w:cstheme="minorHAnsi"/>
          <w:color w:val="000000"/>
        </w:rPr>
        <w:t> </w:t>
      </w:r>
      <w:proofErr w:type="spellStart"/>
      <w:r w:rsidR="00D20686" w:rsidRPr="00913309">
        <w:rPr>
          <w:rFonts w:cstheme="minorHAnsi"/>
          <w:color w:val="000000"/>
        </w:rPr>
        <w:t>Ribisl</w:t>
      </w:r>
      <w:proofErr w:type="spellEnd"/>
      <w:r w:rsidR="00D20686" w:rsidRPr="00913309">
        <w:rPr>
          <w:rFonts w:cstheme="minorHAnsi"/>
          <w:color w:val="000000"/>
        </w:rPr>
        <w:t xml:space="preserve">, K. M., Boynton, M. H., </w:t>
      </w:r>
      <w:proofErr w:type="spellStart"/>
      <w:r w:rsidR="00D20686" w:rsidRPr="00913309">
        <w:rPr>
          <w:rFonts w:cstheme="minorHAnsi"/>
          <w:color w:val="000000"/>
        </w:rPr>
        <w:t>Westmaas</w:t>
      </w:r>
      <w:proofErr w:type="spellEnd"/>
      <w:r w:rsidR="00D20686" w:rsidRPr="00913309">
        <w:rPr>
          <w:rFonts w:cstheme="minorHAnsi"/>
          <w:color w:val="000000"/>
        </w:rPr>
        <w:t xml:space="preserve">, J. L., </w:t>
      </w:r>
      <w:r w:rsidR="00D20686" w:rsidRPr="00913309">
        <w:rPr>
          <w:rFonts w:cstheme="minorHAnsi"/>
          <w:b/>
          <w:color w:val="000000"/>
        </w:rPr>
        <w:t>Mayer, D. K.,</w:t>
      </w:r>
      <w:r w:rsidR="00D20686" w:rsidRPr="00913309">
        <w:rPr>
          <w:rFonts w:cstheme="minorHAnsi"/>
          <w:color w:val="000000"/>
        </w:rPr>
        <w:t xml:space="preserve"> Golden, S. D. (2019).</w:t>
      </w:r>
      <w:r w:rsidR="00D20686" w:rsidRPr="00913309">
        <w:rPr>
          <w:rStyle w:val="apple-converted-space"/>
          <w:rFonts w:cstheme="minorHAnsi"/>
          <w:color w:val="000000"/>
        </w:rPr>
        <w:t> </w:t>
      </w:r>
      <w:r w:rsidR="00D20686" w:rsidRPr="00913309">
        <w:rPr>
          <w:rFonts w:cstheme="minorHAnsi"/>
          <w:color w:val="000000"/>
        </w:rPr>
        <w:t>Dual cigarette and e-cigarette use in cancer survivors: An analysis using Population Assessment of Tobacco Health (PATH) data,</w:t>
      </w:r>
      <w:r w:rsidR="00D20686" w:rsidRPr="00913309">
        <w:rPr>
          <w:rStyle w:val="apple-converted-space"/>
          <w:rFonts w:cstheme="minorHAnsi"/>
          <w:color w:val="000000"/>
        </w:rPr>
        <w:t> </w:t>
      </w:r>
      <w:r w:rsidR="00D20686" w:rsidRPr="00913309">
        <w:rPr>
          <w:rFonts w:cstheme="minorHAnsi"/>
          <w:i/>
          <w:iCs/>
          <w:color w:val="000000"/>
        </w:rPr>
        <w:t>Journal of</w:t>
      </w:r>
      <w:r w:rsidR="00D20686" w:rsidRPr="00913309">
        <w:rPr>
          <w:rStyle w:val="apple-converted-space"/>
          <w:rFonts w:cstheme="minorHAnsi"/>
          <w:i/>
          <w:iCs/>
          <w:color w:val="000000"/>
        </w:rPr>
        <w:t> </w:t>
      </w:r>
      <w:r w:rsidR="00D20686" w:rsidRPr="00913309">
        <w:rPr>
          <w:rFonts w:cstheme="minorHAnsi"/>
          <w:i/>
          <w:iCs/>
          <w:color w:val="000000"/>
        </w:rPr>
        <w:t xml:space="preserve">Cancer Survivorship, </w:t>
      </w:r>
      <w:r w:rsidR="002930A4" w:rsidRPr="00913309">
        <w:rPr>
          <w:rFonts w:cstheme="minorHAnsi"/>
          <w:color w:val="000000"/>
          <w:shd w:val="clear" w:color="auto" w:fill="FFFFFF"/>
        </w:rPr>
        <w:t>13(2):161-170.</w:t>
      </w:r>
      <w:r w:rsidR="002930A4" w:rsidRPr="00913309">
        <w:rPr>
          <w:rStyle w:val="apple-converted-space"/>
          <w:rFonts w:cstheme="minorHAnsi"/>
          <w:color w:val="000000"/>
          <w:shd w:val="clear" w:color="auto" w:fill="FFFFFF"/>
        </w:rPr>
        <w:t> </w:t>
      </w:r>
    </w:p>
    <w:p w14:paraId="42BA05B8" w14:textId="77777777" w:rsidR="002930A4" w:rsidRPr="00913309" w:rsidRDefault="002930A4" w:rsidP="00913309">
      <w:pPr>
        <w:ind w:left="360" w:hanging="360"/>
        <w:rPr>
          <w:rFonts w:asciiTheme="minorHAnsi" w:hAnsiTheme="minorHAnsi" w:cstheme="minorHAnsi"/>
          <w:sz w:val="22"/>
          <w:szCs w:val="22"/>
        </w:rPr>
      </w:pPr>
    </w:p>
    <w:p w14:paraId="757A3789" w14:textId="77777777" w:rsidR="00D20686" w:rsidRPr="00913309" w:rsidRDefault="00D20686" w:rsidP="00913309">
      <w:pPr>
        <w:pStyle w:val="ListParagraph"/>
        <w:numPr>
          <w:ilvl w:val="0"/>
          <w:numId w:val="20"/>
        </w:numPr>
        <w:spacing w:after="0"/>
        <w:rPr>
          <w:rFonts w:cstheme="minorHAnsi"/>
        </w:rPr>
      </w:pPr>
      <w:proofErr w:type="spellStart"/>
      <w:r w:rsidRPr="00913309">
        <w:rPr>
          <w:rFonts w:cstheme="minorHAnsi"/>
          <w:color w:val="000000"/>
        </w:rPr>
        <w:t>Nekhlyudov</w:t>
      </w:r>
      <w:proofErr w:type="spellEnd"/>
      <w:r w:rsidRPr="00913309">
        <w:rPr>
          <w:rFonts w:cstheme="minorHAnsi"/>
          <w:color w:val="000000"/>
        </w:rPr>
        <w:t xml:space="preserve">, L., </w:t>
      </w:r>
      <w:proofErr w:type="spellStart"/>
      <w:r w:rsidRPr="00913309">
        <w:rPr>
          <w:rFonts w:cstheme="minorHAnsi"/>
          <w:color w:val="000000"/>
        </w:rPr>
        <w:t>Molllica</w:t>
      </w:r>
      <w:proofErr w:type="spellEnd"/>
      <w:r w:rsidRPr="00913309">
        <w:rPr>
          <w:rFonts w:cstheme="minorHAnsi"/>
          <w:color w:val="000000"/>
        </w:rPr>
        <w:t xml:space="preserve">, MA., Jacobsen, PB., </w:t>
      </w:r>
      <w:r w:rsidRPr="00913309">
        <w:rPr>
          <w:rFonts w:cstheme="minorHAnsi"/>
          <w:b/>
          <w:color w:val="000000"/>
        </w:rPr>
        <w:t>Mayer, DK</w:t>
      </w:r>
      <w:r w:rsidRPr="00913309">
        <w:rPr>
          <w:rFonts w:cstheme="minorHAnsi"/>
          <w:color w:val="000000"/>
        </w:rPr>
        <w:t xml:space="preserve">., Shulman, LN., Geiger, AM. (2019). </w:t>
      </w:r>
      <w:r w:rsidRPr="00913309">
        <w:rPr>
          <w:rFonts w:cstheme="minorHAnsi"/>
          <w:bCs/>
          <w:iCs/>
        </w:rPr>
        <w:t xml:space="preserve">Developing a Framework for Measuring Quality of Cancer Survivorship </w:t>
      </w:r>
      <w:proofErr w:type="spellStart"/>
      <w:proofErr w:type="gramStart"/>
      <w:r w:rsidRPr="00913309">
        <w:rPr>
          <w:rFonts w:cstheme="minorHAnsi"/>
          <w:bCs/>
          <w:iCs/>
        </w:rPr>
        <w:t>Care:Implications</w:t>
      </w:r>
      <w:proofErr w:type="spellEnd"/>
      <w:proofErr w:type="gramEnd"/>
      <w:r w:rsidRPr="00913309">
        <w:rPr>
          <w:rFonts w:cstheme="minorHAnsi"/>
          <w:bCs/>
          <w:iCs/>
        </w:rPr>
        <w:t xml:space="preserve"> for Clinical Care, Research and Policy. </w:t>
      </w:r>
      <w:r w:rsidRPr="00913309">
        <w:rPr>
          <w:rFonts w:cstheme="minorHAnsi"/>
          <w:i/>
        </w:rPr>
        <w:t>JNCI</w:t>
      </w:r>
      <w:r w:rsidRPr="00913309">
        <w:rPr>
          <w:rFonts w:cstheme="minorHAnsi"/>
        </w:rPr>
        <w:t xml:space="preserve">, </w:t>
      </w:r>
      <w:r w:rsidR="008D2745" w:rsidRPr="00913309">
        <w:rPr>
          <w:rFonts w:cstheme="minorHAnsi"/>
          <w:color w:val="000000"/>
          <w:shd w:val="clear" w:color="auto" w:fill="FFFFFF"/>
        </w:rPr>
        <w:t>;111(11):1120-1130.</w:t>
      </w:r>
      <w:r w:rsidR="008D2745" w:rsidRPr="00913309">
        <w:rPr>
          <w:rStyle w:val="apple-converted-space"/>
          <w:rFonts w:cstheme="minorHAnsi"/>
          <w:color w:val="000000"/>
          <w:shd w:val="clear" w:color="auto" w:fill="FFFFFF"/>
        </w:rPr>
        <w:t> </w:t>
      </w:r>
    </w:p>
    <w:p w14:paraId="6CB17ED9" w14:textId="77777777" w:rsidR="00D20686" w:rsidRPr="00913309" w:rsidRDefault="00D20686" w:rsidP="00913309">
      <w:pPr>
        <w:ind w:left="360" w:hanging="360"/>
        <w:rPr>
          <w:rFonts w:asciiTheme="minorHAnsi" w:hAnsiTheme="minorHAnsi" w:cstheme="minorHAnsi"/>
          <w:color w:val="000000"/>
          <w:sz w:val="22"/>
          <w:szCs w:val="22"/>
        </w:rPr>
      </w:pPr>
    </w:p>
    <w:p w14:paraId="705C433D" w14:textId="77777777" w:rsidR="00D20686" w:rsidRPr="00913309" w:rsidRDefault="006775C3" w:rsidP="00913309">
      <w:pPr>
        <w:pStyle w:val="ListParagraph"/>
        <w:numPr>
          <w:ilvl w:val="0"/>
          <w:numId w:val="20"/>
        </w:numPr>
        <w:spacing w:after="0"/>
        <w:rPr>
          <w:rFonts w:cstheme="minorHAnsi"/>
        </w:rPr>
      </w:pPr>
      <w:r w:rsidRPr="00913309">
        <w:rPr>
          <w:rFonts w:cstheme="minorHAnsi"/>
          <w:color w:val="000000"/>
          <w:shd w:val="clear" w:color="auto" w:fill="FFFF00"/>
        </w:rPr>
        <w:t>‡</w:t>
      </w:r>
      <w:r w:rsidR="00D20686" w:rsidRPr="00913309">
        <w:rPr>
          <w:rFonts w:cstheme="minorHAnsi"/>
          <w:b/>
          <w:color w:val="000000"/>
        </w:rPr>
        <w:t>Mayer, DK</w:t>
      </w:r>
      <w:r w:rsidR="00D20686" w:rsidRPr="00913309">
        <w:rPr>
          <w:rFonts w:cstheme="minorHAnsi"/>
          <w:color w:val="000000"/>
        </w:rPr>
        <w:t xml:space="preserve"> and Alfano, CM (2019). </w:t>
      </w:r>
      <w:r w:rsidR="00D20686" w:rsidRPr="00913309">
        <w:rPr>
          <w:rFonts w:cstheme="minorHAnsi"/>
        </w:rPr>
        <w:t xml:space="preserve">Personalized risk-stratified cancer follow-up care: Its potential for healthier survivors, happier clinicians, and lower costs. </w:t>
      </w:r>
      <w:r w:rsidR="00D20686" w:rsidRPr="00913309">
        <w:rPr>
          <w:rFonts w:cstheme="minorHAnsi"/>
          <w:i/>
        </w:rPr>
        <w:t>JNCI</w:t>
      </w:r>
      <w:r w:rsidR="00D20686" w:rsidRPr="00913309">
        <w:rPr>
          <w:rFonts w:cstheme="minorHAnsi"/>
        </w:rPr>
        <w:t>,</w:t>
      </w:r>
      <w:r w:rsidR="007C2961" w:rsidRPr="00913309">
        <w:rPr>
          <w:rFonts w:cstheme="minorHAnsi"/>
        </w:rPr>
        <w:t xml:space="preserve"> </w:t>
      </w:r>
      <w:r w:rsidR="00DE5CEB" w:rsidRPr="00913309">
        <w:rPr>
          <w:rFonts w:cstheme="minorHAnsi"/>
          <w:color w:val="000000"/>
          <w:shd w:val="clear" w:color="auto" w:fill="FFFFFF"/>
        </w:rPr>
        <w:t>111(5):442-448.</w:t>
      </w:r>
      <w:r w:rsidR="00D20686" w:rsidRPr="00913309">
        <w:rPr>
          <w:rFonts w:cstheme="minorHAnsi"/>
        </w:rPr>
        <w:t xml:space="preserve"> </w:t>
      </w:r>
    </w:p>
    <w:p w14:paraId="1E8C7778" w14:textId="77777777" w:rsidR="00D20686" w:rsidRPr="00913309" w:rsidRDefault="00D20686" w:rsidP="00913309">
      <w:pPr>
        <w:ind w:left="360" w:hanging="360"/>
        <w:rPr>
          <w:rFonts w:asciiTheme="minorHAnsi" w:hAnsiTheme="minorHAnsi" w:cstheme="minorHAnsi"/>
          <w:color w:val="000000"/>
          <w:sz w:val="22"/>
          <w:szCs w:val="22"/>
        </w:rPr>
      </w:pPr>
    </w:p>
    <w:p w14:paraId="0DCFF743" w14:textId="77777777" w:rsidR="00D20686" w:rsidRPr="00913309" w:rsidRDefault="00530EF4" w:rsidP="00913309">
      <w:pPr>
        <w:pStyle w:val="ListParagraph"/>
        <w:numPr>
          <w:ilvl w:val="0"/>
          <w:numId w:val="20"/>
        </w:numPr>
        <w:spacing w:after="0"/>
        <w:rPr>
          <w:rFonts w:cstheme="minorHAnsi"/>
          <w:color w:val="000000"/>
        </w:rPr>
      </w:pPr>
      <w:r w:rsidRPr="00913309">
        <w:rPr>
          <w:rFonts w:cstheme="minorHAnsi"/>
          <w:color w:val="000000"/>
          <w:shd w:val="clear" w:color="auto" w:fill="FFFF00"/>
        </w:rPr>
        <w:t>*</w:t>
      </w:r>
      <w:r w:rsidR="006775C3" w:rsidRPr="00913309">
        <w:rPr>
          <w:rFonts w:cstheme="minorHAnsi"/>
          <w:color w:val="000000"/>
          <w:shd w:val="clear" w:color="auto" w:fill="FFFF00"/>
        </w:rPr>
        <w:t>‡</w:t>
      </w:r>
      <w:r w:rsidR="00D20686" w:rsidRPr="00913309">
        <w:rPr>
          <w:rFonts w:cstheme="minorHAnsi"/>
          <w:color w:val="000000"/>
        </w:rPr>
        <w:t xml:space="preserve">Sheeran, P., Abraham, C., Jones, K., Villegas, M. E., </w:t>
      </w:r>
      <w:proofErr w:type="spellStart"/>
      <w:r w:rsidR="00D20686" w:rsidRPr="00913309">
        <w:rPr>
          <w:rFonts w:cstheme="minorHAnsi"/>
          <w:color w:val="000000"/>
        </w:rPr>
        <w:t>Avishai</w:t>
      </w:r>
      <w:proofErr w:type="spellEnd"/>
      <w:r w:rsidR="00D20686" w:rsidRPr="00913309">
        <w:rPr>
          <w:rFonts w:cstheme="minorHAnsi"/>
          <w:color w:val="000000"/>
        </w:rPr>
        <w:t xml:space="preserve">, A., Ellinger, H., Miles, E., Gates, K. M., Wright, C. E., </w:t>
      </w:r>
      <w:proofErr w:type="spellStart"/>
      <w:r w:rsidR="00D20686" w:rsidRPr="00913309">
        <w:rPr>
          <w:rFonts w:cstheme="minorHAnsi"/>
          <w:color w:val="000000"/>
        </w:rPr>
        <w:t>Ribisl</w:t>
      </w:r>
      <w:proofErr w:type="spellEnd"/>
      <w:r w:rsidR="00D20686" w:rsidRPr="00913309">
        <w:rPr>
          <w:rFonts w:cstheme="minorHAnsi"/>
          <w:color w:val="000000"/>
        </w:rPr>
        <w:t xml:space="preserve">, K. M., &amp; </w:t>
      </w:r>
      <w:r w:rsidR="00D20686" w:rsidRPr="00913309">
        <w:rPr>
          <w:rFonts w:cstheme="minorHAnsi"/>
          <w:b/>
          <w:color w:val="000000"/>
        </w:rPr>
        <w:t>Mayer, D. K</w:t>
      </w:r>
      <w:r w:rsidR="00D20686" w:rsidRPr="00913309">
        <w:rPr>
          <w:rFonts w:cstheme="minorHAnsi"/>
          <w:color w:val="000000"/>
        </w:rPr>
        <w:t>. (2019). Promoting physical activity among cancer survivors: Meta-analysis and Meta-CART analysis of randomized controlled trials. </w:t>
      </w:r>
      <w:r w:rsidR="00D20686" w:rsidRPr="00913309">
        <w:rPr>
          <w:rFonts w:cstheme="minorHAnsi"/>
          <w:i/>
          <w:color w:val="000000"/>
        </w:rPr>
        <w:t xml:space="preserve">Health Psychology, </w:t>
      </w:r>
      <w:r w:rsidR="007D21B9" w:rsidRPr="00913309">
        <w:rPr>
          <w:rStyle w:val="Emphasis"/>
          <w:rFonts w:cstheme="minorHAnsi"/>
          <w:color w:val="000000"/>
        </w:rPr>
        <w:t>38</w:t>
      </w:r>
      <w:r w:rsidR="007D21B9" w:rsidRPr="00913309">
        <w:rPr>
          <w:rFonts w:cstheme="minorHAnsi"/>
          <w:color w:val="000000"/>
        </w:rPr>
        <w:t>(6), 467-482.</w:t>
      </w:r>
    </w:p>
    <w:p w14:paraId="7E4D6F72" w14:textId="77777777" w:rsidR="00D20686" w:rsidRPr="00913309" w:rsidRDefault="00D20686" w:rsidP="00913309">
      <w:pPr>
        <w:ind w:left="360" w:hanging="360"/>
        <w:rPr>
          <w:rFonts w:asciiTheme="minorHAnsi" w:hAnsiTheme="minorHAnsi" w:cstheme="minorHAnsi"/>
          <w:sz w:val="22"/>
          <w:szCs w:val="22"/>
        </w:rPr>
      </w:pPr>
    </w:p>
    <w:p w14:paraId="7BB96BC3" w14:textId="77777777" w:rsidR="007D0546" w:rsidRPr="00913309" w:rsidRDefault="00D20686" w:rsidP="00913309">
      <w:pPr>
        <w:pStyle w:val="ListParagraph"/>
        <w:numPr>
          <w:ilvl w:val="0"/>
          <w:numId w:val="20"/>
        </w:numPr>
        <w:spacing w:after="0"/>
        <w:rPr>
          <w:rFonts w:cstheme="minorHAnsi"/>
          <w:color w:val="000000"/>
        </w:rPr>
      </w:pPr>
      <w:r w:rsidRPr="00913309">
        <w:rPr>
          <w:rFonts w:cstheme="minorHAnsi"/>
          <w:color w:val="000000"/>
        </w:rPr>
        <w:t xml:space="preserve">Alfano, C., </w:t>
      </w:r>
      <w:r w:rsidRPr="00913309">
        <w:rPr>
          <w:rFonts w:cstheme="minorHAnsi"/>
          <w:b/>
          <w:color w:val="000000"/>
        </w:rPr>
        <w:t>Mayer, DK</w:t>
      </w:r>
      <w:r w:rsidRPr="00913309">
        <w:rPr>
          <w:rFonts w:cstheme="minorHAnsi"/>
          <w:color w:val="000000"/>
        </w:rPr>
        <w:t xml:space="preserve">, </w:t>
      </w:r>
      <w:proofErr w:type="spellStart"/>
      <w:r w:rsidRPr="00913309">
        <w:rPr>
          <w:rFonts w:cstheme="minorHAnsi"/>
          <w:color w:val="000000"/>
        </w:rPr>
        <w:t>Smita</w:t>
      </w:r>
      <w:proofErr w:type="spellEnd"/>
      <w:r w:rsidRPr="00913309">
        <w:rPr>
          <w:rFonts w:cstheme="minorHAnsi"/>
          <w:color w:val="000000"/>
        </w:rPr>
        <w:t xml:space="preserve"> Bhatia, S., Maher, J., Scott, JM., </w:t>
      </w:r>
      <w:proofErr w:type="spellStart"/>
      <w:r w:rsidRPr="00913309">
        <w:rPr>
          <w:rFonts w:cstheme="minorHAnsi"/>
          <w:color w:val="000000"/>
        </w:rPr>
        <w:t>Nekhlyudov</w:t>
      </w:r>
      <w:proofErr w:type="spellEnd"/>
      <w:r w:rsidRPr="00913309">
        <w:rPr>
          <w:rFonts w:cstheme="minorHAnsi"/>
          <w:color w:val="000000"/>
        </w:rPr>
        <w:t xml:space="preserve">, L., Merrill, JK., and Henderson, TO. (2019). Implementing Risk-Stratified Cancer Follow-up Care in the United States: Proceedings from an American Cancer Society – American Society of Clinical Oncology Summit. </w:t>
      </w:r>
      <w:r w:rsidRPr="00913309">
        <w:rPr>
          <w:rFonts w:cstheme="minorHAnsi"/>
          <w:i/>
          <w:color w:val="000000"/>
        </w:rPr>
        <w:t xml:space="preserve">CA” A </w:t>
      </w:r>
      <w:proofErr w:type="spellStart"/>
      <w:r w:rsidRPr="00913309">
        <w:rPr>
          <w:rFonts w:cstheme="minorHAnsi"/>
          <w:i/>
          <w:color w:val="000000"/>
        </w:rPr>
        <w:t>Journ</w:t>
      </w:r>
      <w:proofErr w:type="spellEnd"/>
      <w:r w:rsidRPr="00913309">
        <w:rPr>
          <w:rFonts w:cstheme="minorHAnsi"/>
          <w:i/>
          <w:color w:val="000000"/>
        </w:rPr>
        <w:t xml:space="preserve"> Clinicians</w:t>
      </w:r>
      <w:r w:rsidRPr="00913309">
        <w:rPr>
          <w:rFonts w:cstheme="minorHAnsi"/>
          <w:color w:val="000000"/>
        </w:rPr>
        <w:t xml:space="preserve">, </w:t>
      </w:r>
      <w:r w:rsidR="007D0546" w:rsidRPr="00913309">
        <w:rPr>
          <w:rFonts w:cstheme="minorHAnsi"/>
          <w:color w:val="000000"/>
        </w:rPr>
        <w:t>69(3):234-247</w:t>
      </w:r>
    </w:p>
    <w:p w14:paraId="136801B7" w14:textId="77777777" w:rsidR="00D20686" w:rsidRPr="00913309" w:rsidRDefault="00D20686" w:rsidP="00913309">
      <w:pPr>
        <w:ind w:left="360" w:hanging="360"/>
        <w:rPr>
          <w:rFonts w:asciiTheme="minorHAnsi" w:hAnsiTheme="minorHAnsi" w:cstheme="minorHAnsi"/>
          <w:color w:val="000000"/>
          <w:sz w:val="22"/>
          <w:szCs w:val="22"/>
        </w:rPr>
      </w:pPr>
    </w:p>
    <w:p w14:paraId="18169649" w14:textId="77777777" w:rsidR="00D20686" w:rsidRPr="00913309" w:rsidRDefault="00D20686" w:rsidP="00913309">
      <w:pPr>
        <w:pStyle w:val="ListParagraph"/>
        <w:numPr>
          <w:ilvl w:val="0"/>
          <w:numId w:val="20"/>
        </w:numPr>
        <w:spacing w:after="0"/>
        <w:rPr>
          <w:rFonts w:cstheme="minorHAnsi"/>
        </w:rPr>
      </w:pPr>
      <w:r w:rsidRPr="00913309">
        <w:rPr>
          <w:rFonts w:cstheme="minorHAnsi"/>
          <w:color w:val="000000"/>
        </w:rPr>
        <w:t>*</w:t>
      </w:r>
      <w:r w:rsidR="006775C3" w:rsidRPr="00913309">
        <w:rPr>
          <w:rFonts w:cstheme="minorHAnsi"/>
          <w:color w:val="000000"/>
          <w:shd w:val="clear" w:color="auto" w:fill="FFFF00"/>
        </w:rPr>
        <w:t>†</w:t>
      </w:r>
      <w:r w:rsidRPr="00913309">
        <w:rPr>
          <w:rFonts w:cstheme="minorHAnsi"/>
          <w:color w:val="000000"/>
        </w:rPr>
        <w:t xml:space="preserve"> Symes, Y., </w:t>
      </w:r>
      <w:proofErr w:type="spellStart"/>
      <w:r w:rsidRPr="00913309">
        <w:rPr>
          <w:rFonts w:cstheme="minorHAnsi"/>
        </w:rPr>
        <w:t>Westmaas</w:t>
      </w:r>
      <w:proofErr w:type="spellEnd"/>
      <w:r w:rsidRPr="00913309">
        <w:rPr>
          <w:rFonts w:cstheme="minorHAnsi"/>
        </w:rPr>
        <w:t xml:space="preserve">, YJ, </w:t>
      </w:r>
      <w:r w:rsidRPr="00913309">
        <w:rPr>
          <w:rFonts w:cstheme="minorHAnsi"/>
          <w:b/>
        </w:rPr>
        <w:t>Mayer, DK</w:t>
      </w:r>
      <w:r w:rsidRPr="00913309">
        <w:rPr>
          <w:rFonts w:cstheme="minorHAnsi"/>
        </w:rPr>
        <w:t>,</w:t>
      </w:r>
      <w:r w:rsidRPr="00913309">
        <w:rPr>
          <w:rFonts w:cstheme="minorHAnsi"/>
          <w:vertAlign w:val="superscript"/>
        </w:rPr>
        <w:t>3</w:t>
      </w:r>
      <w:r w:rsidRPr="00913309">
        <w:rPr>
          <w:rFonts w:cstheme="minorHAnsi"/>
        </w:rPr>
        <w:t xml:space="preserve"> Boynton, MH, </w:t>
      </w:r>
      <w:proofErr w:type="spellStart"/>
      <w:r w:rsidRPr="00913309">
        <w:rPr>
          <w:rFonts w:cstheme="minorHAnsi"/>
        </w:rPr>
        <w:t>Ribisl</w:t>
      </w:r>
      <w:proofErr w:type="spellEnd"/>
      <w:r w:rsidRPr="00913309">
        <w:rPr>
          <w:rFonts w:cstheme="minorHAnsi"/>
        </w:rPr>
        <w:t xml:space="preserve">, KM, Golden, SD. (2018). </w:t>
      </w:r>
      <w:r w:rsidRPr="00913309">
        <w:rPr>
          <w:rFonts w:cstheme="minorHAnsi"/>
          <w:color w:val="000000"/>
        </w:rPr>
        <w:t xml:space="preserve">The impact of psychosocial characteristics in predicting smoking cessation in long-term cancer survivors: A time-to-event analysis. </w:t>
      </w:r>
      <w:r w:rsidRPr="00913309">
        <w:rPr>
          <w:rFonts w:cstheme="minorHAnsi"/>
          <w:i/>
          <w:color w:val="000000"/>
        </w:rPr>
        <w:t xml:space="preserve">Psycho-Oncology, </w:t>
      </w:r>
      <w:proofErr w:type="spellStart"/>
      <w:r w:rsidRPr="00913309">
        <w:rPr>
          <w:rFonts w:cstheme="minorHAnsi"/>
          <w:color w:val="000000"/>
        </w:rPr>
        <w:t>epub</w:t>
      </w:r>
      <w:proofErr w:type="spellEnd"/>
      <w:r w:rsidRPr="00913309">
        <w:rPr>
          <w:rFonts w:cstheme="minorHAnsi"/>
          <w:color w:val="000000"/>
        </w:rPr>
        <w:t xml:space="preserve"> ahead of print 8/18.</w:t>
      </w:r>
    </w:p>
    <w:p w14:paraId="359028F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76805947" w14:textId="77777777" w:rsidR="00D20686" w:rsidRPr="00913309" w:rsidRDefault="00D20686" w:rsidP="00913309">
      <w:pPr>
        <w:pStyle w:val="ListParagraph"/>
        <w:numPr>
          <w:ilvl w:val="0"/>
          <w:numId w:val="20"/>
        </w:numPr>
        <w:spacing w:after="0"/>
        <w:rPr>
          <w:rFonts w:cstheme="minorHAnsi"/>
        </w:rPr>
      </w:pPr>
      <w:r w:rsidRPr="00913309">
        <w:rPr>
          <w:rFonts w:cstheme="minorHAnsi"/>
          <w:color w:val="000000"/>
        </w:rPr>
        <w:t xml:space="preserve">*Birken, SA, Clary, AS, </w:t>
      </w:r>
      <w:proofErr w:type="spellStart"/>
      <w:r w:rsidRPr="00913309">
        <w:rPr>
          <w:rFonts w:cstheme="minorHAnsi"/>
          <w:color w:val="000000"/>
        </w:rPr>
        <w:t>Berstein</w:t>
      </w:r>
      <w:proofErr w:type="spellEnd"/>
      <w:r w:rsidRPr="00913309">
        <w:rPr>
          <w:rFonts w:cstheme="minorHAnsi"/>
          <w:color w:val="000000"/>
        </w:rPr>
        <w:t>, J, Bolton, J, Tardif-</w:t>
      </w:r>
      <w:proofErr w:type="spellStart"/>
      <w:r w:rsidRPr="00913309">
        <w:rPr>
          <w:rFonts w:cstheme="minorHAnsi"/>
          <w:color w:val="000000"/>
        </w:rPr>
        <w:t>Couglin</w:t>
      </w:r>
      <w:proofErr w:type="spellEnd"/>
      <w:r w:rsidRPr="00913309">
        <w:rPr>
          <w:rFonts w:cstheme="minorHAnsi"/>
          <w:color w:val="000000"/>
        </w:rPr>
        <w:t xml:space="preserve">, M, </w:t>
      </w:r>
      <w:r w:rsidRPr="00913309">
        <w:rPr>
          <w:rFonts w:cstheme="minorHAnsi"/>
          <w:b/>
          <w:color w:val="000000"/>
        </w:rPr>
        <w:t>Mayer, DK</w:t>
      </w:r>
      <w:r w:rsidRPr="00913309">
        <w:rPr>
          <w:rFonts w:cstheme="minorHAnsi"/>
          <w:color w:val="000000"/>
        </w:rPr>
        <w:t xml:space="preserve">, Deal, AM, Jacobs, SR. (2018). Strategies for successful survivorship care plan implementation: Results from a qualitative study. </w:t>
      </w:r>
      <w:r w:rsidRPr="00913309">
        <w:rPr>
          <w:rFonts w:cstheme="minorHAnsi"/>
          <w:i/>
          <w:color w:val="000000"/>
        </w:rPr>
        <w:t xml:space="preserve">J Oncol Practice, </w:t>
      </w:r>
      <w:r w:rsidRPr="00913309">
        <w:rPr>
          <w:rFonts w:cstheme="minorHAnsi"/>
          <w:color w:val="000000"/>
          <w:shd w:val="clear" w:color="auto" w:fill="FFFFFF"/>
        </w:rPr>
        <w:t>14(8</w:t>
      </w:r>
      <w:proofErr w:type="gramStart"/>
      <w:r w:rsidRPr="00913309">
        <w:rPr>
          <w:rFonts w:cstheme="minorHAnsi"/>
          <w:color w:val="000000"/>
          <w:shd w:val="clear" w:color="auto" w:fill="FFFFFF"/>
        </w:rPr>
        <w:t>):e</w:t>
      </w:r>
      <w:proofErr w:type="gramEnd"/>
      <w:r w:rsidRPr="00913309">
        <w:rPr>
          <w:rFonts w:cstheme="minorHAnsi"/>
          <w:color w:val="000000"/>
          <w:shd w:val="clear" w:color="auto" w:fill="FFFFFF"/>
        </w:rPr>
        <w:t>462-e483</w:t>
      </w:r>
      <w:r w:rsidRPr="00913309">
        <w:rPr>
          <w:rFonts w:cstheme="minorHAnsi"/>
          <w:color w:val="000000"/>
        </w:rPr>
        <w:t>.</w:t>
      </w:r>
    </w:p>
    <w:p w14:paraId="34EDF8EC" w14:textId="77777777" w:rsidR="00D20686" w:rsidRPr="00913309" w:rsidRDefault="00D20686" w:rsidP="00913309">
      <w:pPr>
        <w:pStyle w:val="HTMLPreformatted"/>
        <w:ind w:left="360" w:hanging="360"/>
        <w:rPr>
          <w:rFonts w:asciiTheme="minorHAnsi" w:hAnsiTheme="minorHAnsi" w:cstheme="minorHAnsi"/>
          <w:color w:val="000000"/>
          <w:sz w:val="22"/>
          <w:szCs w:val="22"/>
        </w:rPr>
      </w:pPr>
    </w:p>
    <w:p w14:paraId="28734097" w14:textId="77777777" w:rsidR="00D20686" w:rsidRPr="00913309" w:rsidRDefault="00D20686" w:rsidP="00913309">
      <w:pPr>
        <w:pStyle w:val="HTMLPreformatted"/>
        <w:numPr>
          <w:ilvl w:val="0"/>
          <w:numId w:val="20"/>
        </w:numPr>
        <w:rPr>
          <w:rFonts w:asciiTheme="minorHAnsi" w:hAnsiTheme="minorHAnsi" w:cstheme="minorHAnsi"/>
          <w:color w:val="000000"/>
          <w:sz w:val="22"/>
          <w:szCs w:val="22"/>
        </w:rPr>
      </w:pPr>
      <w:r w:rsidRPr="00913309">
        <w:rPr>
          <w:rFonts w:asciiTheme="minorHAnsi" w:hAnsiTheme="minorHAnsi" w:cstheme="minorHAnsi"/>
          <w:color w:val="000000"/>
          <w:sz w:val="22"/>
          <w:szCs w:val="22"/>
        </w:rPr>
        <w:t>*</w:t>
      </w:r>
      <w:r w:rsidR="006775C3" w:rsidRPr="00913309">
        <w:rPr>
          <w:rFonts w:asciiTheme="minorHAnsi" w:hAnsiTheme="minorHAnsi" w:cstheme="minorHAnsi"/>
          <w:color w:val="000000"/>
          <w:sz w:val="22"/>
          <w:szCs w:val="22"/>
          <w:shd w:val="clear" w:color="auto" w:fill="FFFF00"/>
        </w:rPr>
        <w:t>†‡</w:t>
      </w:r>
      <w:r w:rsidRPr="00913309">
        <w:rPr>
          <w:rFonts w:asciiTheme="minorHAnsi" w:hAnsiTheme="minorHAnsi" w:cstheme="minorHAnsi"/>
          <w:color w:val="000000"/>
          <w:sz w:val="22"/>
          <w:szCs w:val="22"/>
        </w:rPr>
        <w:t xml:space="preserve">Jung A, Nielsen ME, Crandell JL, Palmer MH, Bryant AL, Smith SK, </w:t>
      </w:r>
      <w:r w:rsidRPr="00913309">
        <w:rPr>
          <w:rFonts w:asciiTheme="minorHAnsi" w:hAnsiTheme="minorHAnsi" w:cstheme="minorHAnsi"/>
          <w:b/>
          <w:color w:val="000000"/>
          <w:sz w:val="22"/>
          <w:szCs w:val="22"/>
        </w:rPr>
        <w:t>Mayer DK</w:t>
      </w:r>
      <w:r w:rsidRPr="00913309">
        <w:rPr>
          <w:rFonts w:asciiTheme="minorHAnsi" w:hAnsiTheme="minorHAnsi" w:cstheme="minorHAnsi"/>
          <w:color w:val="000000"/>
          <w:sz w:val="22"/>
          <w:szCs w:val="22"/>
        </w:rPr>
        <w:t xml:space="preserve">. Quality of Life in Non-Muscle-Invasive Bladder Cancer Survivors: A Systematic Review. </w:t>
      </w:r>
      <w:r w:rsidRPr="00913309">
        <w:rPr>
          <w:rFonts w:asciiTheme="minorHAnsi" w:hAnsiTheme="minorHAnsi" w:cstheme="minorHAnsi"/>
          <w:i/>
          <w:color w:val="000000"/>
          <w:sz w:val="22"/>
          <w:szCs w:val="22"/>
        </w:rPr>
        <w:t xml:space="preserve">Cancer </w:t>
      </w:r>
      <w:proofErr w:type="spellStart"/>
      <w:r w:rsidRPr="00913309">
        <w:rPr>
          <w:rFonts w:asciiTheme="minorHAnsi" w:hAnsiTheme="minorHAnsi" w:cstheme="minorHAnsi"/>
          <w:i/>
          <w:color w:val="000000"/>
          <w:sz w:val="22"/>
          <w:szCs w:val="22"/>
        </w:rPr>
        <w:t>Nurs</w:t>
      </w:r>
      <w:proofErr w:type="spellEnd"/>
      <w:r w:rsidRPr="00913309">
        <w:rPr>
          <w:rFonts w:asciiTheme="minorHAnsi" w:hAnsiTheme="minorHAnsi" w:cstheme="minorHAnsi"/>
          <w:color w:val="000000"/>
          <w:sz w:val="22"/>
          <w:szCs w:val="22"/>
        </w:rPr>
        <w:t xml:space="preserve">. </w:t>
      </w:r>
      <w:r w:rsidR="007D0546" w:rsidRPr="00913309">
        <w:rPr>
          <w:rFonts w:asciiTheme="minorHAnsi" w:hAnsiTheme="minorHAnsi" w:cstheme="minorHAnsi"/>
          <w:color w:val="000000"/>
          <w:sz w:val="22"/>
          <w:szCs w:val="22"/>
        </w:rPr>
        <w:t>42(3):</w:t>
      </w:r>
      <w:r w:rsidR="00530EF4" w:rsidRPr="00913309">
        <w:rPr>
          <w:rFonts w:asciiTheme="minorHAnsi" w:hAnsiTheme="minorHAnsi" w:cstheme="minorHAnsi"/>
          <w:color w:val="000000"/>
          <w:sz w:val="22"/>
          <w:szCs w:val="22"/>
        </w:rPr>
        <w:t xml:space="preserve"> </w:t>
      </w:r>
      <w:r w:rsidR="007D0546" w:rsidRPr="00913309">
        <w:rPr>
          <w:rFonts w:asciiTheme="minorHAnsi" w:hAnsiTheme="minorHAnsi" w:cstheme="minorHAnsi"/>
          <w:color w:val="000000"/>
          <w:sz w:val="22"/>
          <w:szCs w:val="22"/>
        </w:rPr>
        <w:t xml:space="preserve">E21-E33. </w:t>
      </w:r>
    </w:p>
    <w:p w14:paraId="6881A5F0" w14:textId="77777777" w:rsidR="00D20686" w:rsidRPr="00913309" w:rsidRDefault="00D20686" w:rsidP="00913309">
      <w:pPr>
        <w:ind w:left="360" w:hanging="360"/>
        <w:rPr>
          <w:rFonts w:asciiTheme="minorHAnsi" w:hAnsiTheme="minorHAnsi" w:cstheme="minorHAnsi"/>
          <w:sz w:val="22"/>
          <w:szCs w:val="22"/>
        </w:rPr>
      </w:pPr>
    </w:p>
    <w:p w14:paraId="50C7D429" w14:textId="77777777" w:rsidR="00D20686" w:rsidRPr="00913309" w:rsidRDefault="00D20686" w:rsidP="00913309">
      <w:pPr>
        <w:pStyle w:val="ListParagraph"/>
        <w:numPr>
          <w:ilvl w:val="0"/>
          <w:numId w:val="20"/>
        </w:numPr>
        <w:spacing w:after="0"/>
        <w:rPr>
          <w:rFonts w:cstheme="minorHAnsi"/>
        </w:rPr>
      </w:pPr>
      <w:r w:rsidRPr="00913309">
        <w:rPr>
          <w:rFonts w:cstheme="minorHAnsi"/>
          <w:color w:val="000000"/>
        </w:rPr>
        <w:lastRenderedPageBreak/>
        <w:t xml:space="preserve">Jacobsen, JB., DeRosa, AP, Henderson, TO, </w:t>
      </w:r>
      <w:r w:rsidRPr="00913309">
        <w:rPr>
          <w:rFonts w:cstheme="minorHAnsi"/>
          <w:b/>
          <w:color w:val="000000"/>
        </w:rPr>
        <w:t>Mayer, DK</w:t>
      </w:r>
      <w:r w:rsidRPr="00913309">
        <w:rPr>
          <w:rFonts w:cstheme="minorHAnsi"/>
          <w:color w:val="000000"/>
        </w:rPr>
        <w:t xml:space="preserve">., Moskowitz, CS., </w:t>
      </w:r>
      <w:proofErr w:type="spellStart"/>
      <w:r w:rsidRPr="00913309">
        <w:rPr>
          <w:rFonts w:cstheme="minorHAnsi"/>
          <w:color w:val="000000"/>
        </w:rPr>
        <w:t>Paskett</w:t>
      </w:r>
      <w:proofErr w:type="spellEnd"/>
      <w:r w:rsidRPr="00913309">
        <w:rPr>
          <w:rFonts w:cstheme="minorHAnsi"/>
          <w:color w:val="000000"/>
        </w:rPr>
        <w:t>, ED., and Rowland</w:t>
      </w:r>
      <w:r w:rsidRPr="00913309">
        <w:rPr>
          <w:rStyle w:val="apple-converted-space"/>
          <w:rFonts w:cstheme="minorHAnsi"/>
          <w:color w:val="000000"/>
        </w:rPr>
        <w:t>, JH.</w:t>
      </w:r>
      <w:r w:rsidRPr="00913309">
        <w:rPr>
          <w:rFonts w:cstheme="minorHAnsi"/>
          <w:color w:val="000000"/>
        </w:rPr>
        <w:t xml:space="preserve"> (2018). Systematic Review of the Impact of Cancer Survivorship Care Plans on Health Outcomes and Healthcare Delivery. </w:t>
      </w:r>
      <w:r w:rsidRPr="00913309">
        <w:rPr>
          <w:rFonts w:cstheme="minorHAnsi"/>
          <w:i/>
          <w:color w:val="000000"/>
        </w:rPr>
        <w:t>J Clin Oncology,</w:t>
      </w:r>
      <w:r w:rsidRPr="00913309">
        <w:rPr>
          <w:rFonts w:cstheme="minorHAnsi"/>
          <w:color w:val="000000"/>
        </w:rPr>
        <w:t xml:space="preserve"> </w:t>
      </w:r>
      <w:r w:rsidRPr="00913309">
        <w:rPr>
          <w:rFonts w:cstheme="minorHAnsi"/>
          <w:color w:val="000000"/>
          <w:shd w:val="clear" w:color="auto" w:fill="FFFFFF"/>
        </w:rPr>
        <w:t>36(20):2088-2100</w:t>
      </w:r>
    </w:p>
    <w:p w14:paraId="1D22F8EC" w14:textId="77777777" w:rsidR="00D20686" w:rsidRPr="00913309" w:rsidRDefault="00D20686" w:rsidP="00913309">
      <w:pPr>
        <w:pStyle w:val="HTMLPreformatted"/>
        <w:ind w:left="360" w:hanging="360"/>
        <w:rPr>
          <w:rFonts w:asciiTheme="minorHAnsi" w:hAnsiTheme="minorHAnsi" w:cstheme="minorHAnsi"/>
          <w:color w:val="000000"/>
          <w:sz w:val="22"/>
          <w:szCs w:val="22"/>
        </w:rPr>
      </w:pPr>
    </w:p>
    <w:p w14:paraId="61B428E9" w14:textId="77777777" w:rsidR="00D20686" w:rsidRPr="00913309" w:rsidRDefault="006775C3" w:rsidP="00913309">
      <w:pPr>
        <w:pStyle w:val="ListParagraph"/>
        <w:numPr>
          <w:ilvl w:val="0"/>
          <w:numId w:val="20"/>
        </w:numPr>
        <w:spacing w:after="0"/>
        <w:rPr>
          <w:rFonts w:cstheme="minorHAnsi"/>
        </w:rPr>
      </w:pPr>
      <w:r w:rsidRPr="00913309">
        <w:rPr>
          <w:rFonts w:cstheme="minorHAnsi"/>
          <w:color w:val="000000"/>
        </w:rPr>
        <w:t>*</w:t>
      </w:r>
      <w:r w:rsidR="00D20686" w:rsidRPr="00913309">
        <w:rPr>
          <w:rFonts w:cstheme="minorHAnsi"/>
          <w:color w:val="000000"/>
        </w:rPr>
        <w:t xml:space="preserve">Birken SA, Urquhart R, Munoz-Plaza C, Zizzi AR, Haines E, Stover A, </w:t>
      </w:r>
      <w:r w:rsidR="00D20686" w:rsidRPr="00913309">
        <w:rPr>
          <w:rFonts w:cstheme="minorHAnsi"/>
          <w:b/>
          <w:color w:val="000000"/>
        </w:rPr>
        <w:t>Mayer DK</w:t>
      </w:r>
      <w:r w:rsidR="00D20686" w:rsidRPr="00913309">
        <w:rPr>
          <w:rFonts w:cstheme="minorHAnsi"/>
          <w:color w:val="000000"/>
        </w:rPr>
        <w:t xml:space="preserve">, Hahn EE. (2018). Survivorship care plans: are randomized controlled trials assessing outcomes that are relevant to stakeholders? </w:t>
      </w:r>
      <w:r w:rsidR="00D20686" w:rsidRPr="00913309">
        <w:rPr>
          <w:rFonts w:cstheme="minorHAnsi"/>
          <w:i/>
          <w:color w:val="000000"/>
        </w:rPr>
        <w:t xml:space="preserve">J Cancer </w:t>
      </w:r>
      <w:proofErr w:type="spellStart"/>
      <w:r w:rsidR="00D20686" w:rsidRPr="00913309">
        <w:rPr>
          <w:rFonts w:cstheme="minorHAnsi"/>
          <w:i/>
          <w:color w:val="000000"/>
        </w:rPr>
        <w:t>Surviv</w:t>
      </w:r>
      <w:proofErr w:type="spellEnd"/>
      <w:r w:rsidR="00D20686" w:rsidRPr="00913309">
        <w:rPr>
          <w:rFonts w:cstheme="minorHAnsi"/>
          <w:color w:val="000000"/>
          <w:shd w:val="clear" w:color="auto" w:fill="FFFFFF"/>
        </w:rPr>
        <w:t xml:space="preserve"> 12(4):495-508.</w:t>
      </w:r>
    </w:p>
    <w:p w14:paraId="57924ECE" w14:textId="77777777" w:rsidR="00D20686" w:rsidRPr="00913309" w:rsidRDefault="00D20686" w:rsidP="00913309">
      <w:pPr>
        <w:pStyle w:val="HTMLPreformatted"/>
        <w:ind w:left="360" w:hanging="360"/>
        <w:rPr>
          <w:rFonts w:asciiTheme="minorHAnsi" w:hAnsiTheme="minorHAnsi" w:cstheme="minorHAnsi"/>
          <w:color w:val="000000"/>
          <w:sz w:val="22"/>
          <w:szCs w:val="22"/>
        </w:rPr>
      </w:pPr>
    </w:p>
    <w:p w14:paraId="22E61EB6" w14:textId="77777777" w:rsidR="00D20686" w:rsidRPr="00913309" w:rsidRDefault="006775C3" w:rsidP="00913309">
      <w:pPr>
        <w:pStyle w:val="HTMLPreformatted"/>
        <w:numPr>
          <w:ilvl w:val="0"/>
          <w:numId w:val="20"/>
        </w:numPr>
        <w:rPr>
          <w:rFonts w:asciiTheme="minorHAnsi" w:hAnsiTheme="minorHAnsi" w:cstheme="minorHAnsi"/>
          <w:color w:val="000000"/>
          <w:sz w:val="22"/>
          <w:szCs w:val="22"/>
        </w:rPr>
      </w:pPr>
      <w:r w:rsidRPr="00913309">
        <w:rPr>
          <w:rFonts w:asciiTheme="minorHAnsi" w:hAnsiTheme="minorHAnsi" w:cstheme="minorHAnsi"/>
          <w:color w:val="000000"/>
          <w:sz w:val="22"/>
          <w:szCs w:val="22"/>
          <w:shd w:val="clear" w:color="auto" w:fill="FFFF00"/>
        </w:rPr>
        <w:t>‡</w:t>
      </w:r>
      <w:r w:rsidR="00D20686" w:rsidRPr="00913309">
        <w:rPr>
          <w:rFonts w:asciiTheme="minorHAnsi" w:hAnsiTheme="minorHAnsi" w:cstheme="minorHAnsi"/>
          <w:color w:val="000000"/>
          <w:sz w:val="22"/>
          <w:szCs w:val="22"/>
        </w:rPr>
        <w:t xml:space="preserve">Song L, Dunlap KL, Tan X, Chen RC, Nielsen ME, </w:t>
      </w:r>
      <w:proofErr w:type="spellStart"/>
      <w:r w:rsidR="00D20686" w:rsidRPr="00913309">
        <w:rPr>
          <w:rFonts w:asciiTheme="minorHAnsi" w:hAnsiTheme="minorHAnsi" w:cstheme="minorHAnsi"/>
          <w:color w:val="000000"/>
          <w:sz w:val="22"/>
          <w:szCs w:val="22"/>
        </w:rPr>
        <w:t>Rabenberg</w:t>
      </w:r>
      <w:proofErr w:type="spellEnd"/>
      <w:r w:rsidR="00D20686" w:rsidRPr="00913309">
        <w:rPr>
          <w:rFonts w:asciiTheme="minorHAnsi" w:hAnsiTheme="minorHAnsi" w:cstheme="minorHAnsi"/>
          <w:color w:val="000000"/>
          <w:sz w:val="22"/>
          <w:szCs w:val="22"/>
        </w:rPr>
        <w:t xml:space="preserve"> RL, </w:t>
      </w:r>
      <w:proofErr w:type="spellStart"/>
      <w:r w:rsidR="00D20686" w:rsidRPr="00913309">
        <w:rPr>
          <w:rFonts w:asciiTheme="minorHAnsi" w:hAnsiTheme="minorHAnsi" w:cstheme="minorHAnsi"/>
          <w:color w:val="000000"/>
          <w:sz w:val="22"/>
          <w:szCs w:val="22"/>
        </w:rPr>
        <w:t>Asafu</w:t>
      </w:r>
      <w:proofErr w:type="spellEnd"/>
      <w:r w:rsidR="00D20686" w:rsidRPr="00913309">
        <w:rPr>
          <w:rFonts w:asciiTheme="minorHAnsi" w:hAnsiTheme="minorHAnsi" w:cstheme="minorHAnsi"/>
          <w:color w:val="000000"/>
          <w:sz w:val="22"/>
          <w:szCs w:val="22"/>
        </w:rPr>
        <w:t xml:space="preserve">-Adjei JK, Koontz BF, Birken SA, Northouse LL, </w:t>
      </w:r>
      <w:r w:rsidR="00D20686" w:rsidRPr="00913309">
        <w:rPr>
          <w:rFonts w:asciiTheme="minorHAnsi" w:hAnsiTheme="minorHAnsi" w:cstheme="minorHAnsi"/>
          <w:b/>
          <w:color w:val="000000"/>
          <w:sz w:val="22"/>
          <w:szCs w:val="22"/>
        </w:rPr>
        <w:t>Mayer DK</w:t>
      </w:r>
      <w:r w:rsidR="00D20686" w:rsidRPr="00913309">
        <w:rPr>
          <w:rFonts w:asciiTheme="minorHAnsi" w:hAnsiTheme="minorHAnsi" w:cstheme="minorHAnsi"/>
          <w:color w:val="000000"/>
          <w:sz w:val="22"/>
          <w:szCs w:val="22"/>
        </w:rPr>
        <w:t xml:space="preserve">. (2018). Enhancing Survivorship Care Planning for Patients </w:t>
      </w:r>
      <w:proofErr w:type="gramStart"/>
      <w:r w:rsidR="00D20686" w:rsidRPr="00913309">
        <w:rPr>
          <w:rFonts w:asciiTheme="minorHAnsi" w:hAnsiTheme="minorHAnsi" w:cstheme="minorHAnsi"/>
          <w:color w:val="000000"/>
          <w:sz w:val="22"/>
          <w:szCs w:val="22"/>
        </w:rPr>
        <w:t>With</w:t>
      </w:r>
      <w:proofErr w:type="gramEnd"/>
      <w:r w:rsidR="00D20686" w:rsidRPr="00913309">
        <w:rPr>
          <w:rFonts w:asciiTheme="minorHAnsi" w:hAnsiTheme="minorHAnsi" w:cstheme="minorHAnsi"/>
          <w:color w:val="000000"/>
          <w:sz w:val="22"/>
          <w:szCs w:val="22"/>
        </w:rPr>
        <w:t xml:space="preserve"> Localized Prostate Cancer Using a Couple-Focused mHealth Symptom Self-Management Program: Protocol for a Feasibility Study. </w:t>
      </w:r>
      <w:r w:rsidR="00D20686" w:rsidRPr="00913309">
        <w:rPr>
          <w:rFonts w:asciiTheme="minorHAnsi" w:hAnsiTheme="minorHAnsi" w:cstheme="minorHAnsi"/>
          <w:i/>
          <w:color w:val="000000"/>
          <w:sz w:val="22"/>
          <w:szCs w:val="22"/>
        </w:rPr>
        <w:t>JMIR Res Pro</w:t>
      </w:r>
      <w:r w:rsidR="00D20686" w:rsidRPr="00913309">
        <w:rPr>
          <w:rFonts w:asciiTheme="minorHAnsi" w:hAnsiTheme="minorHAnsi" w:cstheme="minorHAnsi"/>
          <w:color w:val="000000"/>
          <w:sz w:val="22"/>
          <w:szCs w:val="22"/>
        </w:rPr>
        <w:t>toc.;7(2</w:t>
      </w:r>
      <w:proofErr w:type="gramStart"/>
      <w:r w:rsidR="00D20686" w:rsidRPr="00913309">
        <w:rPr>
          <w:rFonts w:asciiTheme="minorHAnsi" w:hAnsiTheme="minorHAnsi" w:cstheme="minorHAnsi"/>
          <w:color w:val="000000"/>
          <w:sz w:val="22"/>
          <w:szCs w:val="22"/>
        </w:rPr>
        <w:t>):e</w:t>
      </w:r>
      <w:proofErr w:type="gramEnd"/>
      <w:r w:rsidR="00D20686" w:rsidRPr="00913309">
        <w:rPr>
          <w:rFonts w:asciiTheme="minorHAnsi" w:hAnsiTheme="minorHAnsi" w:cstheme="minorHAnsi"/>
          <w:color w:val="000000"/>
          <w:sz w:val="22"/>
          <w:szCs w:val="22"/>
        </w:rPr>
        <w:t xml:space="preserve">51. </w:t>
      </w:r>
    </w:p>
    <w:p w14:paraId="7134F8D7" w14:textId="77777777" w:rsidR="00D20686" w:rsidRPr="00913309" w:rsidRDefault="00D20686" w:rsidP="00913309">
      <w:pPr>
        <w:pStyle w:val="HTMLPreformatted"/>
        <w:ind w:left="360" w:hanging="360"/>
        <w:rPr>
          <w:rFonts w:asciiTheme="minorHAnsi" w:hAnsiTheme="minorHAnsi" w:cstheme="minorHAnsi"/>
          <w:color w:val="000000"/>
          <w:sz w:val="22"/>
          <w:szCs w:val="22"/>
        </w:rPr>
      </w:pPr>
    </w:p>
    <w:p w14:paraId="183B504F" w14:textId="77777777" w:rsidR="00D20686" w:rsidRPr="00913309" w:rsidRDefault="00D20686" w:rsidP="00913309">
      <w:pPr>
        <w:pStyle w:val="HTMLPreformatted"/>
        <w:numPr>
          <w:ilvl w:val="0"/>
          <w:numId w:val="20"/>
        </w:numPr>
        <w:rPr>
          <w:rFonts w:asciiTheme="minorHAnsi" w:hAnsiTheme="minorHAnsi" w:cstheme="minorHAnsi"/>
          <w:color w:val="000000"/>
          <w:sz w:val="22"/>
          <w:szCs w:val="22"/>
        </w:rPr>
      </w:pPr>
      <w:r w:rsidRPr="00913309">
        <w:rPr>
          <w:rFonts w:asciiTheme="minorHAnsi" w:hAnsiTheme="minorHAnsi" w:cstheme="minorHAnsi"/>
          <w:color w:val="000000"/>
          <w:sz w:val="22"/>
          <w:szCs w:val="22"/>
        </w:rPr>
        <w:t xml:space="preserve">*Valle CG, Queen TL, Martin BA, </w:t>
      </w:r>
      <w:proofErr w:type="spellStart"/>
      <w:r w:rsidRPr="00913309">
        <w:rPr>
          <w:rFonts w:asciiTheme="minorHAnsi" w:hAnsiTheme="minorHAnsi" w:cstheme="minorHAnsi"/>
          <w:color w:val="000000"/>
          <w:sz w:val="22"/>
          <w:szCs w:val="22"/>
        </w:rPr>
        <w:t>Ribisl</w:t>
      </w:r>
      <w:proofErr w:type="spellEnd"/>
      <w:r w:rsidRPr="00913309">
        <w:rPr>
          <w:rFonts w:asciiTheme="minorHAnsi" w:hAnsiTheme="minorHAnsi" w:cstheme="minorHAnsi"/>
          <w:color w:val="000000"/>
          <w:sz w:val="22"/>
          <w:szCs w:val="22"/>
        </w:rPr>
        <w:t xml:space="preserve"> KM, </w:t>
      </w:r>
      <w:r w:rsidRPr="00913309">
        <w:rPr>
          <w:rFonts w:asciiTheme="minorHAnsi" w:hAnsiTheme="minorHAnsi" w:cstheme="minorHAnsi"/>
          <w:b/>
          <w:color w:val="000000"/>
          <w:sz w:val="22"/>
          <w:szCs w:val="22"/>
        </w:rPr>
        <w:t>Mayer DK</w:t>
      </w:r>
      <w:r w:rsidRPr="00913309">
        <w:rPr>
          <w:rFonts w:asciiTheme="minorHAnsi" w:hAnsiTheme="minorHAnsi" w:cstheme="minorHAnsi"/>
          <w:color w:val="000000"/>
          <w:sz w:val="22"/>
          <w:szCs w:val="22"/>
        </w:rPr>
        <w:t xml:space="preserve">, Tate </w:t>
      </w:r>
      <w:proofErr w:type="gramStart"/>
      <w:r w:rsidRPr="00913309">
        <w:rPr>
          <w:rFonts w:asciiTheme="minorHAnsi" w:hAnsiTheme="minorHAnsi" w:cstheme="minorHAnsi"/>
          <w:color w:val="000000"/>
          <w:sz w:val="22"/>
          <w:szCs w:val="22"/>
        </w:rPr>
        <w:t>DF.(</w:t>
      </w:r>
      <w:proofErr w:type="gramEnd"/>
      <w:r w:rsidRPr="00913309">
        <w:rPr>
          <w:rFonts w:asciiTheme="minorHAnsi" w:hAnsiTheme="minorHAnsi" w:cstheme="minorHAnsi"/>
          <w:color w:val="000000"/>
          <w:sz w:val="22"/>
          <w:szCs w:val="22"/>
        </w:rPr>
        <w:t xml:space="preserve">2018). Optimizing Tailored Communications for Health Risk Assessment: A Randomized Factorial Experiment of the Effects of Expectancy Priming, Autonomy Support, and Exemplification. </w:t>
      </w:r>
      <w:r w:rsidRPr="00913309">
        <w:rPr>
          <w:rFonts w:asciiTheme="minorHAnsi" w:hAnsiTheme="minorHAnsi" w:cstheme="minorHAnsi"/>
          <w:i/>
          <w:color w:val="000000"/>
          <w:sz w:val="22"/>
          <w:szCs w:val="22"/>
        </w:rPr>
        <w:t>J Med Internet Res</w:t>
      </w:r>
      <w:r w:rsidRPr="00913309">
        <w:rPr>
          <w:rFonts w:asciiTheme="minorHAnsi" w:hAnsiTheme="minorHAnsi" w:cstheme="minorHAnsi"/>
          <w:color w:val="000000"/>
          <w:sz w:val="22"/>
          <w:szCs w:val="22"/>
        </w:rPr>
        <w:t>., 20(3</w:t>
      </w:r>
      <w:proofErr w:type="gramStart"/>
      <w:r w:rsidRPr="00913309">
        <w:rPr>
          <w:rFonts w:asciiTheme="minorHAnsi" w:hAnsiTheme="minorHAnsi" w:cstheme="minorHAnsi"/>
          <w:color w:val="000000"/>
          <w:sz w:val="22"/>
          <w:szCs w:val="22"/>
        </w:rPr>
        <w:t>):e</w:t>
      </w:r>
      <w:proofErr w:type="gramEnd"/>
      <w:r w:rsidRPr="00913309">
        <w:rPr>
          <w:rFonts w:asciiTheme="minorHAnsi" w:hAnsiTheme="minorHAnsi" w:cstheme="minorHAnsi"/>
          <w:color w:val="000000"/>
          <w:sz w:val="22"/>
          <w:szCs w:val="22"/>
        </w:rPr>
        <w:t>63.</w:t>
      </w:r>
    </w:p>
    <w:p w14:paraId="3684B872" w14:textId="77777777" w:rsidR="00D20686" w:rsidRPr="00913309" w:rsidRDefault="00D20686" w:rsidP="00913309">
      <w:pPr>
        <w:pStyle w:val="HTMLPreformatted"/>
        <w:ind w:left="360" w:hanging="360"/>
        <w:rPr>
          <w:rFonts w:asciiTheme="minorHAnsi" w:hAnsiTheme="minorHAnsi" w:cstheme="minorHAnsi"/>
          <w:color w:val="000000"/>
          <w:sz w:val="22"/>
          <w:szCs w:val="22"/>
          <w:vertAlign w:val="superscript"/>
        </w:rPr>
      </w:pPr>
    </w:p>
    <w:p w14:paraId="1CA4CDC6" w14:textId="77777777" w:rsidR="00D20686" w:rsidRPr="00913309" w:rsidRDefault="006775C3" w:rsidP="00913309">
      <w:pPr>
        <w:pStyle w:val="HTMLPreformatted"/>
        <w:numPr>
          <w:ilvl w:val="0"/>
          <w:numId w:val="20"/>
        </w:numPr>
        <w:rPr>
          <w:rFonts w:asciiTheme="minorHAnsi" w:hAnsiTheme="minorHAnsi" w:cstheme="minorHAnsi"/>
          <w:color w:val="000000"/>
          <w:sz w:val="22"/>
          <w:szCs w:val="22"/>
        </w:rPr>
      </w:pPr>
      <w:r w:rsidRPr="00913309">
        <w:rPr>
          <w:rFonts w:asciiTheme="minorHAnsi" w:hAnsiTheme="minorHAnsi" w:cstheme="minorHAnsi"/>
          <w:color w:val="000000"/>
          <w:sz w:val="22"/>
          <w:szCs w:val="22"/>
          <w:shd w:val="clear" w:color="auto" w:fill="FFFF00"/>
        </w:rPr>
        <w:t>†‡</w:t>
      </w:r>
      <w:r w:rsidR="00D20686" w:rsidRPr="00913309">
        <w:rPr>
          <w:rFonts w:asciiTheme="minorHAnsi" w:hAnsiTheme="minorHAnsi" w:cstheme="minorHAnsi"/>
          <w:color w:val="000000"/>
          <w:sz w:val="22"/>
          <w:szCs w:val="22"/>
          <w:vertAlign w:val="superscript"/>
        </w:rPr>
        <w:t xml:space="preserve"> </w:t>
      </w:r>
      <w:proofErr w:type="spellStart"/>
      <w:r w:rsidR="00D20686" w:rsidRPr="00913309">
        <w:rPr>
          <w:rFonts w:asciiTheme="minorHAnsi" w:hAnsiTheme="minorHAnsi" w:cstheme="minorHAnsi"/>
          <w:color w:val="000000"/>
          <w:sz w:val="22"/>
          <w:szCs w:val="22"/>
        </w:rPr>
        <w:t>Ehrenzeller</w:t>
      </w:r>
      <w:proofErr w:type="spellEnd"/>
      <w:r w:rsidR="00D20686" w:rsidRPr="00913309">
        <w:rPr>
          <w:rFonts w:asciiTheme="minorHAnsi" w:hAnsiTheme="minorHAnsi" w:cstheme="minorHAnsi"/>
          <w:color w:val="000000"/>
          <w:sz w:val="22"/>
          <w:szCs w:val="22"/>
        </w:rPr>
        <w:t xml:space="preserve"> MF, </w:t>
      </w:r>
      <w:r w:rsidR="00D20686" w:rsidRPr="00913309">
        <w:rPr>
          <w:rFonts w:asciiTheme="minorHAnsi" w:hAnsiTheme="minorHAnsi" w:cstheme="minorHAnsi"/>
          <w:b/>
          <w:color w:val="000000"/>
          <w:sz w:val="22"/>
          <w:szCs w:val="22"/>
        </w:rPr>
        <w:t>Mayer DK</w:t>
      </w:r>
      <w:r w:rsidR="00D20686" w:rsidRPr="00913309">
        <w:rPr>
          <w:rFonts w:asciiTheme="minorHAnsi" w:hAnsiTheme="minorHAnsi" w:cstheme="minorHAnsi"/>
          <w:color w:val="000000"/>
          <w:sz w:val="22"/>
          <w:szCs w:val="22"/>
        </w:rPr>
        <w:t xml:space="preserve">, Goldstein A. (2018) Smoking Prevalence and Management Among Cancer Survivors. </w:t>
      </w:r>
      <w:r w:rsidR="00D20686" w:rsidRPr="00913309">
        <w:rPr>
          <w:rFonts w:asciiTheme="minorHAnsi" w:hAnsiTheme="minorHAnsi" w:cstheme="minorHAnsi"/>
          <w:i/>
          <w:color w:val="000000"/>
          <w:sz w:val="22"/>
          <w:szCs w:val="22"/>
        </w:rPr>
        <w:t xml:space="preserve">Oncol </w:t>
      </w:r>
      <w:proofErr w:type="spellStart"/>
      <w:r w:rsidR="00D20686" w:rsidRPr="00913309">
        <w:rPr>
          <w:rFonts w:asciiTheme="minorHAnsi" w:hAnsiTheme="minorHAnsi" w:cstheme="minorHAnsi"/>
          <w:i/>
          <w:color w:val="000000"/>
          <w:sz w:val="22"/>
          <w:szCs w:val="22"/>
        </w:rPr>
        <w:t>Nurs</w:t>
      </w:r>
      <w:proofErr w:type="spellEnd"/>
      <w:r w:rsidR="00D20686" w:rsidRPr="00913309">
        <w:rPr>
          <w:rFonts w:asciiTheme="minorHAnsi" w:hAnsiTheme="minorHAnsi" w:cstheme="minorHAnsi"/>
          <w:i/>
          <w:color w:val="000000"/>
          <w:sz w:val="22"/>
          <w:szCs w:val="22"/>
        </w:rPr>
        <w:t xml:space="preserve"> Forum</w:t>
      </w:r>
      <w:r w:rsidR="00D20686" w:rsidRPr="00913309">
        <w:rPr>
          <w:rFonts w:asciiTheme="minorHAnsi" w:hAnsiTheme="minorHAnsi" w:cstheme="minorHAnsi"/>
          <w:color w:val="000000"/>
          <w:sz w:val="22"/>
          <w:szCs w:val="22"/>
        </w:rPr>
        <w:t>., 45(1):55-68.</w:t>
      </w:r>
    </w:p>
    <w:p w14:paraId="7976EF08" w14:textId="77777777" w:rsidR="00D20686" w:rsidRPr="00913309" w:rsidRDefault="00D20686" w:rsidP="00913309">
      <w:pPr>
        <w:ind w:left="360" w:hanging="360"/>
        <w:rPr>
          <w:rFonts w:asciiTheme="minorHAnsi" w:hAnsiTheme="minorHAnsi" w:cstheme="minorHAnsi"/>
          <w:sz w:val="22"/>
          <w:szCs w:val="22"/>
        </w:rPr>
      </w:pPr>
    </w:p>
    <w:p w14:paraId="62BCF865" w14:textId="77777777" w:rsidR="00D20686" w:rsidRPr="00913309" w:rsidRDefault="00D20686" w:rsidP="00913309">
      <w:pPr>
        <w:pStyle w:val="ListParagraph"/>
        <w:numPr>
          <w:ilvl w:val="0"/>
          <w:numId w:val="20"/>
        </w:numPr>
        <w:spacing w:after="0"/>
        <w:rPr>
          <w:rFonts w:cstheme="minorHAnsi"/>
        </w:rPr>
      </w:pPr>
      <w:r w:rsidRPr="00913309">
        <w:rPr>
          <w:rFonts w:cstheme="minorHAnsi"/>
          <w:color w:val="000000"/>
        </w:rPr>
        <w:t>*</w:t>
      </w:r>
      <w:r w:rsidR="006775C3" w:rsidRPr="00913309">
        <w:rPr>
          <w:rFonts w:cstheme="minorHAnsi"/>
          <w:color w:val="000000"/>
          <w:shd w:val="clear" w:color="auto" w:fill="FFFF00"/>
        </w:rPr>
        <w:t>†‡</w:t>
      </w:r>
      <w:r w:rsidRPr="00913309">
        <w:rPr>
          <w:rFonts w:cstheme="minorHAnsi"/>
          <w:color w:val="000000"/>
        </w:rPr>
        <w:t xml:space="preserve"> </w:t>
      </w:r>
      <w:proofErr w:type="spellStart"/>
      <w:r w:rsidRPr="00913309">
        <w:rPr>
          <w:rFonts w:cstheme="minorHAnsi"/>
          <w:color w:val="000000"/>
        </w:rPr>
        <w:t>Mellin</w:t>
      </w:r>
      <w:proofErr w:type="spellEnd"/>
      <w:r w:rsidRPr="00913309">
        <w:rPr>
          <w:rFonts w:cstheme="minorHAnsi"/>
          <w:color w:val="000000"/>
        </w:rPr>
        <w:t xml:space="preserve">, C., Lexa, M., Bryant, A., Mason, S., &amp; </w:t>
      </w:r>
      <w:r w:rsidRPr="00913309">
        <w:rPr>
          <w:rFonts w:cstheme="minorHAnsi"/>
          <w:b/>
          <w:color w:val="000000"/>
        </w:rPr>
        <w:t>Mayer, DK</w:t>
      </w:r>
      <w:r w:rsidRPr="00913309">
        <w:rPr>
          <w:rFonts w:cstheme="minorHAnsi"/>
          <w:color w:val="000000"/>
        </w:rPr>
        <w:t xml:space="preserve">. (2018). Utilizing Education to Improve Antiemetic Guideline Adherence on an Adult In-Patient Unit for Patients Receiving Highly Emetogenic Chemotherapy. </w:t>
      </w:r>
      <w:r w:rsidRPr="00913309">
        <w:rPr>
          <w:rStyle w:val="Emphasis"/>
          <w:rFonts w:cstheme="minorHAnsi"/>
          <w:color w:val="000000"/>
        </w:rPr>
        <w:t xml:space="preserve">Clinical Journal of Oncology Nursing, </w:t>
      </w:r>
      <w:r w:rsidRPr="00913309">
        <w:rPr>
          <w:rFonts w:cstheme="minorHAnsi"/>
          <w:color w:val="000000"/>
          <w:shd w:val="clear" w:color="auto" w:fill="FFFFFF"/>
        </w:rPr>
        <w:t>22(3):297-303</w:t>
      </w:r>
      <w:r w:rsidRPr="00913309">
        <w:rPr>
          <w:rStyle w:val="Emphasis"/>
          <w:rFonts w:cstheme="minorHAnsi"/>
          <w:color w:val="000000"/>
        </w:rPr>
        <w:t>.</w:t>
      </w:r>
      <w:r w:rsidRPr="00913309">
        <w:rPr>
          <w:rFonts w:cstheme="minorHAnsi"/>
          <w:color w:val="000000"/>
        </w:rPr>
        <w:t xml:space="preserve"> </w:t>
      </w:r>
    </w:p>
    <w:p w14:paraId="06922984" w14:textId="77777777" w:rsidR="00D20686" w:rsidRPr="00913309" w:rsidRDefault="00D20686" w:rsidP="00913309">
      <w:pPr>
        <w:pStyle w:val="NormalWeb"/>
        <w:spacing w:before="0" w:beforeAutospacing="0" w:after="0" w:afterAutospacing="0"/>
        <w:ind w:left="360" w:hanging="360"/>
        <w:rPr>
          <w:rFonts w:asciiTheme="minorHAnsi" w:hAnsiTheme="minorHAnsi" w:cstheme="minorHAnsi"/>
          <w:color w:val="000000"/>
          <w:sz w:val="22"/>
          <w:szCs w:val="22"/>
        </w:rPr>
      </w:pPr>
    </w:p>
    <w:p w14:paraId="304F52DE" w14:textId="77777777" w:rsidR="00D20686" w:rsidRPr="00913309" w:rsidRDefault="00D20686" w:rsidP="00913309">
      <w:pPr>
        <w:pStyle w:val="ListParagraph"/>
        <w:numPr>
          <w:ilvl w:val="0"/>
          <w:numId w:val="20"/>
        </w:numPr>
        <w:spacing w:after="0"/>
        <w:rPr>
          <w:rFonts w:cstheme="minorHAnsi"/>
          <w:color w:val="000000"/>
        </w:rPr>
      </w:pPr>
      <w:r w:rsidRPr="00913309">
        <w:rPr>
          <w:rFonts w:cstheme="minorHAnsi"/>
        </w:rPr>
        <w:t>*</w:t>
      </w:r>
      <w:r w:rsidR="00F85CC1" w:rsidRPr="00913309">
        <w:rPr>
          <w:rFonts w:cstheme="minorHAnsi"/>
          <w:color w:val="000000"/>
          <w:shd w:val="clear" w:color="auto" w:fill="FFFF00"/>
        </w:rPr>
        <w:t>‡</w:t>
      </w:r>
      <w:r w:rsidR="00F85CC1" w:rsidRPr="00913309">
        <w:rPr>
          <w:rFonts w:cstheme="minorHAnsi"/>
          <w:color w:val="000000"/>
        </w:rPr>
        <w:t xml:space="preserve"> </w:t>
      </w:r>
      <w:r w:rsidRPr="00913309">
        <w:rPr>
          <w:rFonts w:cstheme="minorHAnsi"/>
        </w:rPr>
        <w:t xml:space="preserve">Steffen, LE, Johnson, A., Levine, B., </w:t>
      </w:r>
      <w:r w:rsidRPr="00913309">
        <w:rPr>
          <w:rFonts w:cstheme="minorHAnsi"/>
          <w:b/>
        </w:rPr>
        <w:t>Mayer, DK</w:t>
      </w:r>
      <w:r w:rsidRPr="00913309">
        <w:rPr>
          <w:rFonts w:cstheme="minorHAnsi"/>
        </w:rPr>
        <w:t xml:space="preserve">. </w:t>
      </w:r>
      <w:r w:rsidRPr="00913309">
        <w:rPr>
          <w:rFonts w:cstheme="minorHAnsi"/>
          <w:color w:val="000000"/>
        </w:rPr>
        <w:t xml:space="preserve">(2017) Met and Unmet Expectations for Breast Reconstruction in Early Post-Treatment Breast Cancer Survivors. </w:t>
      </w:r>
      <w:r w:rsidRPr="00913309">
        <w:rPr>
          <w:rFonts w:cstheme="minorHAnsi"/>
          <w:i/>
          <w:color w:val="000000"/>
        </w:rPr>
        <w:t xml:space="preserve">Surgical Plastic Nursing, </w:t>
      </w:r>
      <w:r w:rsidRPr="00913309">
        <w:rPr>
          <w:rFonts w:cstheme="minorHAnsi"/>
          <w:color w:val="000000"/>
        </w:rPr>
        <w:t>37(4):146-153.</w:t>
      </w:r>
    </w:p>
    <w:p w14:paraId="6E2AE50A" w14:textId="77777777" w:rsidR="00D20686" w:rsidRPr="00913309" w:rsidRDefault="00D20686" w:rsidP="00913309">
      <w:pPr>
        <w:ind w:left="360" w:hanging="360"/>
        <w:rPr>
          <w:rFonts w:asciiTheme="minorHAnsi" w:hAnsiTheme="minorHAnsi" w:cstheme="minorHAnsi"/>
          <w:color w:val="000000"/>
          <w:sz w:val="22"/>
          <w:szCs w:val="22"/>
        </w:rPr>
      </w:pPr>
    </w:p>
    <w:p w14:paraId="7EA19B07" w14:textId="77777777" w:rsidR="00D20686" w:rsidRPr="00913309" w:rsidRDefault="00D20686" w:rsidP="00913309">
      <w:pPr>
        <w:pStyle w:val="ListParagraph"/>
        <w:numPr>
          <w:ilvl w:val="0"/>
          <w:numId w:val="20"/>
        </w:numPr>
        <w:spacing w:after="0"/>
        <w:rPr>
          <w:rFonts w:cstheme="minorHAnsi"/>
          <w:color w:val="000000"/>
        </w:rPr>
      </w:pPr>
      <w:r w:rsidRPr="00913309">
        <w:rPr>
          <w:rFonts w:cstheme="minorHAnsi"/>
          <w:color w:val="000000"/>
        </w:rPr>
        <w:t xml:space="preserve">Brant, JM, </w:t>
      </w:r>
      <w:r w:rsidRPr="00913309">
        <w:rPr>
          <w:rFonts w:cstheme="minorHAnsi"/>
          <w:b/>
          <w:color w:val="000000"/>
        </w:rPr>
        <w:t>Mayer, DK</w:t>
      </w:r>
      <w:r w:rsidRPr="00913309">
        <w:rPr>
          <w:rFonts w:cstheme="minorHAnsi"/>
          <w:color w:val="000000"/>
        </w:rPr>
        <w:t>. (2017). Precision Medicine: Accelerating the science to revolutionize cancer care.</w:t>
      </w:r>
      <w:r w:rsidRPr="00913309">
        <w:rPr>
          <w:rStyle w:val="jrnl"/>
          <w:rFonts w:cstheme="minorHAnsi"/>
          <w:color w:val="000000"/>
        </w:rPr>
        <w:t xml:space="preserve"> </w:t>
      </w:r>
      <w:r w:rsidRPr="00913309">
        <w:rPr>
          <w:rStyle w:val="jrnl"/>
          <w:rFonts w:cstheme="minorHAnsi"/>
          <w:i/>
          <w:color w:val="000000"/>
        </w:rPr>
        <w:t xml:space="preserve">Clin J Oncol </w:t>
      </w:r>
      <w:proofErr w:type="spellStart"/>
      <w:r w:rsidRPr="00913309">
        <w:rPr>
          <w:rStyle w:val="jrnl"/>
          <w:rFonts w:cstheme="minorHAnsi"/>
          <w:i/>
          <w:color w:val="000000"/>
        </w:rPr>
        <w:t>Nurs</w:t>
      </w:r>
      <w:proofErr w:type="spellEnd"/>
      <w:r w:rsidRPr="00913309">
        <w:rPr>
          <w:rFonts w:cstheme="minorHAnsi"/>
          <w:color w:val="000000"/>
        </w:rPr>
        <w:t>., 21(6):722-729.</w:t>
      </w:r>
    </w:p>
    <w:p w14:paraId="18C5590D" w14:textId="77777777" w:rsidR="00D20686" w:rsidRPr="00913309" w:rsidRDefault="00D20686" w:rsidP="00913309">
      <w:pPr>
        <w:ind w:left="360" w:hanging="360"/>
        <w:rPr>
          <w:rFonts w:asciiTheme="minorHAnsi" w:hAnsiTheme="minorHAnsi" w:cstheme="minorHAnsi"/>
          <w:sz w:val="22"/>
          <w:szCs w:val="22"/>
        </w:rPr>
      </w:pPr>
    </w:p>
    <w:p w14:paraId="65F604CA" w14:textId="77777777" w:rsidR="00D20686" w:rsidRPr="00913309" w:rsidRDefault="006775C3" w:rsidP="00913309">
      <w:pPr>
        <w:pStyle w:val="ListParagraph"/>
        <w:numPr>
          <w:ilvl w:val="0"/>
          <w:numId w:val="20"/>
        </w:numPr>
        <w:spacing w:after="0"/>
        <w:rPr>
          <w:rFonts w:cstheme="minorHAnsi"/>
        </w:rPr>
      </w:pPr>
      <w:r w:rsidRPr="00913309">
        <w:rPr>
          <w:rFonts w:cstheme="minorHAnsi"/>
          <w:color w:val="000000"/>
          <w:shd w:val="clear" w:color="auto" w:fill="FFFF00"/>
        </w:rPr>
        <w:t>‡</w:t>
      </w:r>
      <w:r w:rsidR="00D20686" w:rsidRPr="00913309">
        <w:rPr>
          <w:rFonts w:cstheme="minorHAnsi"/>
        </w:rPr>
        <w:t xml:space="preserve">Kim, S., Kim., </w:t>
      </w:r>
      <w:r w:rsidR="00D20686" w:rsidRPr="00913309">
        <w:rPr>
          <w:rFonts w:cstheme="minorHAnsi"/>
          <w:b/>
        </w:rPr>
        <w:t>Mayer, DK</w:t>
      </w:r>
      <w:r w:rsidR="00D20686" w:rsidRPr="00913309">
        <w:rPr>
          <w:rFonts w:cstheme="minorHAnsi"/>
        </w:rPr>
        <w:t xml:space="preserve">. (2017). Self-management intervention for adult cancer survivors after treatment: A systematic review and meta-analysis. </w:t>
      </w:r>
      <w:r w:rsidR="00D20686" w:rsidRPr="00913309">
        <w:rPr>
          <w:rFonts w:cstheme="minorHAnsi"/>
          <w:i/>
        </w:rPr>
        <w:t xml:space="preserve">Oncol </w:t>
      </w:r>
      <w:proofErr w:type="spellStart"/>
      <w:r w:rsidR="00D20686" w:rsidRPr="00913309">
        <w:rPr>
          <w:rFonts w:cstheme="minorHAnsi"/>
          <w:i/>
        </w:rPr>
        <w:t>Nurs</w:t>
      </w:r>
      <w:proofErr w:type="spellEnd"/>
      <w:r w:rsidR="00D20686" w:rsidRPr="00913309">
        <w:rPr>
          <w:rFonts w:cstheme="minorHAnsi"/>
          <w:i/>
        </w:rPr>
        <w:t xml:space="preserve"> Forum</w:t>
      </w:r>
      <w:r w:rsidR="00D20686" w:rsidRPr="00913309">
        <w:rPr>
          <w:rFonts w:cstheme="minorHAnsi"/>
        </w:rPr>
        <w:t xml:space="preserve">, </w:t>
      </w:r>
      <w:r w:rsidR="00D20686" w:rsidRPr="00913309">
        <w:rPr>
          <w:rFonts w:cstheme="minorHAnsi"/>
          <w:color w:val="000000"/>
          <w:shd w:val="clear" w:color="auto" w:fill="FFFFFF"/>
        </w:rPr>
        <w:t>44(6):719-728.</w:t>
      </w:r>
    </w:p>
    <w:p w14:paraId="2A2294A6" w14:textId="77777777" w:rsidR="00D20686" w:rsidRPr="00913309" w:rsidRDefault="00D20686" w:rsidP="00913309">
      <w:pPr>
        <w:ind w:left="360" w:hanging="360"/>
        <w:rPr>
          <w:rFonts w:asciiTheme="minorHAnsi" w:hAnsiTheme="minorHAnsi" w:cstheme="minorHAnsi"/>
          <w:sz w:val="22"/>
          <w:szCs w:val="22"/>
        </w:rPr>
      </w:pPr>
    </w:p>
    <w:p w14:paraId="0BAD60ED" w14:textId="77777777" w:rsidR="00D20686" w:rsidRPr="00913309" w:rsidRDefault="00D20686" w:rsidP="00913309">
      <w:pPr>
        <w:pStyle w:val="ListParagraph"/>
        <w:numPr>
          <w:ilvl w:val="0"/>
          <w:numId w:val="20"/>
        </w:numPr>
        <w:spacing w:after="0"/>
        <w:rPr>
          <w:rFonts w:cstheme="minorHAnsi"/>
        </w:rPr>
      </w:pPr>
      <w:r w:rsidRPr="00913309">
        <w:rPr>
          <w:rFonts w:cstheme="minorHAnsi"/>
        </w:rPr>
        <w:t>*</w:t>
      </w:r>
      <w:r w:rsidRPr="00913309">
        <w:rPr>
          <w:rFonts w:cstheme="minorHAnsi"/>
          <w:b/>
        </w:rPr>
        <w:t>Mayer, DK</w:t>
      </w:r>
      <w:r w:rsidRPr="00913309">
        <w:rPr>
          <w:rFonts w:cstheme="minorHAnsi"/>
        </w:rPr>
        <w:t xml:space="preserve">, </w:t>
      </w:r>
      <w:proofErr w:type="spellStart"/>
      <w:r w:rsidRPr="00913309">
        <w:rPr>
          <w:rFonts w:cstheme="minorHAnsi"/>
        </w:rPr>
        <w:t>Landucci</w:t>
      </w:r>
      <w:proofErr w:type="spellEnd"/>
      <w:r w:rsidRPr="00913309">
        <w:rPr>
          <w:rFonts w:cstheme="minorHAnsi"/>
        </w:rPr>
        <w:t xml:space="preserve">, G., </w:t>
      </w:r>
      <w:proofErr w:type="spellStart"/>
      <w:r w:rsidRPr="00913309">
        <w:rPr>
          <w:rFonts w:cstheme="minorHAnsi"/>
        </w:rPr>
        <w:t>Awoyinka</w:t>
      </w:r>
      <w:proofErr w:type="spellEnd"/>
      <w:r w:rsidRPr="00913309">
        <w:rPr>
          <w:rFonts w:cstheme="minorHAnsi"/>
        </w:rPr>
        <w:t>, L., Atwood, A., Carmack, C., Demark-</w:t>
      </w:r>
      <w:proofErr w:type="spellStart"/>
      <w:r w:rsidRPr="00913309">
        <w:rPr>
          <w:rFonts w:cstheme="minorHAnsi"/>
        </w:rPr>
        <w:t>Wahnefried</w:t>
      </w:r>
      <w:proofErr w:type="spellEnd"/>
      <w:r w:rsidRPr="00913309">
        <w:rPr>
          <w:rFonts w:cstheme="minorHAnsi"/>
        </w:rPr>
        <w:t xml:space="preserve">, W., McTavish, F., Gustafson, D. (2017). </w:t>
      </w:r>
      <w:proofErr w:type="spellStart"/>
      <w:r w:rsidRPr="00913309">
        <w:rPr>
          <w:rFonts w:cstheme="minorHAnsi"/>
        </w:rPr>
        <w:t>SurvivorCHESS</w:t>
      </w:r>
      <w:proofErr w:type="spellEnd"/>
      <w:r w:rsidRPr="00913309">
        <w:rPr>
          <w:rFonts w:cstheme="minorHAnsi"/>
        </w:rPr>
        <w:t xml:space="preserve"> to increase physical activity in colon cancer survivors: Can we get them moving? </w:t>
      </w:r>
      <w:r w:rsidRPr="00913309">
        <w:rPr>
          <w:rFonts w:cstheme="minorHAnsi"/>
          <w:i/>
        </w:rPr>
        <w:t>J Ca Survivorship</w:t>
      </w:r>
      <w:r w:rsidRPr="00913309">
        <w:rPr>
          <w:rFonts w:cstheme="minorHAnsi"/>
        </w:rPr>
        <w:t xml:space="preserve">, </w:t>
      </w:r>
      <w:r w:rsidRPr="00913309">
        <w:rPr>
          <w:rFonts w:cstheme="minorHAnsi"/>
          <w:color w:val="000000"/>
          <w:shd w:val="clear" w:color="auto" w:fill="FFFFFF"/>
        </w:rPr>
        <w:t>12(1):82-94.</w:t>
      </w:r>
    </w:p>
    <w:p w14:paraId="156C158E" w14:textId="77777777" w:rsidR="00D20686" w:rsidRPr="00913309" w:rsidRDefault="00D20686" w:rsidP="00913309">
      <w:pPr>
        <w:ind w:left="360" w:hanging="360"/>
        <w:rPr>
          <w:rFonts w:asciiTheme="minorHAnsi" w:hAnsiTheme="minorHAnsi" w:cstheme="minorHAnsi"/>
          <w:sz w:val="22"/>
          <w:szCs w:val="22"/>
        </w:rPr>
      </w:pPr>
    </w:p>
    <w:p w14:paraId="6E839790" w14:textId="77777777" w:rsidR="00D20686" w:rsidRPr="00913309" w:rsidRDefault="00D20686" w:rsidP="00913309">
      <w:pPr>
        <w:pStyle w:val="ListParagraph"/>
        <w:numPr>
          <w:ilvl w:val="0"/>
          <w:numId w:val="20"/>
        </w:numPr>
        <w:spacing w:after="0"/>
        <w:rPr>
          <w:rFonts w:cstheme="minorHAnsi"/>
        </w:rPr>
      </w:pPr>
      <w:r w:rsidRPr="00913309">
        <w:rPr>
          <w:rFonts w:cstheme="minorHAnsi"/>
        </w:rPr>
        <w:t xml:space="preserve">*Hailey, CE, </w:t>
      </w:r>
      <w:proofErr w:type="spellStart"/>
      <w:r w:rsidRPr="00913309">
        <w:rPr>
          <w:rFonts w:cstheme="minorHAnsi"/>
        </w:rPr>
        <w:t>Yopp</w:t>
      </w:r>
      <w:proofErr w:type="spellEnd"/>
      <w:r w:rsidRPr="00913309">
        <w:rPr>
          <w:rFonts w:cstheme="minorHAnsi"/>
        </w:rPr>
        <w:t xml:space="preserve">, JM, Deal, AM, </w:t>
      </w:r>
      <w:r w:rsidRPr="00913309">
        <w:rPr>
          <w:rFonts w:cstheme="minorHAnsi"/>
          <w:b/>
        </w:rPr>
        <w:t>Mayer, DK</w:t>
      </w:r>
      <w:r w:rsidRPr="00913309">
        <w:rPr>
          <w:rFonts w:cstheme="minorHAnsi"/>
        </w:rPr>
        <w:t xml:space="preserve">, Hanson, LC, Grunfeld, GL, Rosenstein, DL, Park, EM (2017). Communication with children about a parent's advanced cancer and measures of parental anxiety and depression: a cross-sectional </w:t>
      </w:r>
      <w:proofErr w:type="gramStart"/>
      <w:r w:rsidRPr="00913309">
        <w:rPr>
          <w:rFonts w:cstheme="minorHAnsi"/>
        </w:rPr>
        <w:t>mixed-methods</w:t>
      </w:r>
      <w:proofErr w:type="gramEnd"/>
      <w:r w:rsidRPr="00913309">
        <w:rPr>
          <w:rFonts w:cstheme="minorHAnsi"/>
        </w:rPr>
        <w:t xml:space="preserve"> study Supportive Care in Cancer. </w:t>
      </w:r>
      <w:r w:rsidRPr="00913309">
        <w:rPr>
          <w:rFonts w:cstheme="minorHAnsi"/>
          <w:i/>
        </w:rPr>
        <w:t>Supportive Care in Cancer</w:t>
      </w:r>
      <w:r w:rsidRPr="00913309">
        <w:rPr>
          <w:rFonts w:cstheme="minorHAnsi"/>
        </w:rPr>
        <w:t xml:space="preserve">, </w:t>
      </w:r>
      <w:r w:rsidRPr="00913309">
        <w:rPr>
          <w:rFonts w:cstheme="minorHAnsi"/>
          <w:color w:val="000000"/>
          <w:shd w:val="clear" w:color="auto" w:fill="FFFFFF"/>
        </w:rPr>
        <w:t>26(1):287-295.</w:t>
      </w:r>
    </w:p>
    <w:p w14:paraId="495A6B3E" w14:textId="77777777" w:rsidR="00D20686" w:rsidRPr="00913309" w:rsidRDefault="00D20686" w:rsidP="00913309">
      <w:pPr>
        <w:ind w:left="360" w:hanging="360"/>
        <w:rPr>
          <w:rFonts w:asciiTheme="minorHAnsi" w:hAnsiTheme="minorHAnsi" w:cstheme="minorHAnsi"/>
          <w:iCs/>
          <w:color w:val="000000"/>
          <w:sz w:val="22"/>
          <w:szCs w:val="22"/>
          <w:lang w:val="en-GB"/>
        </w:rPr>
      </w:pPr>
    </w:p>
    <w:p w14:paraId="2CD11426" w14:textId="77777777" w:rsidR="00D20686" w:rsidRPr="00913309" w:rsidRDefault="00D20686" w:rsidP="00913309">
      <w:pPr>
        <w:pStyle w:val="ListParagraph"/>
        <w:widowControl w:val="0"/>
        <w:numPr>
          <w:ilvl w:val="0"/>
          <w:numId w:val="20"/>
        </w:numPr>
        <w:autoSpaceDE w:val="0"/>
        <w:autoSpaceDN w:val="0"/>
        <w:adjustRightInd w:val="0"/>
        <w:spacing w:after="0"/>
        <w:rPr>
          <w:rFonts w:cstheme="minorHAnsi"/>
          <w:color w:val="262626"/>
        </w:rPr>
      </w:pPr>
      <w:r w:rsidRPr="00913309">
        <w:rPr>
          <w:rFonts w:cstheme="minorHAnsi"/>
          <w:color w:val="262626"/>
        </w:rPr>
        <w:t xml:space="preserve">Jaffee, EM, </w:t>
      </w:r>
      <w:proofErr w:type="spellStart"/>
      <w:r w:rsidRPr="00913309">
        <w:rPr>
          <w:rFonts w:cstheme="minorHAnsi"/>
          <w:color w:val="262626"/>
        </w:rPr>
        <w:t>VanDang</w:t>
      </w:r>
      <w:proofErr w:type="spellEnd"/>
      <w:r w:rsidRPr="00913309">
        <w:rPr>
          <w:rFonts w:cstheme="minorHAnsi"/>
          <w:color w:val="262626"/>
        </w:rPr>
        <w:t xml:space="preserve">, C., </w:t>
      </w:r>
      <w:proofErr w:type="spellStart"/>
      <w:r w:rsidRPr="00913309">
        <w:rPr>
          <w:rFonts w:cstheme="minorHAnsi"/>
          <w:color w:val="262626"/>
        </w:rPr>
        <w:t>Agus</w:t>
      </w:r>
      <w:proofErr w:type="spellEnd"/>
      <w:r w:rsidRPr="00913309">
        <w:rPr>
          <w:rFonts w:cstheme="minorHAnsi"/>
          <w:color w:val="262626"/>
        </w:rPr>
        <w:t xml:space="preserve">, DB., Alexander, BM., Anderson, KC., Ashworth, A., Barker, AD., </w:t>
      </w:r>
      <w:proofErr w:type="spellStart"/>
      <w:r w:rsidRPr="00913309">
        <w:rPr>
          <w:rFonts w:cstheme="minorHAnsi"/>
          <w:color w:val="262626"/>
        </w:rPr>
        <w:t>Bastani</w:t>
      </w:r>
      <w:proofErr w:type="spellEnd"/>
      <w:r w:rsidRPr="00913309">
        <w:rPr>
          <w:rFonts w:cstheme="minorHAnsi"/>
          <w:color w:val="262626"/>
        </w:rPr>
        <w:t xml:space="preserve">, R., Bhatia, S., Bluestone, JA., Brawley, O., Butte, JF., </w:t>
      </w:r>
      <w:proofErr w:type="spellStart"/>
      <w:r w:rsidRPr="00913309">
        <w:rPr>
          <w:rFonts w:cstheme="minorHAnsi"/>
          <w:color w:val="262626"/>
        </w:rPr>
        <w:t>Coit</w:t>
      </w:r>
      <w:proofErr w:type="spellEnd"/>
      <w:r w:rsidRPr="00913309">
        <w:rPr>
          <w:rFonts w:cstheme="minorHAnsi"/>
          <w:color w:val="262626"/>
        </w:rPr>
        <w:t xml:space="preserve">, DG., Davidson, NE., Davis, M., DePinho, RA., </w:t>
      </w:r>
      <w:proofErr w:type="spellStart"/>
      <w:r w:rsidRPr="00913309">
        <w:rPr>
          <w:rFonts w:cstheme="minorHAnsi"/>
          <w:color w:val="262626"/>
        </w:rPr>
        <w:t>Diasio</w:t>
      </w:r>
      <w:proofErr w:type="spellEnd"/>
      <w:r w:rsidRPr="00913309">
        <w:rPr>
          <w:rFonts w:cstheme="minorHAnsi"/>
          <w:color w:val="262626"/>
        </w:rPr>
        <w:t xml:space="preserve">, RB., </w:t>
      </w:r>
      <w:proofErr w:type="spellStart"/>
      <w:r w:rsidRPr="00913309">
        <w:rPr>
          <w:rFonts w:cstheme="minorHAnsi"/>
          <w:color w:val="262626"/>
        </w:rPr>
        <w:t>Draetta</w:t>
      </w:r>
      <w:proofErr w:type="spellEnd"/>
      <w:r w:rsidRPr="00913309">
        <w:rPr>
          <w:rFonts w:cstheme="minorHAnsi"/>
          <w:color w:val="262626"/>
        </w:rPr>
        <w:t xml:space="preserve">, G., Frazier, AL., </w:t>
      </w:r>
      <w:proofErr w:type="spellStart"/>
      <w:r w:rsidRPr="00913309">
        <w:rPr>
          <w:rFonts w:cstheme="minorHAnsi"/>
          <w:color w:val="262626"/>
        </w:rPr>
        <w:t>Futreal</w:t>
      </w:r>
      <w:proofErr w:type="spellEnd"/>
      <w:r w:rsidRPr="00913309">
        <w:rPr>
          <w:rFonts w:cstheme="minorHAnsi"/>
          <w:color w:val="262626"/>
        </w:rPr>
        <w:t xml:space="preserve">, A., Gambhir, SS., Ganz, PA., Garraway, L., Gerson, S., Gupta, S., Heath, J., Hoffman, RI., </w:t>
      </w:r>
      <w:proofErr w:type="spellStart"/>
      <w:r w:rsidRPr="00913309">
        <w:rPr>
          <w:rFonts w:cstheme="minorHAnsi"/>
          <w:color w:val="262626"/>
        </w:rPr>
        <w:t>Hudis</w:t>
      </w:r>
      <w:proofErr w:type="spellEnd"/>
      <w:r w:rsidRPr="00913309">
        <w:rPr>
          <w:rFonts w:cstheme="minorHAnsi"/>
          <w:color w:val="262626"/>
        </w:rPr>
        <w:t xml:space="preserve">, C., Hughes-Halbert, C., Ibrahim, R., </w:t>
      </w:r>
      <w:proofErr w:type="spellStart"/>
      <w:r w:rsidRPr="00913309">
        <w:rPr>
          <w:rFonts w:cstheme="minorHAnsi"/>
          <w:color w:val="262626"/>
        </w:rPr>
        <w:t>Jadvar</w:t>
      </w:r>
      <w:proofErr w:type="spellEnd"/>
      <w:r w:rsidRPr="00913309">
        <w:rPr>
          <w:rFonts w:cstheme="minorHAnsi"/>
          <w:color w:val="262626"/>
        </w:rPr>
        <w:t xml:space="preserve">, H., Kavanagh, B., Kittles, R., Le, QT., Lippman, SM., </w:t>
      </w:r>
      <w:proofErr w:type="spellStart"/>
      <w:r w:rsidRPr="00913309">
        <w:rPr>
          <w:rFonts w:cstheme="minorHAnsi"/>
          <w:color w:val="262626"/>
        </w:rPr>
        <w:t>Mankoff</w:t>
      </w:r>
      <w:proofErr w:type="spellEnd"/>
      <w:r w:rsidRPr="00913309">
        <w:rPr>
          <w:rFonts w:cstheme="minorHAnsi"/>
          <w:color w:val="262626"/>
        </w:rPr>
        <w:t xml:space="preserve">, D., </w:t>
      </w:r>
      <w:proofErr w:type="spellStart"/>
      <w:r w:rsidRPr="00913309">
        <w:rPr>
          <w:rFonts w:cstheme="minorHAnsi"/>
          <w:color w:val="262626"/>
        </w:rPr>
        <w:t>Mardis</w:t>
      </w:r>
      <w:proofErr w:type="spellEnd"/>
      <w:r w:rsidRPr="00913309">
        <w:rPr>
          <w:rFonts w:cstheme="minorHAnsi"/>
          <w:color w:val="262626"/>
        </w:rPr>
        <w:t xml:space="preserve">, ER., </w:t>
      </w:r>
      <w:r w:rsidRPr="00913309">
        <w:rPr>
          <w:rFonts w:cstheme="minorHAnsi"/>
          <w:b/>
          <w:color w:val="262626"/>
        </w:rPr>
        <w:t>Mayer, DK</w:t>
      </w:r>
      <w:r w:rsidRPr="00913309">
        <w:rPr>
          <w:rFonts w:cstheme="minorHAnsi"/>
          <w:color w:val="262626"/>
        </w:rPr>
        <w:t xml:space="preserve">., McMasters, K., </w:t>
      </w:r>
      <w:proofErr w:type="spellStart"/>
      <w:r w:rsidRPr="00913309">
        <w:rPr>
          <w:rFonts w:cstheme="minorHAnsi"/>
          <w:color w:val="262626"/>
        </w:rPr>
        <w:t>Meropol</w:t>
      </w:r>
      <w:proofErr w:type="spellEnd"/>
      <w:r w:rsidRPr="00913309">
        <w:rPr>
          <w:rFonts w:cstheme="minorHAnsi"/>
          <w:color w:val="262626"/>
        </w:rPr>
        <w:t xml:space="preserve">, N., Mitchell, B., </w:t>
      </w:r>
      <w:proofErr w:type="spellStart"/>
      <w:r w:rsidRPr="00913309">
        <w:rPr>
          <w:rFonts w:cstheme="minorHAnsi"/>
          <w:color w:val="262626"/>
        </w:rPr>
        <w:t>Naredi</w:t>
      </w:r>
      <w:proofErr w:type="spellEnd"/>
      <w:r w:rsidRPr="00913309">
        <w:rPr>
          <w:rFonts w:cstheme="minorHAnsi"/>
          <w:color w:val="262626"/>
        </w:rPr>
        <w:t xml:space="preserve">, P., Ornish, D., </w:t>
      </w:r>
      <w:proofErr w:type="spellStart"/>
      <w:r w:rsidRPr="00913309">
        <w:rPr>
          <w:rFonts w:cstheme="minorHAnsi"/>
          <w:color w:val="262626"/>
        </w:rPr>
        <w:t>Pawlik</w:t>
      </w:r>
      <w:proofErr w:type="spellEnd"/>
      <w:r w:rsidRPr="00913309">
        <w:rPr>
          <w:rFonts w:cstheme="minorHAnsi"/>
          <w:color w:val="262626"/>
        </w:rPr>
        <w:t xml:space="preserve">, TM., Peppercorn, J., </w:t>
      </w:r>
      <w:proofErr w:type="spellStart"/>
      <w:r w:rsidRPr="00913309">
        <w:rPr>
          <w:rFonts w:cstheme="minorHAnsi"/>
          <w:color w:val="262626"/>
        </w:rPr>
        <w:t>Pomper</w:t>
      </w:r>
      <w:proofErr w:type="spellEnd"/>
      <w:r w:rsidRPr="00913309">
        <w:rPr>
          <w:rFonts w:cstheme="minorHAnsi"/>
          <w:color w:val="262626"/>
        </w:rPr>
        <w:t xml:space="preserve">, MG., Raghavan, D., </w:t>
      </w:r>
      <w:proofErr w:type="spellStart"/>
      <w:r w:rsidRPr="00913309">
        <w:rPr>
          <w:rFonts w:cstheme="minorHAnsi"/>
          <w:color w:val="262626"/>
        </w:rPr>
        <w:t>Ritchies</w:t>
      </w:r>
      <w:proofErr w:type="spellEnd"/>
      <w:r w:rsidRPr="00913309">
        <w:rPr>
          <w:rFonts w:cstheme="minorHAnsi"/>
          <w:color w:val="262626"/>
        </w:rPr>
        <w:t xml:space="preserve">, C., Schwarz, SW., Sullivan, R., Wahl, R., </w:t>
      </w:r>
      <w:proofErr w:type="spellStart"/>
      <w:r w:rsidRPr="00913309">
        <w:rPr>
          <w:rFonts w:cstheme="minorHAnsi"/>
          <w:color w:val="262626"/>
        </w:rPr>
        <w:t>Wolchok</w:t>
      </w:r>
      <w:proofErr w:type="spellEnd"/>
      <w:r w:rsidRPr="00913309">
        <w:rPr>
          <w:rFonts w:cstheme="minorHAnsi"/>
          <w:color w:val="262626"/>
        </w:rPr>
        <w:t xml:space="preserve">, JD., Wong, SL., Yung, A.(2017). Future cancer research priorities in the USA: a Lancet Oncology Commission. </w:t>
      </w:r>
      <w:r w:rsidRPr="00913309">
        <w:rPr>
          <w:rFonts w:cstheme="minorHAnsi"/>
          <w:i/>
          <w:color w:val="262626"/>
        </w:rPr>
        <w:t>Lancet Oncology</w:t>
      </w:r>
      <w:r w:rsidRPr="00913309">
        <w:rPr>
          <w:rFonts w:cstheme="minorHAnsi"/>
          <w:color w:val="262626"/>
        </w:rPr>
        <w:t>, 18: e653-e70.</w:t>
      </w:r>
      <w:proofErr w:type="gramStart"/>
      <w:r w:rsidRPr="00913309">
        <w:rPr>
          <w:rFonts w:cstheme="minorHAnsi"/>
          <w:color w:val="262626"/>
        </w:rPr>
        <w:t>6.[</w:t>
      </w:r>
      <w:proofErr w:type="gramEnd"/>
      <w:r w:rsidRPr="00913309">
        <w:rPr>
          <w:rFonts w:cstheme="minorHAnsi"/>
          <w:color w:val="262626"/>
        </w:rPr>
        <w:t xml:space="preserve">section lead </w:t>
      </w:r>
      <w:r w:rsidRPr="00913309">
        <w:rPr>
          <w:rFonts w:cstheme="minorHAnsi"/>
          <w:color w:val="262626"/>
        </w:rPr>
        <w:lastRenderedPageBreak/>
        <w:t>for supportive care]</w:t>
      </w:r>
    </w:p>
    <w:p w14:paraId="6BFEBB7C" w14:textId="77777777" w:rsidR="00D20686" w:rsidRPr="00913309" w:rsidRDefault="00D20686" w:rsidP="00913309">
      <w:pPr>
        <w:widowControl w:val="0"/>
        <w:autoSpaceDE w:val="0"/>
        <w:autoSpaceDN w:val="0"/>
        <w:adjustRightInd w:val="0"/>
        <w:ind w:left="360" w:hanging="360"/>
        <w:rPr>
          <w:rFonts w:asciiTheme="minorHAnsi" w:hAnsiTheme="minorHAnsi" w:cstheme="minorHAnsi"/>
          <w:color w:val="262626"/>
          <w:sz w:val="22"/>
          <w:szCs w:val="22"/>
        </w:rPr>
      </w:pPr>
    </w:p>
    <w:p w14:paraId="266B8167" w14:textId="77777777" w:rsidR="00D20686" w:rsidRPr="00913309" w:rsidRDefault="00F85CC1" w:rsidP="00913309">
      <w:pPr>
        <w:pStyle w:val="Heading4"/>
        <w:numPr>
          <w:ilvl w:val="0"/>
          <w:numId w:val="20"/>
        </w:numPr>
        <w:spacing w:before="0"/>
        <w:rPr>
          <w:rFonts w:asciiTheme="minorHAnsi" w:hAnsiTheme="minorHAnsi" w:cstheme="minorHAnsi"/>
          <w:color w:val="000000"/>
          <w:sz w:val="22"/>
          <w:szCs w:val="22"/>
        </w:rPr>
      </w:pPr>
      <w:r w:rsidRPr="00913309">
        <w:rPr>
          <w:rFonts w:asciiTheme="minorHAnsi" w:hAnsiTheme="minorHAnsi" w:cstheme="minorHAnsi"/>
          <w:i w:val="0"/>
          <w:color w:val="000000"/>
          <w:sz w:val="22"/>
          <w:szCs w:val="22"/>
          <w:shd w:val="clear" w:color="auto" w:fill="FFFF00"/>
        </w:rPr>
        <w:t>‡</w:t>
      </w:r>
      <w:r w:rsidR="00D20686" w:rsidRPr="00913309">
        <w:rPr>
          <w:rFonts w:asciiTheme="minorHAnsi" w:hAnsiTheme="minorHAnsi" w:cstheme="minorHAnsi"/>
          <w:bCs/>
          <w:i w:val="0"/>
          <w:color w:val="000000"/>
          <w:sz w:val="22"/>
          <w:szCs w:val="22"/>
        </w:rPr>
        <w:t xml:space="preserve">Birken, SA and </w:t>
      </w:r>
      <w:r w:rsidR="00D20686" w:rsidRPr="00913309">
        <w:rPr>
          <w:rFonts w:asciiTheme="minorHAnsi" w:hAnsiTheme="minorHAnsi" w:cstheme="minorHAnsi"/>
          <w:b/>
          <w:bCs/>
          <w:i w:val="0"/>
          <w:color w:val="000000"/>
          <w:sz w:val="22"/>
          <w:szCs w:val="22"/>
        </w:rPr>
        <w:t xml:space="preserve">Mayer, DK. </w:t>
      </w:r>
      <w:r w:rsidR="00D20686" w:rsidRPr="00913309">
        <w:rPr>
          <w:rFonts w:asciiTheme="minorHAnsi" w:hAnsiTheme="minorHAnsi" w:cstheme="minorHAnsi"/>
          <w:bCs/>
          <w:i w:val="0"/>
          <w:color w:val="000000"/>
          <w:sz w:val="22"/>
          <w:szCs w:val="22"/>
        </w:rPr>
        <w:t xml:space="preserve">(2017). Survivorship Care Plans: Why are they taking so long? </w:t>
      </w:r>
      <w:r w:rsidR="00D20686" w:rsidRPr="00913309">
        <w:rPr>
          <w:rFonts w:asciiTheme="minorHAnsi" w:hAnsiTheme="minorHAnsi" w:cstheme="minorHAnsi"/>
          <w:bCs/>
          <w:color w:val="000000"/>
          <w:sz w:val="22"/>
          <w:szCs w:val="22"/>
        </w:rPr>
        <w:t>J Nat Comp Cancer Net</w:t>
      </w:r>
      <w:r w:rsidR="00D20686" w:rsidRPr="00913309">
        <w:rPr>
          <w:rFonts w:asciiTheme="minorHAnsi" w:hAnsiTheme="minorHAnsi" w:cstheme="minorHAnsi"/>
          <w:bCs/>
          <w:i w:val="0"/>
          <w:color w:val="000000"/>
          <w:sz w:val="22"/>
          <w:szCs w:val="22"/>
        </w:rPr>
        <w:t xml:space="preserve">, </w:t>
      </w:r>
      <w:r w:rsidR="00D20686" w:rsidRPr="00913309">
        <w:rPr>
          <w:rFonts w:asciiTheme="minorHAnsi" w:hAnsiTheme="minorHAnsi" w:cstheme="minorHAnsi"/>
          <w:i w:val="0"/>
          <w:color w:val="000000"/>
          <w:sz w:val="22"/>
          <w:szCs w:val="22"/>
          <w:shd w:val="clear" w:color="auto" w:fill="FFFFFF"/>
        </w:rPr>
        <w:t>15(9):1165-1169</w:t>
      </w:r>
      <w:r w:rsidR="00D20686" w:rsidRPr="00913309">
        <w:rPr>
          <w:rFonts w:asciiTheme="minorHAnsi" w:hAnsiTheme="minorHAnsi" w:cstheme="minorHAnsi"/>
          <w:i w:val="0"/>
          <w:color w:val="000000"/>
          <w:sz w:val="22"/>
          <w:szCs w:val="22"/>
        </w:rPr>
        <w:t>.</w:t>
      </w:r>
    </w:p>
    <w:p w14:paraId="055021EA" w14:textId="77777777" w:rsidR="00D20686" w:rsidRPr="00913309" w:rsidRDefault="00D20686" w:rsidP="00913309">
      <w:pPr>
        <w:widowControl w:val="0"/>
        <w:autoSpaceDE w:val="0"/>
        <w:autoSpaceDN w:val="0"/>
        <w:adjustRightInd w:val="0"/>
        <w:ind w:left="360" w:hanging="360"/>
        <w:rPr>
          <w:rFonts w:asciiTheme="minorHAnsi" w:hAnsiTheme="minorHAnsi" w:cstheme="minorHAnsi"/>
          <w:color w:val="000000"/>
          <w:sz w:val="22"/>
          <w:szCs w:val="22"/>
        </w:rPr>
      </w:pPr>
    </w:p>
    <w:p w14:paraId="6E31CB26" w14:textId="77777777" w:rsidR="00D20686" w:rsidRPr="00913309" w:rsidRDefault="00D20686" w:rsidP="00913309">
      <w:pPr>
        <w:pStyle w:val="ListParagraph"/>
        <w:widowControl w:val="0"/>
        <w:numPr>
          <w:ilvl w:val="0"/>
          <w:numId w:val="20"/>
        </w:numPr>
        <w:autoSpaceDE w:val="0"/>
        <w:autoSpaceDN w:val="0"/>
        <w:adjustRightInd w:val="0"/>
        <w:spacing w:after="0"/>
        <w:rPr>
          <w:rFonts w:cstheme="minorHAnsi"/>
          <w:color w:val="191919"/>
        </w:rPr>
      </w:pPr>
      <w:r w:rsidRPr="00913309">
        <w:rPr>
          <w:rFonts w:cstheme="minorHAnsi"/>
          <w:color w:val="191919"/>
        </w:rPr>
        <w:t>*</w:t>
      </w:r>
      <w:proofErr w:type="spellStart"/>
      <w:r w:rsidRPr="00913309">
        <w:rPr>
          <w:rFonts w:cstheme="minorHAnsi"/>
          <w:color w:val="191919"/>
        </w:rPr>
        <w:t>Kaidar</w:t>
      </w:r>
      <w:proofErr w:type="spellEnd"/>
      <w:r w:rsidRPr="00913309">
        <w:rPr>
          <w:rFonts w:cstheme="minorHAnsi"/>
          <w:color w:val="191919"/>
        </w:rPr>
        <w:t xml:space="preserve">- </w:t>
      </w:r>
      <w:proofErr w:type="spellStart"/>
      <w:proofErr w:type="gramStart"/>
      <w:r w:rsidRPr="00913309">
        <w:rPr>
          <w:rFonts w:cstheme="minorHAnsi"/>
          <w:color w:val="191919"/>
        </w:rPr>
        <w:t>Person,O</w:t>
      </w:r>
      <w:proofErr w:type="spellEnd"/>
      <w:proofErr w:type="gramEnd"/>
      <w:r w:rsidRPr="00913309">
        <w:rPr>
          <w:rFonts w:cstheme="minorHAnsi"/>
          <w:color w:val="191919"/>
        </w:rPr>
        <w:t xml:space="preserve">, </w:t>
      </w:r>
      <w:proofErr w:type="spellStart"/>
      <w:r w:rsidRPr="00913309">
        <w:rPr>
          <w:rFonts w:cstheme="minorHAnsi"/>
          <w:color w:val="191919"/>
        </w:rPr>
        <w:t>Meattini</w:t>
      </w:r>
      <w:proofErr w:type="spellEnd"/>
      <w:r w:rsidRPr="00913309">
        <w:rPr>
          <w:rFonts w:cstheme="minorHAnsi"/>
          <w:color w:val="191919"/>
        </w:rPr>
        <w:t xml:space="preserve">, I, Deal, AM, </w:t>
      </w:r>
      <w:proofErr w:type="spellStart"/>
      <w:r w:rsidRPr="00913309">
        <w:rPr>
          <w:rFonts w:cstheme="minorHAnsi"/>
          <w:color w:val="191919"/>
        </w:rPr>
        <w:t>Francolini</w:t>
      </w:r>
      <w:proofErr w:type="spellEnd"/>
      <w:r w:rsidRPr="00913309">
        <w:rPr>
          <w:rFonts w:cstheme="minorHAnsi"/>
          <w:color w:val="191919"/>
        </w:rPr>
        <w:t xml:space="preserve">, G, Carta, G, </w:t>
      </w:r>
      <w:proofErr w:type="spellStart"/>
      <w:r w:rsidRPr="00913309">
        <w:rPr>
          <w:rFonts w:cstheme="minorHAnsi"/>
          <w:color w:val="191919"/>
        </w:rPr>
        <w:t>Terzo</w:t>
      </w:r>
      <w:proofErr w:type="spellEnd"/>
      <w:r w:rsidRPr="00913309">
        <w:rPr>
          <w:rFonts w:cstheme="minorHAnsi"/>
          <w:color w:val="191919"/>
        </w:rPr>
        <w:t xml:space="preserve">, L, </w:t>
      </w:r>
      <w:proofErr w:type="spellStart"/>
      <w:r w:rsidRPr="00913309">
        <w:rPr>
          <w:rFonts w:cstheme="minorHAnsi"/>
          <w:color w:val="191919"/>
        </w:rPr>
        <w:t>Camporeale</w:t>
      </w:r>
      <w:proofErr w:type="spellEnd"/>
      <w:r w:rsidRPr="00913309">
        <w:rPr>
          <w:rFonts w:cstheme="minorHAnsi"/>
          <w:color w:val="191919"/>
        </w:rPr>
        <w:t xml:space="preserve">, J, Muss, H, Marks, LB, </w:t>
      </w:r>
      <w:proofErr w:type="spellStart"/>
      <w:r w:rsidRPr="00913309">
        <w:rPr>
          <w:rFonts w:cstheme="minorHAnsi"/>
          <w:color w:val="191919"/>
        </w:rPr>
        <w:t>Livi</w:t>
      </w:r>
      <w:proofErr w:type="spellEnd"/>
      <w:r w:rsidRPr="00913309">
        <w:rPr>
          <w:rFonts w:cstheme="minorHAnsi"/>
          <w:color w:val="191919"/>
        </w:rPr>
        <w:t xml:space="preserve">, L, </w:t>
      </w:r>
      <w:r w:rsidRPr="00913309">
        <w:rPr>
          <w:rFonts w:cstheme="minorHAnsi"/>
          <w:b/>
          <w:color w:val="191919"/>
        </w:rPr>
        <w:t>Mayer, DK</w:t>
      </w:r>
      <w:r w:rsidRPr="00913309">
        <w:rPr>
          <w:rFonts w:cstheme="minorHAnsi"/>
          <w:color w:val="191919"/>
        </w:rPr>
        <w:t xml:space="preserve">, </w:t>
      </w:r>
      <w:proofErr w:type="spellStart"/>
      <w:r w:rsidRPr="00913309">
        <w:rPr>
          <w:rFonts w:cstheme="minorHAnsi"/>
          <w:color w:val="191919"/>
        </w:rPr>
        <w:t>Zagar</w:t>
      </w:r>
      <w:proofErr w:type="spellEnd"/>
      <w:r w:rsidRPr="00913309">
        <w:rPr>
          <w:rFonts w:cstheme="minorHAnsi"/>
          <w:color w:val="191919"/>
        </w:rPr>
        <w:t xml:space="preserve">, TM. </w:t>
      </w:r>
      <w:r w:rsidR="00F85CC1" w:rsidRPr="00913309">
        <w:rPr>
          <w:rFonts w:cstheme="minorHAnsi"/>
          <w:color w:val="191919"/>
        </w:rPr>
        <w:t xml:space="preserve">(2017). </w:t>
      </w:r>
      <w:r w:rsidRPr="00913309">
        <w:rPr>
          <w:rFonts w:cstheme="minorHAnsi"/>
          <w:color w:val="191919"/>
        </w:rPr>
        <w:t xml:space="preserve">The use of psychological supportive care services and psychotropic drugs in patients with early-stage breast cancer: A comparison between two institutions on two continents. </w:t>
      </w:r>
      <w:r w:rsidRPr="00913309">
        <w:rPr>
          <w:rFonts w:cstheme="minorHAnsi"/>
          <w:i/>
          <w:color w:val="191919"/>
        </w:rPr>
        <w:t>Medical Oncology</w:t>
      </w:r>
      <w:r w:rsidRPr="00913309">
        <w:rPr>
          <w:rFonts w:cstheme="minorHAnsi"/>
          <w:color w:val="191919"/>
        </w:rPr>
        <w:t>, 34:144.</w:t>
      </w:r>
    </w:p>
    <w:p w14:paraId="074B530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6FBD5F33" w14:textId="77777777" w:rsidR="00D20686" w:rsidRPr="00913309" w:rsidRDefault="00D20686" w:rsidP="00913309">
      <w:pPr>
        <w:pStyle w:val="ListParagraph"/>
        <w:numPr>
          <w:ilvl w:val="0"/>
          <w:numId w:val="20"/>
        </w:numPr>
        <w:spacing w:after="0"/>
        <w:rPr>
          <w:rFonts w:cstheme="minorHAnsi"/>
        </w:rPr>
      </w:pPr>
      <w:proofErr w:type="spellStart"/>
      <w:r w:rsidRPr="00913309">
        <w:rPr>
          <w:rFonts w:cstheme="minorHAnsi"/>
          <w:bCs/>
        </w:rPr>
        <w:t>Neckhlyudov</w:t>
      </w:r>
      <w:proofErr w:type="spellEnd"/>
      <w:r w:rsidRPr="00913309">
        <w:rPr>
          <w:rFonts w:cstheme="minorHAnsi"/>
          <w:bCs/>
        </w:rPr>
        <w:t>, L. Birken, SA,</w:t>
      </w:r>
      <w:r w:rsidRPr="00913309">
        <w:rPr>
          <w:rFonts w:cstheme="minorHAnsi"/>
          <w:b/>
          <w:bCs/>
        </w:rPr>
        <w:t xml:space="preserve"> Mayer, DK</w:t>
      </w:r>
      <w:r w:rsidRPr="00913309">
        <w:rPr>
          <w:rFonts w:cstheme="minorHAnsi"/>
          <w:bCs/>
        </w:rPr>
        <w:t>. (2017).</w:t>
      </w:r>
      <w:r w:rsidRPr="00913309">
        <w:rPr>
          <w:rFonts w:cstheme="minorHAnsi"/>
          <w:b/>
          <w:bCs/>
        </w:rPr>
        <w:t xml:space="preserve"> </w:t>
      </w:r>
      <w:r w:rsidRPr="00913309">
        <w:rPr>
          <w:rFonts w:cstheme="minorHAnsi"/>
          <w:color w:val="191919"/>
        </w:rPr>
        <w:t xml:space="preserve">Living with Advanced Cancer and the Role of the Primary Care Provider: The Missing Piece in the Survivorship Discourse. </w:t>
      </w:r>
      <w:r w:rsidRPr="00913309">
        <w:rPr>
          <w:rFonts w:cstheme="minorHAnsi"/>
          <w:i/>
          <w:color w:val="191919"/>
        </w:rPr>
        <w:t>European Journal of Cancer Care</w:t>
      </w:r>
      <w:r w:rsidRPr="00913309">
        <w:rPr>
          <w:rFonts w:cstheme="minorHAnsi"/>
          <w:color w:val="191919"/>
        </w:rPr>
        <w:t xml:space="preserve">, </w:t>
      </w:r>
      <w:proofErr w:type="spellStart"/>
      <w:r w:rsidRPr="00913309">
        <w:rPr>
          <w:rFonts w:cstheme="minorHAnsi"/>
          <w:color w:val="000000"/>
        </w:rPr>
        <w:t>Epub</w:t>
      </w:r>
      <w:proofErr w:type="spellEnd"/>
      <w:r w:rsidRPr="00913309">
        <w:rPr>
          <w:rFonts w:cstheme="minorHAnsi"/>
          <w:color w:val="000000"/>
        </w:rPr>
        <w:t xml:space="preserve"> 2017 May 11; </w:t>
      </w:r>
      <w:r w:rsidRPr="00913309">
        <w:rPr>
          <w:rFonts w:cstheme="minorHAnsi"/>
          <w:color w:val="000000"/>
          <w:shd w:val="clear" w:color="auto" w:fill="FFFFFF"/>
        </w:rPr>
        <w:t>26(3)</w:t>
      </w:r>
      <w:r w:rsidRPr="00913309">
        <w:rPr>
          <w:rFonts w:cstheme="minorHAnsi"/>
        </w:rPr>
        <w:t>.</w:t>
      </w:r>
    </w:p>
    <w:p w14:paraId="4EFA2D0D"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color w:val="191919"/>
          <w:sz w:val="22"/>
          <w:szCs w:val="22"/>
        </w:rPr>
      </w:pPr>
    </w:p>
    <w:p w14:paraId="6E9F1992" w14:textId="77777777" w:rsidR="00D20686"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i/>
          <w:color w:val="000000"/>
        </w:rPr>
      </w:pPr>
      <w:r w:rsidRPr="00913309">
        <w:rPr>
          <w:rFonts w:cstheme="minorHAnsi"/>
          <w:color w:val="000000"/>
          <w:vertAlign w:val="superscript"/>
        </w:rPr>
        <w:t>*</w:t>
      </w:r>
      <w:r w:rsidR="006775C3" w:rsidRPr="00913309">
        <w:rPr>
          <w:rFonts w:cstheme="minorHAnsi"/>
          <w:color w:val="000000"/>
          <w:shd w:val="clear" w:color="auto" w:fill="FFFF00"/>
        </w:rPr>
        <w:t>‡</w:t>
      </w:r>
      <w:r w:rsidRPr="00913309">
        <w:rPr>
          <w:rFonts w:cstheme="minorHAnsi"/>
          <w:color w:val="000000"/>
        </w:rPr>
        <w:t xml:space="preserve">Park, EM, Check, DK, Song, MK, Reeder-Hayes, KE, Hanson, LC, </w:t>
      </w:r>
      <w:proofErr w:type="spellStart"/>
      <w:r w:rsidRPr="00913309">
        <w:rPr>
          <w:rFonts w:cstheme="minorHAnsi"/>
          <w:color w:val="000000"/>
        </w:rPr>
        <w:t>Yopp</w:t>
      </w:r>
      <w:proofErr w:type="spellEnd"/>
      <w:r w:rsidRPr="00913309">
        <w:rPr>
          <w:rFonts w:cstheme="minorHAnsi"/>
          <w:color w:val="000000"/>
        </w:rPr>
        <w:t xml:space="preserve">, JM, </w:t>
      </w:r>
      <w:proofErr w:type="gramStart"/>
      <w:r w:rsidRPr="00913309">
        <w:rPr>
          <w:rFonts w:cstheme="minorHAnsi"/>
          <w:color w:val="000000"/>
        </w:rPr>
        <w:t>Rosenstein ,</w:t>
      </w:r>
      <w:proofErr w:type="gramEnd"/>
      <w:r w:rsidRPr="00913309">
        <w:rPr>
          <w:rFonts w:cstheme="minorHAnsi"/>
          <w:color w:val="000000"/>
        </w:rPr>
        <w:t xml:space="preserve"> DL, </w:t>
      </w:r>
      <w:r w:rsidRPr="00913309">
        <w:rPr>
          <w:rFonts w:cstheme="minorHAnsi"/>
          <w:b/>
          <w:color w:val="000000"/>
        </w:rPr>
        <w:t xml:space="preserve">Mayer, DK </w:t>
      </w:r>
      <w:r w:rsidRPr="00913309">
        <w:rPr>
          <w:rFonts w:cstheme="minorHAnsi"/>
          <w:color w:val="000000"/>
        </w:rPr>
        <w:t xml:space="preserve">(2017). Parenting while living with advanced cancer: a qualitative study. </w:t>
      </w:r>
      <w:proofErr w:type="spellStart"/>
      <w:r w:rsidRPr="00913309">
        <w:rPr>
          <w:rFonts w:cstheme="minorHAnsi"/>
          <w:i/>
          <w:color w:val="000000"/>
        </w:rPr>
        <w:t>Palliat</w:t>
      </w:r>
      <w:proofErr w:type="spellEnd"/>
      <w:r w:rsidRPr="00913309">
        <w:rPr>
          <w:rFonts w:cstheme="minorHAnsi"/>
          <w:i/>
          <w:color w:val="000000"/>
        </w:rPr>
        <w:t xml:space="preserve"> Med, 31 (3) 231–238.</w:t>
      </w:r>
    </w:p>
    <w:p w14:paraId="68A4EBAD"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color w:val="000000"/>
          <w:sz w:val="22"/>
          <w:szCs w:val="22"/>
        </w:rPr>
      </w:pPr>
    </w:p>
    <w:p w14:paraId="19F22C95" w14:textId="77777777" w:rsidR="00D20686"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bCs/>
        </w:rPr>
      </w:pPr>
      <w:r w:rsidRPr="00913309">
        <w:rPr>
          <w:rFonts w:cstheme="minorHAnsi"/>
          <w:bCs/>
        </w:rPr>
        <w:t xml:space="preserve">*Bryant, A.L., Deal, A.M., </w:t>
      </w:r>
      <w:proofErr w:type="spellStart"/>
      <w:r w:rsidRPr="00913309">
        <w:rPr>
          <w:rFonts w:cstheme="minorHAnsi"/>
          <w:bCs/>
        </w:rPr>
        <w:t>Battaglini</w:t>
      </w:r>
      <w:proofErr w:type="spellEnd"/>
      <w:r w:rsidRPr="00913309">
        <w:rPr>
          <w:rFonts w:cstheme="minorHAnsi"/>
          <w:bCs/>
        </w:rPr>
        <w:t xml:space="preserve">, C., Phillips, B., </w:t>
      </w:r>
      <w:proofErr w:type="spellStart"/>
      <w:r w:rsidRPr="00913309">
        <w:rPr>
          <w:rFonts w:cstheme="minorHAnsi"/>
          <w:bCs/>
        </w:rPr>
        <w:t>Pergolotti</w:t>
      </w:r>
      <w:proofErr w:type="spellEnd"/>
      <w:r w:rsidRPr="00913309">
        <w:rPr>
          <w:rFonts w:cstheme="minorHAnsi"/>
          <w:bCs/>
        </w:rPr>
        <w:t xml:space="preserve">, M., Coffman, E., Foster, M., Wood, W.A., Bailey, C., Hackney, A.C., </w:t>
      </w:r>
      <w:r w:rsidRPr="00913309">
        <w:rPr>
          <w:rFonts w:cstheme="minorHAnsi"/>
          <w:b/>
          <w:bCs/>
        </w:rPr>
        <w:t>Mayer, D.K.</w:t>
      </w:r>
      <w:r w:rsidRPr="00913309">
        <w:rPr>
          <w:rFonts w:cstheme="minorHAnsi"/>
          <w:bCs/>
        </w:rPr>
        <w:t xml:space="preserve">, Muss, H., Reeve, B.B. (2017). The Effects of Exercise on Patient-Reported Outcomes and Performance-Based Physical Function in Adults with Acute Leukemia undergoing Induction Therapy: Exercise and Quality of Life in Leukemia (EQUAL). </w:t>
      </w:r>
      <w:r w:rsidRPr="00913309">
        <w:rPr>
          <w:rFonts w:cstheme="minorHAnsi"/>
          <w:bCs/>
          <w:i/>
        </w:rPr>
        <w:t>Integrative Cancer Therapies</w:t>
      </w:r>
      <w:r w:rsidRPr="00913309">
        <w:rPr>
          <w:rFonts w:cstheme="minorHAnsi"/>
          <w:bCs/>
        </w:rPr>
        <w:t xml:space="preserve">. 1-8. </w:t>
      </w:r>
    </w:p>
    <w:p w14:paraId="7AA516B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2A652201" w14:textId="77777777" w:rsidR="00D20686"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bCs/>
        </w:rPr>
      </w:pPr>
      <w:r w:rsidRPr="00913309">
        <w:rPr>
          <w:rFonts w:cstheme="minorHAnsi"/>
          <w:b/>
          <w:bCs/>
        </w:rPr>
        <w:t>Mayer, DK</w:t>
      </w:r>
      <w:r w:rsidRPr="00913309">
        <w:rPr>
          <w:rFonts w:cstheme="minorHAnsi"/>
          <w:bCs/>
        </w:rPr>
        <w:t xml:space="preserve">, </w:t>
      </w:r>
      <w:proofErr w:type="spellStart"/>
      <w:r w:rsidRPr="00913309">
        <w:rPr>
          <w:rFonts w:cstheme="minorHAnsi"/>
          <w:bCs/>
        </w:rPr>
        <w:t>Nasso</w:t>
      </w:r>
      <w:proofErr w:type="spellEnd"/>
      <w:r w:rsidRPr="00913309">
        <w:rPr>
          <w:rFonts w:cstheme="minorHAnsi"/>
          <w:bCs/>
        </w:rPr>
        <w:t xml:space="preserve">, SF, Earp, J. (2017). Defining cancer survivors, their needs, and perspectives on survivorship health care in the USA. </w:t>
      </w:r>
      <w:r w:rsidRPr="00913309">
        <w:rPr>
          <w:rFonts w:cstheme="minorHAnsi"/>
          <w:bCs/>
          <w:i/>
        </w:rPr>
        <w:t>Lancet Oncology,</w:t>
      </w:r>
      <w:proofErr w:type="gramStart"/>
      <w:r w:rsidRPr="00913309">
        <w:rPr>
          <w:rFonts w:cstheme="minorHAnsi"/>
          <w:bCs/>
        </w:rPr>
        <w:t>18:e</w:t>
      </w:r>
      <w:proofErr w:type="gramEnd"/>
      <w:r w:rsidRPr="00913309">
        <w:rPr>
          <w:rFonts w:cstheme="minorHAnsi"/>
          <w:bCs/>
        </w:rPr>
        <w:t>11-18.</w:t>
      </w:r>
    </w:p>
    <w:p w14:paraId="04D64AC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2BFF2935" w14:textId="77777777" w:rsidR="00F85CC1"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iCs/>
        </w:rPr>
      </w:pPr>
      <w:r w:rsidRPr="00913309">
        <w:rPr>
          <w:rFonts w:cstheme="minorHAnsi"/>
          <w:bCs/>
          <w:vertAlign w:val="superscript"/>
        </w:rPr>
        <w:t>+</w:t>
      </w:r>
      <w:r w:rsidRPr="00913309">
        <w:rPr>
          <w:rFonts w:cstheme="minorHAnsi"/>
          <w:bCs/>
        </w:rPr>
        <w:t>Check DK</w:t>
      </w:r>
      <w:r w:rsidRPr="00913309">
        <w:rPr>
          <w:rFonts w:cstheme="minorHAnsi"/>
          <w:b/>
          <w:bCs/>
        </w:rPr>
        <w:t xml:space="preserve">, </w:t>
      </w:r>
      <w:r w:rsidRPr="00913309">
        <w:rPr>
          <w:rFonts w:cstheme="minorHAnsi"/>
        </w:rPr>
        <w:t xml:space="preserve">Park EM, Reeder-Hayes KE, </w:t>
      </w:r>
      <w:r w:rsidRPr="00913309">
        <w:rPr>
          <w:rFonts w:cstheme="minorHAnsi"/>
          <w:b/>
        </w:rPr>
        <w:t>Mayer DK</w:t>
      </w:r>
      <w:r w:rsidRPr="00913309">
        <w:rPr>
          <w:rFonts w:cstheme="minorHAnsi"/>
        </w:rPr>
        <w:t xml:space="preserve">, </w:t>
      </w:r>
      <w:proofErr w:type="spellStart"/>
      <w:r w:rsidRPr="00913309">
        <w:rPr>
          <w:rFonts w:cstheme="minorHAnsi"/>
        </w:rPr>
        <w:t>Yopp</w:t>
      </w:r>
      <w:proofErr w:type="spellEnd"/>
      <w:r w:rsidRPr="00913309">
        <w:rPr>
          <w:rFonts w:cstheme="minorHAnsi"/>
        </w:rPr>
        <w:t xml:space="preserve"> JM, Deal AM, Rosenstein DL, Hanson LC. (2016). Concerns Underlying Treatment Preferences of Advanced Cancer Patients with Children. </w:t>
      </w:r>
      <w:r w:rsidRPr="00913309">
        <w:rPr>
          <w:rFonts w:cstheme="minorHAnsi"/>
          <w:i/>
          <w:iCs/>
        </w:rPr>
        <w:t xml:space="preserve">Psycho-oncology, </w:t>
      </w:r>
      <w:r w:rsidR="00F85CC1" w:rsidRPr="00913309">
        <w:rPr>
          <w:rFonts w:cstheme="minorHAnsi"/>
          <w:iCs/>
        </w:rPr>
        <w:t>26(10):1491-1497. </w:t>
      </w:r>
    </w:p>
    <w:p w14:paraId="76DC8E3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color w:val="000000"/>
          <w:sz w:val="22"/>
          <w:szCs w:val="22"/>
        </w:rPr>
      </w:pPr>
    </w:p>
    <w:p w14:paraId="064914DA" w14:textId="77777777" w:rsidR="00D20686" w:rsidRPr="00913309" w:rsidRDefault="00F85CC1" w:rsidP="00913309">
      <w:pPr>
        <w:pStyle w:val="ListParagraph"/>
        <w:numPr>
          <w:ilvl w:val="0"/>
          <w:numId w:val="20"/>
        </w:numPr>
        <w:spacing w:after="0"/>
        <w:rPr>
          <w:rFonts w:cstheme="minorHAnsi"/>
          <w:color w:val="000000"/>
          <w:shd w:val="clear" w:color="auto" w:fill="FFFF00"/>
        </w:rPr>
      </w:pPr>
      <w:r w:rsidRPr="00913309">
        <w:rPr>
          <w:rFonts w:cstheme="minorHAnsi"/>
          <w:color w:val="000000"/>
          <w:vertAlign w:val="superscript"/>
        </w:rPr>
        <w:t>+</w:t>
      </w:r>
      <w:r w:rsidR="00D20686" w:rsidRPr="00913309">
        <w:rPr>
          <w:rFonts w:cstheme="minorHAnsi"/>
          <w:color w:val="000000"/>
          <w:vertAlign w:val="superscript"/>
        </w:rPr>
        <w:t xml:space="preserve"> </w:t>
      </w:r>
      <w:r w:rsidR="006775C3" w:rsidRPr="00913309">
        <w:rPr>
          <w:rFonts w:cstheme="minorHAnsi"/>
          <w:color w:val="000000"/>
          <w:shd w:val="clear" w:color="auto" w:fill="FFFF00"/>
        </w:rPr>
        <w:t xml:space="preserve">‡ </w:t>
      </w:r>
      <w:r w:rsidR="00D20686" w:rsidRPr="00913309">
        <w:rPr>
          <w:rFonts w:cstheme="minorHAnsi"/>
          <w:color w:val="000000"/>
        </w:rPr>
        <w:t xml:space="preserve">DiMartino LD, Birken SA, </w:t>
      </w:r>
      <w:r w:rsidR="00D20686" w:rsidRPr="00913309">
        <w:rPr>
          <w:rFonts w:cstheme="minorHAnsi"/>
          <w:b/>
          <w:color w:val="000000"/>
        </w:rPr>
        <w:t>Mayer DK</w:t>
      </w:r>
      <w:r w:rsidR="00D20686" w:rsidRPr="00913309">
        <w:rPr>
          <w:rFonts w:cstheme="minorHAnsi"/>
          <w:color w:val="000000"/>
        </w:rPr>
        <w:t>. (2016). The Relationship Between Cancer Survivors' Socioeconomic Status and Reports of Follow-up Care Discussions with Providers</w:t>
      </w:r>
      <w:r w:rsidR="00D20686" w:rsidRPr="00913309">
        <w:rPr>
          <w:rFonts w:cstheme="minorHAnsi"/>
          <w:i/>
          <w:color w:val="000000"/>
        </w:rPr>
        <w:t>. J Cancer Educ</w:t>
      </w:r>
      <w:r w:rsidR="00D20686" w:rsidRPr="00913309">
        <w:rPr>
          <w:rFonts w:cstheme="minorHAnsi"/>
          <w:color w:val="000000"/>
        </w:rPr>
        <w:t xml:space="preserve">., </w:t>
      </w:r>
      <w:r w:rsidR="00D20686" w:rsidRPr="00913309">
        <w:rPr>
          <w:rFonts w:cstheme="minorHAnsi"/>
          <w:color w:val="000000"/>
          <w:shd w:val="clear" w:color="auto" w:fill="FFFFFF"/>
        </w:rPr>
        <w:t>32(4):749-755</w:t>
      </w:r>
    </w:p>
    <w:p w14:paraId="3CB1914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color w:val="000000"/>
          <w:sz w:val="22"/>
          <w:szCs w:val="22"/>
        </w:rPr>
      </w:pPr>
    </w:p>
    <w:p w14:paraId="031F902A" w14:textId="77777777" w:rsidR="00D20686" w:rsidRPr="00913309" w:rsidRDefault="00F85CC1" w:rsidP="00913309">
      <w:pPr>
        <w:pStyle w:val="ListParagraph"/>
        <w:widowControl w:val="0"/>
        <w:numPr>
          <w:ilvl w:val="0"/>
          <w:numId w:val="20"/>
        </w:numPr>
        <w:tabs>
          <w:tab w:val="left" w:pos="-1440"/>
          <w:tab w:val="left" w:pos="-720"/>
          <w:tab w:val="left" w:pos="1440"/>
          <w:tab w:val="left" w:pos="2880"/>
        </w:tabs>
        <w:spacing w:after="0"/>
        <w:rPr>
          <w:rFonts w:cstheme="minorHAnsi"/>
          <w:color w:val="000000"/>
        </w:rPr>
      </w:pPr>
      <w:r w:rsidRPr="00913309">
        <w:rPr>
          <w:rFonts w:cstheme="minorHAnsi"/>
          <w:color w:val="000000"/>
          <w:vertAlign w:val="superscript"/>
        </w:rPr>
        <w:t>+</w:t>
      </w:r>
      <w:r w:rsidR="00D20686" w:rsidRPr="00913309">
        <w:rPr>
          <w:rFonts w:cstheme="minorHAnsi"/>
          <w:color w:val="000000"/>
          <w:vertAlign w:val="superscript"/>
        </w:rPr>
        <w:t xml:space="preserve"> +</w:t>
      </w:r>
      <w:r w:rsidR="00D20686" w:rsidRPr="00913309">
        <w:rPr>
          <w:rFonts w:cstheme="minorHAnsi"/>
          <w:color w:val="000000"/>
        </w:rPr>
        <w:t xml:space="preserve">Tang PL, </w:t>
      </w:r>
      <w:r w:rsidR="00D20686" w:rsidRPr="00913309">
        <w:rPr>
          <w:rFonts w:cstheme="minorHAnsi"/>
          <w:b/>
          <w:color w:val="000000"/>
        </w:rPr>
        <w:t>Mayer DK</w:t>
      </w:r>
      <w:r w:rsidR="00D20686" w:rsidRPr="00913309">
        <w:rPr>
          <w:rFonts w:cstheme="minorHAnsi"/>
          <w:color w:val="000000"/>
        </w:rPr>
        <w:t xml:space="preserve">, Chou FH, Hsiao KY. (2016). The Experience of Cancer Stigma in Taiwan: A Qualitative Study of Female Cancer Patients. </w:t>
      </w:r>
      <w:r w:rsidR="00D20686" w:rsidRPr="00913309">
        <w:rPr>
          <w:rFonts w:cstheme="minorHAnsi"/>
          <w:i/>
          <w:color w:val="000000"/>
        </w:rPr>
        <w:t xml:space="preserve">Arch </w:t>
      </w:r>
      <w:proofErr w:type="spellStart"/>
      <w:r w:rsidR="00D20686" w:rsidRPr="00913309">
        <w:rPr>
          <w:rFonts w:cstheme="minorHAnsi"/>
          <w:i/>
          <w:color w:val="000000"/>
        </w:rPr>
        <w:t>Psychiatr</w:t>
      </w:r>
      <w:proofErr w:type="spellEnd"/>
      <w:r w:rsidR="00D20686" w:rsidRPr="00913309">
        <w:rPr>
          <w:rFonts w:cstheme="minorHAnsi"/>
          <w:i/>
          <w:color w:val="000000"/>
        </w:rPr>
        <w:t xml:space="preserve"> </w:t>
      </w:r>
      <w:proofErr w:type="spellStart"/>
      <w:r w:rsidR="00D20686" w:rsidRPr="00913309">
        <w:rPr>
          <w:rFonts w:cstheme="minorHAnsi"/>
          <w:i/>
          <w:color w:val="000000"/>
        </w:rPr>
        <w:t>Nurs</w:t>
      </w:r>
      <w:proofErr w:type="spellEnd"/>
      <w:r w:rsidR="00D20686" w:rsidRPr="00913309">
        <w:rPr>
          <w:rFonts w:cstheme="minorHAnsi"/>
          <w:color w:val="000000"/>
        </w:rPr>
        <w:t>. 30(2):204-9.</w:t>
      </w:r>
    </w:p>
    <w:p w14:paraId="6CEA4B4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color w:val="000000"/>
          <w:sz w:val="22"/>
          <w:szCs w:val="22"/>
        </w:rPr>
      </w:pPr>
    </w:p>
    <w:p w14:paraId="735719EB" w14:textId="77777777" w:rsidR="00D20686"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color w:val="000000"/>
        </w:rPr>
      </w:pPr>
      <w:r w:rsidRPr="00913309">
        <w:rPr>
          <w:rFonts w:cstheme="minorHAnsi"/>
          <w:color w:val="000000"/>
        </w:rPr>
        <w:t xml:space="preserve">Jenerette, CM, </w:t>
      </w:r>
      <w:r w:rsidRPr="00913309">
        <w:rPr>
          <w:rFonts w:cstheme="minorHAnsi"/>
          <w:b/>
          <w:color w:val="000000"/>
        </w:rPr>
        <w:t xml:space="preserve">Mayer, DK </w:t>
      </w:r>
      <w:r w:rsidRPr="00913309">
        <w:rPr>
          <w:rFonts w:cstheme="minorHAnsi"/>
          <w:color w:val="000000"/>
        </w:rPr>
        <w:t xml:space="preserve">(2016). Patient-Provider Communication: The Rise of Patient Engagement. </w:t>
      </w:r>
      <w:r w:rsidRPr="00913309">
        <w:rPr>
          <w:rFonts w:cstheme="minorHAnsi"/>
          <w:i/>
          <w:color w:val="000000"/>
        </w:rPr>
        <w:t xml:space="preserve">Semin Oncol </w:t>
      </w:r>
      <w:proofErr w:type="spellStart"/>
      <w:r w:rsidRPr="00913309">
        <w:rPr>
          <w:rFonts w:cstheme="minorHAnsi"/>
          <w:i/>
          <w:color w:val="000000"/>
        </w:rPr>
        <w:t>Nurs</w:t>
      </w:r>
      <w:proofErr w:type="spellEnd"/>
      <w:r w:rsidRPr="00913309">
        <w:rPr>
          <w:rFonts w:cstheme="minorHAnsi"/>
          <w:color w:val="000000"/>
        </w:rPr>
        <w:t>, 32(2): 134-43.</w:t>
      </w:r>
    </w:p>
    <w:p w14:paraId="6F8A3A9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color w:val="000000"/>
          <w:sz w:val="22"/>
          <w:szCs w:val="22"/>
        </w:rPr>
      </w:pPr>
    </w:p>
    <w:p w14:paraId="24F69430" w14:textId="77777777" w:rsidR="00D20686"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i/>
        </w:rPr>
      </w:pPr>
      <w:r w:rsidRPr="00913309">
        <w:rPr>
          <w:rFonts w:cstheme="minorHAnsi"/>
          <w:bCs/>
          <w:color w:val="0E0E0E"/>
        </w:rPr>
        <w:t xml:space="preserve">Shapiro, CL, Jacobsen, PB, Henderson, T., Hurria, A., </w:t>
      </w:r>
      <w:proofErr w:type="spellStart"/>
      <w:r w:rsidRPr="00913309">
        <w:rPr>
          <w:rFonts w:cstheme="minorHAnsi"/>
          <w:bCs/>
          <w:color w:val="0E0E0E"/>
        </w:rPr>
        <w:t>Nekhlyudov</w:t>
      </w:r>
      <w:proofErr w:type="spellEnd"/>
      <w:r w:rsidRPr="00913309">
        <w:rPr>
          <w:rFonts w:cstheme="minorHAnsi"/>
          <w:bCs/>
          <w:color w:val="0E0E0E"/>
        </w:rPr>
        <w:t xml:space="preserve">, L., Ng, A., </w:t>
      </w:r>
      <w:proofErr w:type="spellStart"/>
      <w:r w:rsidRPr="00913309">
        <w:rPr>
          <w:rFonts w:cstheme="minorHAnsi"/>
          <w:bCs/>
          <w:color w:val="0E0E0E"/>
        </w:rPr>
        <w:t>Surbone</w:t>
      </w:r>
      <w:proofErr w:type="spellEnd"/>
      <w:r w:rsidRPr="00913309">
        <w:rPr>
          <w:rFonts w:cstheme="minorHAnsi"/>
          <w:bCs/>
          <w:color w:val="0E0E0E"/>
        </w:rPr>
        <w:t xml:space="preserve">, A, </w:t>
      </w:r>
      <w:r w:rsidRPr="00913309">
        <w:rPr>
          <w:rFonts w:cstheme="minorHAnsi"/>
          <w:b/>
          <w:bCs/>
          <w:color w:val="0E0E0E"/>
        </w:rPr>
        <w:t>Mayer, DK</w:t>
      </w:r>
      <w:r w:rsidRPr="00913309">
        <w:rPr>
          <w:rFonts w:cstheme="minorHAnsi"/>
          <w:bCs/>
          <w:color w:val="0E0E0E"/>
        </w:rPr>
        <w:t xml:space="preserve">., Rowland, JH. (2016). </w:t>
      </w:r>
      <w:proofErr w:type="spellStart"/>
      <w:r w:rsidRPr="00913309">
        <w:rPr>
          <w:rFonts w:cstheme="minorHAnsi"/>
          <w:bCs/>
          <w:color w:val="0E0E0E"/>
        </w:rPr>
        <w:t>ReCAP</w:t>
      </w:r>
      <w:proofErr w:type="spellEnd"/>
      <w:r w:rsidRPr="00913309">
        <w:rPr>
          <w:rFonts w:cstheme="minorHAnsi"/>
          <w:bCs/>
          <w:color w:val="0E0E0E"/>
        </w:rPr>
        <w:t xml:space="preserve">: ASCO Core Curriculum for Cancer Survivorship Education / Original Contribution: ASCO Core Curriculum for Cancer Survivorship Education. </w:t>
      </w:r>
      <w:r w:rsidRPr="00913309">
        <w:rPr>
          <w:rFonts w:cstheme="minorHAnsi"/>
          <w:bCs/>
          <w:i/>
          <w:color w:val="0E0E0E"/>
        </w:rPr>
        <w:t xml:space="preserve">J Oncology Practice, </w:t>
      </w:r>
      <w:r w:rsidRPr="00913309">
        <w:rPr>
          <w:rFonts w:cstheme="minorHAnsi"/>
          <w:bCs/>
          <w:color w:val="0E0E0E"/>
        </w:rPr>
        <w:t>12(2):145, e108-117.</w:t>
      </w:r>
    </w:p>
    <w:p w14:paraId="229FCD7B"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79AAB91" w14:textId="77777777" w:rsidR="00D20686" w:rsidRPr="00913309" w:rsidRDefault="00D20686" w:rsidP="00913309">
      <w:pPr>
        <w:pStyle w:val="ListParagraph"/>
        <w:widowControl w:val="0"/>
        <w:numPr>
          <w:ilvl w:val="0"/>
          <w:numId w:val="20"/>
        </w:numPr>
        <w:autoSpaceDE w:val="0"/>
        <w:autoSpaceDN w:val="0"/>
        <w:adjustRightInd w:val="0"/>
        <w:spacing w:after="0"/>
        <w:rPr>
          <w:rFonts w:cstheme="minorHAnsi"/>
          <w:color w:val="000000"/>
        </w:rPr>
      </w:pPr>
      <w:r w:rsidRPr="00913309">
        <w:rPr>
          <w:rFonts w:cstheme="minorHAnsi"/>
          <w:b/>
          <w:color w:val="000000"/>
        </w:rPr>
        <w:t>Mayer, DK</w:t>
      </w:r>
      <w:r w:rsidRPr="00913309">
        <w:rPr>
          <w:rFonts w:cstheme="minorHAnsi"/>
          <w:color w:val="000000"/>
        </w:rPr>
        <w:t xml:space="preserve">, Deal, AM, Crane, JM, Chen, RC, Asher, GN, Hanson, LC, Wheeler, SB, Gerstel, A., Green, M., Birken, SA, Rosenstein, DL. (2016). Using Survivorship Care Plans to Enhance Communication and Cancer Care Coordination: Results of a Pilot Study. </w:t>
      </w:r>
      <w:r w:rsidRPr="00913309">
        <w:rPr>
          <w:rFonts w:cstheme="minorHAnsi"/>
          <w:i/>
          <w:color w:val="000000"/>
        </w:rPr>
        <w:t>Oncology Nursing Forum</w:t>
      </w:r>
      <w:r w:rsidRPr="00913309">
        <w:rPr>
          <w:rFonts w:cstheme="minorHAnsi"/>
          <w:color w:val="000000"/>
        </w:rPr>
        <w:t>, 43(5):636-645.</w:t>
      </w:r>
    </w:p>
    <w:p w14:paraId="33B4C93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color w:val="000000"/>
          <w:sz w:val="22"/>
          <w:szCs w:val="22"/>
        </w:rPr>
      </w:pPr>
    </w:p>
    <w:p w14:paraId="39993B1F" w14:textId="77777777" w:rsidR="00D20686" w:rsidRPr="00913309" w:rsidRDefault="00F85CC1" w:rsidP="00913309">
      <w:pPr>
        <w:pStyle w:val="ListParagraph"/>
        <w:widowControl w:val="0"/>
        <w:numPr>
          <w:ilvl w:val="0"/>
          <w:numId w:val="20"/>
        </w:numPr>
        <w:tabs>
          <w:tab w:val="left" w:pos="-1440"/>
          <w:tab w:val="left" w:pos="-720"/>
          <w:tab w:val="left" w:pos="1440"/>
          <w:tab w:val="left" w:pos="2880"/>
        </w:tabs>
        <w:spacing w:after="0"/>
        <w:rPr>
          <w:rFonts w:cstheme="minorHAnsi"/>
        </w:rPr>
      </w:pPr>
      <w:r w:rsidRPr="00913309">
        <w:rPr>
          <w:rFonts w:cstheme="minorHAnsi"/>
          <w:color w:val="000000"/>
        </w:rPr>
        <w:t>+</w:t>
      </w:r>
      <w:r w:rsidR="00D20686" w:rsidRPr="00913309">
        <w:rPr>
          <w:rFonts w:cstheme="minorHAnsi"/>
          <w:color w:val="000000"/>
        </w:rPr>
        <w:t xml:space="preserve">Stover AM, Irwin D, Chen RC, </w:t>
      </w:r>
      <w:proofErr w:type="spellStart"/>
      <w:r w:rsidR="00D20686" w:rsidRPr="00913309">
        <w:rPr>
          <w:rFonts w:cstheme="minorHAnsi"/>
          <w:color w:val="000000"/>
        </w:rPr>
        <w:t>Chera</w:t>
      </w:r>
      <w:proofErr w:type="spellEnd"/>
      <w:r w:rsidR="00D20686" w:rsidRPr="00913309">
        <w:rPr>
          <w:rFonts w:cstheme="minorHAnsi"/>
          <w:color w:val="000000"/>
        </w:rPr>
        <w:t xml:space="preserve"> BS, </w:t>
      </w:r>
      <w:r w:rsidR="00D20686" w:rsidRPr="00913309">
        <w:rPr>
          <w:rFonts w:cstheme="minorHAnsi"/>
          <w:b/>
          <w:color w:val="000000"/>
        </w:rPr>
        <w:t>Mayer DK</w:t>
      </w:r>
      <w:r w:rsidR="00D20686" w:rsidRPr="00913309">
        <w:rPr>
          <w:rFonts w:cstheme="minorHAnsi"/>
          <w:color w:val="000000"/>
        </w:rPr>
        <w:t>, Mus</w:t>
      </w:r>
      <w:r w:rsidR="00D20686" w:rsidRPr="00913309">
        <w:rPr>
          <w:rFonts w:cstheme="minorHAnsi"/>
        </w:rPr>
        <w:t xml:space="preserve">s H, Rosenstein DL, Shea TC, Wood WA, Lyons </w:t>
      </w:r>
      <w:proofErr w:type="gramStart"/>
      <w:r w:rsidR="00D20686" w:rsidRPr="00913309">
        <w:rPr>
          <w:rFonts w:cstheme="minorHAnsi"/>
        </w:rPr>
        <w:t>JC,,</w:t>
      </w:r>
      <w:proofErr w:type="gramEnd"/>
      <w:r w:rsidR="00D20686" w:rsidRPr="00913309">
        <w:rPr>
          <w:rFonts w:cstheme="minorHAnsi"/>
        </w:rPr>
        <w:t xml:space="preserve"> Reeve BB. </w:t>
      </w:r>
      <w:r w:rsidRPr="00913309">
        <w:rPr>
          <w:rFonts w:cstheme="minorHAnsi"/>
        </w:rPr>
        <w:t>(2015)</w:t>
      </w:r>
      <w:r w:rsidR="00D20686" w:rsidRPr="00913309">
        <w:rPr>
          <w:rFonts w:cstheme="minorHAnsi"/>
        </w:rPr>
        <w:t xml:space="preserve"> Integrating patient-reported measures into routine cancer care: Cancer patients’ and clinicians’ perceptions </w:t>
      </w:r>
      <w:r w:rsidR="00D20686" w:rsidRPr="00913309">
        <w:rPr>
          <w:rFonts w:cstheme="minorHAnsi"/>
        </w:rPr>
        <w:lastRenderedPageBreak/>
        <w:t xml:space="preserve">of acceptability and value. </w:t>
      </w:r>
      <w:proofErr w:type="spellStart"/>
      <w:r w:rsidR="00D20686" w:rsidRPr="00913309">
        <w:rPr>
          <w:rFonts w:cstheme="minorHAnsi"/>
          <w:i/>
        </w:rPr>
        <w:t>eGEMs</w:t>
      </w:r>
      <w:proofErr w:type="spellEnd"/>
      <w:r w:rsidR="00D20686" w:rsidRPr="00913309">
        <w:rPr>
          <w:rFonts w:cstheme="minorHAnsi"/>
          <w:i/>
        </w:rPr>
        <w:t xml:space="preserve"> (Generating Evidence and Methods to Improve Patient Outcomes</w:t>
      </w:r>
      <w:r w:rsidR="00D20686" w:rsidRPr="00913309">
        <w:rPr>
          <w:rFonts w:cstheme="minorHAnsi"/>
        </w:rPr>
        <w:t>)</w:t>
      </w:r>
      <w:r w:rsidRPr="00913309">
        <w:rPr>
          <w:rFonts w:cstheme="minorHAnsi"/>
        </w:rPr>
        <w:t>;</w:t>
      </w:r>
      <w:r w:rsidR="00D20686" w:rsidRPr="00913309">
        <w:rPr>
          <w:rFonts w:cstheme="minorHAnsi"/>
        </w:rPr>
        <w:t xml:space="preserve"> 2(1): Article 23. DOI: </w:t>
      </w:r>
      <w:hyperlink r:id="rId12" w:history="1">
        <w:r w:rsidR="00D20686" w:rsidRPr="00913309">
          <w:rPr>
            <w:rStyle w:val="Hyperlink"/>
            <w:rFonts w:cstheme="minorHAnsi"/>
          </w:rPr>
          <w:t>http://dx.doi.org/10.13063/2327-9214.1169</w:t>
        </w:r>
      </w:hyperlink>
    </w:p>
    <w:p w14:paraId="467DE7C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732B7FA" w14:textId="77777777" w:rsidR="00D20686" w:rsidRPr="00913309" w:rsidRDefault="00D20686" w:rsidP="00913309">
      <w:pPr>
        <w:pStyle w:val="ListParagraph"/>
        <w:widowControl w:val="0"/>
        <w:numPr>
          <w:ilvl w:val="0"/>
          <w:numId w:val="20"/>
        </w:numPr>
        <w:tabs>
          <w:tab w:val="left" w:pos="-1440"/>
          <w:tab w:val="left" w:pos="-720"/>
          <w:tab w:val="left" w:pos="1440"/>
          <w:tab w:val="left" w:pos="2880"/>
        </w:tabs>
        <w:spacing w:after="0"/>
        <w:rPr>
          <w:rFonts w:cstheme="minorHAnsi"/>
          <w:bCs/>
        </w:rPr>
      </w:pPr>
      <w:r w:rsidRPr="00913309">
        <w:rPr>
          <w:rFonts w:cstheme="minorHAnsi"/>
        </w:rPr>
        <w:t>Bryant, A.L., Walton, A.M., Shaw-</w:t>
      </w:r>
      <w:proofErr w:type="spellStart"/>
      <w:r w:rsidRPr="00913309">
        <w:rPr>
          <w:rFonts w:cstheme="minorHAnsi"/>
        </w:rPr>
        <w:t>Kokot</w:t>
      </w:r>
      <w:proofErr w:type="spellEnd"/>
      <w:r w:rsidRPr="00913309">
        <w:rPr>
          <w:rFonts w:cstheme="minorHAnsi"/>
        </w:rPr>
        <w:t xml:space="preserve">, J., </w:t>
      </w:r>
      <w:r w:rsidRPr="00913309">
        <w:rPr>
          <w:rFonts w:cstheme="minorHAnsi"/>
          <w:b/>
        </w:rPr>
        <w:t>Mayer, D.K</w:t>
      </w:r>
      <w:r w:rsidRPr="00913309">
        <w:rPr>
          <w:rFonts w:cstheme="minorHAnsi"/>
        </w:rPr>
        <w:t xml:space="preserve">., &amp; Reeve, B. B. (2015) A systematic review of psychometric properties of health-related quality of life and symptom instruments in adult acute leukemia survivors. </w:t>
      </w:r>
      <w:r w:rsidRPr="00913309">
        <w:rPr>
          <w:rFonts w:cstheme="minorHAnsi"/>
          <w:i/>
        </w:rPr>
        <w:t>Cancer Nursing</w:t>
      </w:r>
      <w:r w:rsidRPr="00913309">
        <w:rPr>
          <w:rFonts w:cstheme="minorHAnsi"/>
        </w:rPr>
        <w:t>, 39(5):375-82.</w:t>
      </w:r>
    </w:p>
    <w:p w14:paraId="1FC8F27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7B0AE113" w14:textId="77777777" w:rsidR="00D20686" w:rsidRPr="00913309" w:rsidRDefault="00F85CC1" w:rsidP="00913309">
      <w:pPr>
        <w:pStyle w:val="ListParagraph"/>
        <w:widowControl w:val="0"/>
        <w:numPr>
          <w:ilvl w:val="0"/>
          <w:numId w:val="20"/>
        </w:numPr>
        <w:tabs>
          <w:tab w:val="left" w:pos="-1440"/>
          <w:tab w:val="left" w:pos="-720"/>
          <w:tab w:val="left" w:pos="1440"/>
          <w:tab w:val="left" w:pos="2880"/>
        </w:tabs>
        <w:spacing w:after="0"/>
        <w:rPr>
          <w:rFonts w:cstheme="minorHAnsi"/>
          <w:bCs/>
        </w:rPr>
      </w:pPr>
      <w:r w:rsidRPr="00913309">
        <w:rPr>
          <w:rFonts w:cstheme="minorHAnsi"/>
          <w:bCs/>
        </w:rPr>
        <w:t>*+</w:t>
      </w:r>
      <w:proofErr w:type="spellStart"/>
      <w:r w:rsidR="00D20686" w:rsidRPr="00913309">
        <w:rPr>
          <w:rFonts w:cstheme="minorHAnsi"/>
          <w:bCs/>
        </w:rPr>
        <w:t>Fessele</w:t>
      </w:r>
      <w:proofErr w:type="spellEnd"/>
      <w:r w:rsidR="00D20686" w:rsidRPr="00913309">
        <w:rPr>
          <w:rFonts w:cstheme="minorHAnsi"/>
          <w:bCs/>
        </w:rPr>
        <w:t xml:space="preserve">, K., Hayat, M., Atkins, RL, </w:t>
      </w:r>
      <w:r w:rsidR="00D20686" w:rsidRPr="00913309">
        <w:rPr>
          <w:rFonts w:cstheme="minorHAnsi"/>
          <w:b/>
          <w:bCs/>
        </w:rPr>
        <w:t>Mayer, DK</w:t>
      </w:r>
      <w:r w:rsidR="00D20686" w:rsidRPr="00913309">
        <w:rPr>
          <w:rFonts w:cstheme="minorHAnsi"/>
          <w:bCs/>
        </w:rPr>
        <w:t xml:space="preserve"> (2015). Factors associated with unplanned hospitalizations among patients with non-metastatic colorectal cancers intended for treatment in the ambulatory setting. </w:t>
      </w:r>
      <w:r w:rsidR="00D20686" w:rsidRPr="00913309">
        <w:rPr>
          <w:rFonts w:cstheme="minorHAnsi"/>
          <w:bCs/>
          <w:i/>
        </w:rPr>
        <w:t>Nursing Research</w:t>
      </w:r>
      <w:r w:rsidR="00D20686" w:rsidRPr="00913309">
        <w:rPr>
          <w:rFonts w:cstheme="minorHAnsi"/>
          <w:bCs/>
        </w:rPr>
        <w:t xml:space="preserve">, </w:t>
      </w:r>
      <w:r w:rsidR="00D20686" w:rsidRPr="00913309">
        <w:rPr>
          <w:rFonts w:cstheme="minorHAnsi"/>
        </w:rPr>
        <w:t xml:space="preserve">65(1):24-34. </w:t>
      </w:r>
    </w:p>
    <w:p w14:paraId="6B697CED"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rPr>
      </w:pPr>
    </w:p>
    <w:p w14:paraId="48EA8702" w14:textId="77777777" w:rsidR="00D20686" w:rsidRPr="00913309" w:rsidRDefault="00D20686" w:rsidP="00913309">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proofErr w:type="spellStart"/>
      <w:r w:rsidRPr="00913309">
        <w:rPr>
          <w:rFonts w:cstheme="minorHAnsi"/>
        </w:rPr>
        <w:t>Knobf</w:t>
      </w:r>
      <w:proofErr w:type="spellEnd"/>
      <w:r w:rsidRPr="00913309">
        <w:rPr>
          <w:rFonts w:cstheme="minorHAnsi"/>
        </w:rPr>
        <w:t xml:space="preserve"> MT, Cooley ME, Duffy S, </w:t>
      </w:r>
      <w:proofErr w:type="spellStart"/>
      <w:r w:rsidRPr="00913309">
        <w:rPr>
          <w:rFonts w:cstheme="minorHAnsi"/>
        </w:rPr>
        <w:t>Doorenbos</w:t>
      </w:r>
      <w:proofErr w:type="spellEnd"/>
      <w:r w:rsidRPr="00913309">
        <w:rPr>
          <w:rFonts w:cstheme="minorHAnsi"/>
        </w:rPr>
        <w:t xml:space="preserve"> A, Eaton L, Given B, </w:t>
      </w:r>
      <w:r w:rsidRPr="00913309">
        <w:rPr>
          <w:rFonts w:cstheme="minorHAnsi"/>
          <w:b/>
        </w:rPr>
        <w:t>Mayer DK</w:t>
      </w:r>
      <w:r w:rsidRPr="00913309">
        <w:rPr>
          <w:rFonts w:cstheme="minorHAnsi"/>
        </w:rPr>
        <w:t xml:space="preserve">, McCorkle R, </w:t>
      </w:r>
      <w:proofErr w:type="spellStart"/>
      <w:r w:rsidRPr="00913309">
        <w:rPr>
          <w:rFonts w:cstheme="minorHAnsi"/>
        </w:rPr>
        <w:t>Miaskowski</w:t>
      </w:r>
      <w:proofErr w:type="spellEnd"/>
      <w:r w:rsidRPr="00913309">
        <w:rPr>
          <w:rFonts w:cstheme="minorHAnsi"/>
        </w:rPr>
        <w:t xml:space="preserve"> C, Mitchell S, Sherwood P, Bender C, </w:t>
      </w:r>
      <w:proofErr w:type="spellStart"/>
      <w:r w:rsidRPr="00913309">
        <w:rPr>
          <w:rFonts w:cstheme="minorHAnsi"/>
        </w:rPr>
        <w:t>Cataldo</w:t>
      </w:r>
      <w:proofErr w:type="spellEnd"/>
      <w:r w:rsidRPr="00913309">
        <w:rPr>
          <w:rFonts w:cstheme="minorHAnsi"/>
        </w:rPr>
        <w:t xml:space="preserve"> J, Hershey D, </w:t>
      </w:r>
      <w:proofErr w:type="spellStart"/>
      <w:r w:rsidRPr="00913309">
        <w:rPr>
          <w:rFonts w:cstheme="minorHAnsi"/>
        </w:rPr>
        <w:t>Katapodi</w:t>
      </w:r>
      <w:proofErr w:type="spellEnd"/>
      <w:r w:rsidRPr="00913309">
        <w:rPr>
          <w:rFonts w:cstheme="minorHAnsi"/>
        </w:rPr>
        <w:t xml:space="preserve"> M, Menon U, Schumacher K, Sun V, LoBiondo-Wood </w:t>
      </w:r>
      <w:proofErr w:type="gramStart"/>
      <w:r w:rsidRPr="00913309">
        <w:rPr>
          <w:rFonts w:cstheme="minorHAnsi"/>
        </w:rPr>
        <w:t>G.(</w:t>
      </w:r>
      <w:proofErr w:type="gramEnd"/>
      <w:r w:rsidRPr="00913309">
        <w:rPr>
          <w:rFonts w:cstheme="minorHAnsi"/>
        </w:rPr>
        <w:t xml:space="preserve">2015). The 2014-2018 Oncology Nursing Society Research Agenda. </w:t>
      </w:r>
      <w:r w:rsidRPr="00913309">
        <w:rPr>
          <w:rFonts w:cstheme="minorHAnsi"/>
          <w:i/>
        </w:rPr>
        <w:t xml:space="preserve">Oncol </w:t>
      </w:r>
      <w:proofErr w:type="spellStart"/>
      <w:r w:rsidRPr="00913309">
        <w:rPr>
          <w:rFonts w:cstheme="minorHAnsi"/>
          <w:i/>
        </w:rPr>
        <w:t>Nurs</w:t>
      </w:r>
      <w:proofErr w:type="spellEnd"/>
      <w:r w:rsidRPr="00913309">
        <w:rPr>
          <w:rFonts w:cstheme="minorHAnsi"/>
          <w:i/>
        </w:rPr>
        <w:t xml:space="preserve"> Forum</w:t>
      </w:r>
      <w:r w:rsidRPr="00913309">
        <w:rPr>
          <w:rFonts w:cstheme="minorHAnsi"/>
        </w:rPr>
        <w:t xml:space="preserve">. 42(5):450-65. </w:t>
      </w:r>
    </w:p>
    <w:p w14:paraId="684A3BC1"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02E347C3" w14:textId="77777777" w:rsidR="00D20686" w:rsidRPr="00913309" w:rsidRDefault="00D20686" w:rsidP="00913309">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sidRPr="00913309">
        <w:rPr>
          <w:rFonts w:cstheme="minorHAnsi"/>
        </w:rPr>
        <w:t xml:space="preserve">Park EM, Deal AM, Check DK, Hanson LC, Reeder-Hayes KE, </w:t>
      </w:r>
      <w:r w:rsidRPr="00913309">
        <w:rPr>
          <w:rFonts w:cstheme="minorHAnsi"/>
          <w:b/>
        </w:rPr>
        <w:t>Mayer DK</w:t>
      </w:r>
      <w:r w:rsidRPr="00913309">
        <w:rPr>
          <w:rFonts w:cstheme="minorHAnsi"/>
        </w:rPr>
        <w:t xml:space="preserve">, </w:t>
      </w:r>
      <w:proofErr w:type="spellStart"/>
      <w:r w:rsidRPr="00913309">
        <w:rPr>
          <w:rFonts w:cstheme="minorHAnsi"/>
        </w:rPr>
        <w:t>Yopp</w:t>
      </w:r>
      <w:proofErr w:type="spellEnd"/>
      <w:r w:rsidRPr="00913309">
        <w:rPr>
          <w:rFonts w:cstheme="minorHAnsi"/>
        </w:rPr>
        <w:t xml:space="preserve"> </w:t>
      </w:r>
      <w:proofErr w:type="spellStart"/>
      <w:proofErr w:type="gramStart"/>
      <w:r w:rsidRPr="00913309">
        <w:rPr>
          <w:rFonts w:cstheme="minorHAnsi"/>
        </w:rPr>
        <w:t>JM,Song</w:t>
      </w:r>
      <w:proofErr w:type="spellEnd"/>
      <w:proofErr w:type="gramEnd"/>
      <w:r w:rsidRPr="00913309">
        <w:rPr>
          <w:rFonts w:cstheme="minorHAnsi"/>
        </w:rPr>
        <w:t xml:space="preserve"> MK, Muriel AC, Rosenstein DL. (2015). Parenting concerns, quality of life, and psychological distress in patients with advanced cancer. </w:t>
      </w:r>
      <w:proofErr w:type="spellStart"/>
      <w:r w:rsidRPr="00913309">
        <w:rPr>
          <w:rFonts w:cstheme="minorHAnsi"/>
          <w:i/>
        </w:rPr>
        <w:t>Psychooncology</w:t>
      </w:r>
      <w:proofErr w:type="spellEnd"/>
      <w:r w:rsidRPr="00913309">
        <w:rPr>
          <w:rFonts w:cstheme="minorHAnsi"/>
        </w:rPr>
        <w:t>. 25(8): 942-948.</w:t>
      </w:r>
    </w:p>
    <w:p w14:paraId="6444C5DA" w14:textId="77777777" w:rsidR="00D20686" w:rsidRPr="00913309" w:rsidRDefault="00D20686" w:rsidP="00913309">
      <w:pPr>
        <w:ind w:left="360" w:hanging="360"/>
        <w:rPr>
          <w:rFonts w:asciiTheme="minorHAnsi" w:hAnsiTheme="minorHAnsi" w:cstheme="minorHAnsi"/>
          <w:sz w:val="22"/>
          <w:szCs w:val="22"/>
        </w:rPr>
      </w:pPr>
    </w:p>
    <w:p w14:paraId="3D671703" w14:textId="77777777" w:rsidR="00D20686" w:rsidRPr="00913309" w:rsidRDefault="00D20686" w:rsidP="00913309">
      <w:pPr>
        <w:pStyle w:val="ListParagraph"/>
        <w:numPr>
          <w:ilvl w:val="0"/>
          <w:numId w:val="20"/>
        </w:numPr>
        <w:spacing w:after="0"/>
        <w:rPr>
          <w:rFonts w:cstheme="minorHAnsi"/>
        </w:rPr>
      </w:pPr>
      <w:r w:rsidRPr="00913309">
        <w:rPr>
          <w:rFonts w:cstheme="minorHAnsi"/>
        </w:rPr>
        <w:t xml:space="preserve">Reeder-Hayes, K., Wheeler, SB, </w:t>
      </w:r>
      <w:r w:rsidRPr="00913309">
        <w:rPr>
          <w:rFonts w:cstheme="minorHAnsi"/>
          <w:b/>
        </w:rPr>
        <w:t>Mayer, DK</w:t>
      </w:r>
      <w:r w:rsidRPr="00913309">
        <w:rPr>
          <w:rFonts w:cstheme="minorHAnsi"/>
        </w:rPr>
        <w:t xml:space="preserve">. (2015). Health Disparities across the Breast Cancer Continuum. </w:t>
      </w:r>
      <w:r w:rsidRPr="00913309">
        <w:rPr>
          <w:rFonts w:cstheme="minorHAnsi"/>
          <w:i/>
        </w:rPr>
        <w:t>Seminars in Oncology Nursing</w:t>
      </w:r>
      <w:r w:rsidRPr="00913309">
        <w:rPr>
          <w:rFonts w:cstheme="minorHAnsi"/>
        </w:rPr>
        <w:t>, 31(2):170-7.</w:t>
      </w:r>
    </w:p>
    <w:p w14:paraId="36EA9E44" w14:textId="77777777" w:rsidR="00D20686" w:rsidRPr="00913309" w:rsidRDefault="00D20686" w:rsidP="00913309">
      <w:pPr>
        <w:ind w:left="360" w:hanging="360"/>
        <w:rPr>
          <w:rFonts w:asciiTheme="minorHAnsi" w:hAnsiTheme="minorHAnsi" w:cstheme="minorHAnsi"/>
          <w:sz w:val="22"/>
          <w:szCs w:val="22"/>
        </w:rPr>
      </w:pPr>
    </w:p>
    <w:p w14:paraId="61C657D0" w14:textId="77777777" w:rsidR="00D20686" w:rsidRPr="00913309" w:rsidRDefault="00D20686" w:rsidP="00913309">
      <w:pPr>
        <w:pStyle w:val="PlainText"/>
        <w:numPr>
          <w:ilvl w:val="0"/>
          <w:numId w:val="20"/>
        </w:numPr>
        <w:rPr>
          <w:rFonts w:asciiTheme="minorHAnsi" w:hAnsiTheme="minorHAnsi" w:cstheme="minorHAnsi"/>
          <w:szCs w:val="22"/>
        </w:rPr>
      </w:pPr>
      <w:r w:rsidRPr="00913309">
        <w:rPr>
          <w:rFonts w:asciiTheme="minorHAnsi" w:hAnsiTheme="minorHAnsi" w:cstheme="minorHAnsi"/>
          <w:szCs w:val="22"/>
        </w:rPr>
        <w:t xml:space="preserve">Birken SA, Ellis SD, Walker JS, DiMartino LD, Check DK, Gerstel AA, </w:t>
      </w:r>
      <w:r w:rsidRPr="00913309">
        <w:rPr>
          <w:rFonts w:asciiTheme="minorHAnsi" w:hAnsiTheme="minorHAnsi" w:cstheme="minorHAnsi"/>
          <w:b/>
          <w:szCs w:val="22"/>
        </w:rPr>
        <w:t>Mayer DK</w:t>
      </w:r>
      <w:r w:rsidRPr="00913309">
        <w:rPr>
          <w:rFonts w:asciiTheme="minorHAnsi" w:hAnsiTheme="minorHAnsi" w:cstheme="minorHAnsi"/>
          <w:szCs w:val="22"/>
        </w:rPr>
        <w:t xml:space="preserve">. (2015). Guidelines for the use of survivorship care plans: A systematic quality appraisal using the AGREE II instrument. </w:t>
      </w:r>
      <w:r w:rsidRPr="00913309">
        <w:rPr>
          <w:rFonts w:asciiTheme="minorHAnsi" w:hAnsiTheme="minorHAnsi" w:cstheme="minorHAnsi"/>
          <w:i/>
          <w:szCs w:val="22"/>
        </w:rPr>
        <w:t xml:space="preserve">Implementation </w:t>
      </w:r>
      <w:proofErr w:type="gramStart"/>
      <w:r w:rsidRPr="00913309">
        <w:rPr>
          <w:rFonts w:asciiTheme="minorHAnsi" w:hAnsiTheme="minorHAnsi" w:cstheme="minorHAnsi"/>
          <w:i/>
          <w:szCs w:val="22"/>
        </w:rPr>
        <w:t>Science</w:t>
      </w:r>
      <w:r w:rsidRPr="00913309">
        <w:rPr>
          <w:rFonts w:asciiTheme="minorHAnsi" w:hAnsiTheme="minorHAnsi" w:cstheme="minorHAnsi"/>
          <w:szCs w:val="22"/>
        </w:rPr>
        <w:t>;10:63</w:t>
      </w:r>
      <w:proofErr w:type="gramEnd"/>
      <w:r w:rsidRPr="00913309">
        <w:rPr>
          <w:rFonts w:asciiTheme="minorHAnsi" w:hAnsiTheme="minorHAnsi" w:cstheme="minorHAnsi"/>
          <w:szCs w:val="22"/>
        </w:rPr>
        <w:t xml:space="preserve">. </w:t>
      </w:r>
      <w:proofErr w:type="spellStart"/>
      <w:r w:rsidRPr="00913309">
        <w:rPr>
          <w:rFonts w:asciiTheme="minorHAnsi" w:hAnsiTheme="minorHAnsi" w:cstheme="minorHAnsi"/>
          <w:szCs w:val="22"/>
        </w:rPr>
        <w:t>doi</w:t>
      </w:r>
      <w:proofErr w:type="spellEnd"/>
      <w:r w:rsidRPr="00913309">
        <w:rPr>
          <w:rFonts w:asciiTheme="minorHAnsi" w:hAnsiTheme="minorHAnsi" w:cstheme="minorHAnsi"/>
          <w:szCs w:val="22"/>
        </w:rPr>
        <w:t>: 10.1186/s13012-015-0254-9. BioMed Central ‘Highly Accessed’ article.</w:t>
      </w:r>
    </w:p>
    <w:p w14:paraId="1123C0D9" w14:textId="77777777" w:rsidR="00D20686" w:rsidRPr="00913309" w:rsidRDefault="00D20686" w:rsidP="00913309">
      <w:pPr>
        <w:pStyle w:val="PlainText"/>
        <w:ind w:left="360" w:hanging="360"/>
        <w:rPr>
          <w:rFonts w:asciiTheme="minorHAnsi" w:hAnsiTheme="minorHAnsi" w:cstheme="minorHAnsi"/>
          <w:szCs w:val="22"/>
        </w:rPr>
      </w:pPr>
    </w:p>
    <w:p w14:paraId="23AA0918" w14:textId="77777777" w:rsidR="00D20686" w:rsidRPr="00913309" w:rsidRDefault="00D20686" w:rsidP="00913309">
      <w:pPr>
        <w:pStyle w:val="PlainText"/>
        <w:numPr>
          <w:ilvl w:val="0"/>
          <w:numId w:val="20"/>
        </w:numPr>
        <w:rPr>
          <w:rFonts w:asciiTheme="minorHAnsi" w:hAnsiTheme="minorHAnsi" w:cstheme="minorHAnsi"/>
          <w:szCs w:val="22"/>
        </w:rPr>
      </w:pPr>
      <w:r w:rsidRPr="00913309">
        <w:rPr>
          <w:rFonts w:asciiTheme="minorHAnsi" w:hAnsiTheme="minorHAnsi" w:cstheme="minorHAnsi"/>
          <w:szCs w:val="22"/>
        </w:rPr>
        <w:t>*</w:t>
      </w:r>
      <w:r w:rsidR="00F85CC1" w:rsidRPr="00913309">
        <w:rPr>
          <w:rFonts w:asciiTheme="minorHAnsi" w:hAnsiTheme="minorHAnsi" w:cstheme="minorHAnsi"/>
          <w:szCs w:val="22"/>
        </w:rPr>
        <w:t>+</w:t>
      </w:r>
      <w:r w:rsidRPr="00913309">
        <w:rPr>
          <w:rFonts w:asciiTheme="minorHAnsi" w:hAnsiTheme="minorHAnsi" w:cstheme="minorHAnsi"/>
          <w:szCs w:val="22"/>
        </w:rPr>
        <w:t xml:space="preserve">Bryant, A.L., Smith, S., Zimmer, C., Crandell, J., Jenerette, C., Bailey, D., Zimmerman, S., &amp; </w:t>
      </w:r>
      <w:r w:rsidRPr="00913309">
        <w:rPr>
          <w:rFonts w:asciiTheme="minorHAnsi" w:hAnsiTheme="minorHAnsi" w:cstheme="minorHAnsi"/>
          <w:b/>
          <w:szCs w:val="22"/>
        </w:rPr>
        <w:t>Mayer, D.K.</w:t>
      </w:r>
      <w:r w:rsidRPr="00913309">
        <w:rPr>
          <w:rFonts w:asciiTheme="minorHAnsi" w:hAnsiTheme="minorHAnsi" w:cstheme="minorHAnsi"/>
          <w:szCs w:val="22"/>
        </w:rPr>
        <w:t xml:space="preserve"> (2015). An exploratory path model of the relationships between positive and negative adaptation to cancer on quality of life among non-Hodgkin lymphoma survivors. </w:t>
      </w:r>
      <w:r w:rsidRPr="00913309">
        <w:rPr>
          <w:rFonts w:asciiTheme="minorHAnsi" w:hAnsiTheme="minorHAnsi" w:cstheme="minorHAnsi"/>
          <w:i/>
          <w:szCs w:val="22"/>
        </w:rPr>
        <w:t>Journal of Psychosocial Oncology</w:t>
      </w:r>
      <w:r w:rsidRPr="00913309">
        <w:rPr>
          <w:rFonts w:asciiTheme="minorHAnsi" w:hAnsiTheme="minorHAnsi" w:cstheme="minorHAnsi"/>
          <w:szCs w:val="22"/>
        </w:rPr>
        <w:t xml:space="preserve">, </w:t>
      </w:r>
      <w:r w:rsidRPr="00913309">
        <w:rPr>
          <w:rFonts w:asciiTheme="minorHAnsi" w:hAnsiTheme="minorHAnsi" w:cstheme="minorHAnsi"/>
          <w:color w:val="000000"/>
          <w:szCs w:val="22"/>
          <w:shd w:val="clear" w:color="auto" w:fill="FFFFFF"/>
        </w:rPr>
        <w:t>33(3):310-31</w:t>
      </w:r>
      <w:r w:rsidRPr="00913309">
        <w:rPr>
          <w:rFonts w:asciiTheme="minorHAnsi" w:hAnsiTheme="minorHAnsi" w:cstheme="minorHAnsi"/>
          <w:szCs w:val="22"/>
        </w:rPr>
        <w:t>.</w:t>
      </w:r>
    </w:p>
    <w:p w14:paraId="4D2BA367" w14:textId="77777777" w:rsidR="00D20686" w:rsidRPr="00913309" w:rsidRDefault="00D20686" w:rsidP="00913309">
      <w:pPr>
        <w:ind w:left="360" w:hanging="360"/>
        <w:rPr>
          <w:rFonts w:asciiTheme="minorHAnsi" w:hAnsiTheme="minorHAnsi" w:cstheme="minorHAnsi"/>
          <w:sz w:val="22"/>
          <w:szCs w:val="22"/>
        </w:rPr>
      </w:pPr>
    </w:p>
    <w:p w14:paraId="1E287D69" w14:textId="77777777" w:rsidR="00D20686" w:rsidRPr="00913309" w:rsidRDefault="00D20686" w:rsidP="00913309">
      <w:pPr>
        <w:pStyle w:val="ListParagraph"/>
        <w:numPr>
          <w:ilvl w:val="0"/>
          <w:numId w:val="20"/>
        </w:numPr>
        <w:spacing w:after="0"/>
        <w:rPr>
          <w:rFonts w:cstheme="minorHAnsi"/>
        </w:rPr>
      </w:pPr>
      <w:r w:rsidRPr="00913309">
        <w:rPr>
          <w:rFonts w:cstheme="minorHAnsi"/>
          <w:b/>
        </w:rPr>
        <w:t>Mayer, DK</w:t>
      </w:r>
      <w:r w:rsidRPr="00913309">
        <w:rPr>
          <w:rFonts w:cstheme="minorHAnsi"/>
        </w:rPr>
        <w:t xml:space="preserve">, </w:t>
      </w:r>
      <w:proofErr w:type="spellStart"/>
      <w:r w:rsidRPr="00913309">
        <w:rPr>
          <w:rFonts w:cstheme="minorHAnsi"/>
        </w:rPr>
        <w:t>Shaprio</w:t>
      </w:r>
      <w:proofErr w:type="spellEnd"/>
      <w:r w:rsidRPr="00913309">
        <w:rPr>
          <w:rFonts w:cstheme="minorHAnsi"/>
        </w:rPr>
        <w:t xml:space="preserve">, C., </w:t>
      </w:r>
      <w:proofErr w:type="spellStart"/>
      <w:r w:rsidRPr="00913309">
        <w:rPr>
          <w:rFonts w:cstheme="minorHAnsi"/>
        </w:rPr>
        <w:t>Mccabe</w:t>
      </w:r>
      <w:proofErr w:type="spellEnd"/>
      <w:r w:rsidRPr="00913309">
        <w:rPr>
          <w:rFonts w:cstheme="minorHAnsi"/>
        </w:rPr>
        <w:t xml:space="preserve">, M. (2015). Assuring Quality Cancer Survivorship Care: We’ve Only Just Begun. </w:t>
      </w:r>
      <w:r w:rsidRPr="00913309">
        <w:rPr>
          <w:rFonts w:cstheme="minorHAnsi"/>
          <w:i/>
        </w:rPr>
        <w:t>ASCO Educational Workbook</w:t>
      </w:r>
      <w:r w:rsidRPr="00913309">
        <w:rPr>
          <w:rFonts w:cstheme="minorHAnsi"/>
        </w:rPr>
        <w:t xml:space="preserve">, </w:t>
      </w:r>
      <w:proofErr w:type="gramStart"/>
      <w:r w:rsidRPr="00913309">
        <w:rPr>
          <w:rFonts w:cstheme="minorHAnsi"/>
        </w:rPr>
        <w:t>35:e</w:t>
      </w:r>
      <w:proofErr w:type="gramEnd"/>
      <w:r w:rsidRPr="00913309">
        <w:rPr>
          <w:rFonts w:cstheme="minorHAnsi"/>
        </w:rPr>
        <w:t>583-91.</w:t>
      </w:r>
    </w:p>
    <w:p w14:paraId="125FFA91" w14:textId="77777777" w:rsidR="00D20686" w:rsidRPr="00913309" w:rsidRDefault="00D20686" w:rsidP="00913309">
      <w:pPr>
        <w:ind w:left="360" w:hanging="360"/>
        <w:rPr>
          <w:rFonts w:asciiTheme="minorHAnsi" w:hAnsiTheme="minorHAnsi" w:cstheme="minorHAnsi"/>
          <w:sz w:val="22"/>
          <w:szCs w:val="22"/>
        </w:rPr>
      </w:pPr>
    </w:p>
    <w:p w14:paraId="071C42DA" w14:textId="77777777" w:rsidR="00D20686" w:rsidRPr="00913309" w:rsidRDefault="00D20686" w:rsidP="00913309">
      <w:pPr>
        <w:pStyle w:val="ListParagraph"/>
        <w:numPr>
          <w:ilvl w:val="0"/>
          <w:numId w:val="20"/>
        </w:numPr>
        <w:spacing w:after="0"/>
        <w:rPr>
          <w:rFonts w:cstheme="minorHAnsi"/>
          <w:color w:val="000000"/>
        </w:rPr>
      </w:pPr>
      <w:r w:rsidRPr="00913309">
        <w:rPr>
          <w:rFonts w:cstheme="minorHAnsi"/>
        </w:rPr>
        <w:t xml:space="preserve">*Spector, D., Noonan, D., </w:t>
      </w:r>
      <w:r w:rsidRPr="00913309">
        <w:rPr>
          <w:rFonts w:cstheme="minorHAnsi"/>
          <w:b/>
        </w:rPr>
        <w:t>Mayer, DK</w:t>
      </w:r>
      <w:r w:rsidRPr="00913309">
        <w:rPr>
          <w:rFonts w:cstheme="minorHAnsi"/>
        </w:rPr>
        <w:t xml:space="preserve">, </w:t>
      </w:r>
      <w:proofErr w:type="spellStart"/>
      <w:r w:rsidRPr="00913309">
        <w:rPr>
          <w:rFonts w:cstheme="minorHAnsi"/>
        </w:rPr>
        <w:t>Benecha</w:t>
      </w:r>
      <w:proofErr w:type="spellEnd"/>
      <w:r w:rsidRPr="00913309">
        <w:rPr>
          <w:rFonts w:cstheme="minorHAnsi"/>
        </w:rPr>
        <w:t>, H., Zimmerman, S., Smith, SK. (2015)</w:t>
      </w:r>
      <w:r w:rsidRPr="00913309">
        <w:rPr>
          <w:rFonts w:cstheme="minorHAnsi"/>
          <w:vertAlign w:val="superscript"/>
        </w:rPr>
        <w:t xml:space="preserve"> </w:t>
      </w:r>
      <w:r w:rsidRPr="00913309">
        <w:rPr>
          <w:rFonts w:cstheme="minorHAnsi"/>
        </w:rPr>
        <w:t xml:space="preserve">Are Lifestyle Behavioral Factors Associated with Health-Related Quality of Life in Long-term Non-Hodgkin’s Lymphoma Survivors? </w:t>
      </w:r>
      <w:r w:rsidRPr="00913309">
        <w:rPr>
          <w:rFonts w:cstheme="minorHAnsi"/>
          <w:i/>
        </w:rPr>
        <w:t>Cancer</w:t>
      </w:r>
      <w:r w:rsidRPr="00913309">
        <w:rPr>
          <w:rFonts w:cstheme="minorHAnsi"/>
        </w:rPr>
        <w:t xml:space="preserve">, </w:t>
      </w:r>
      <w:r w:rsidRPr="00913309">
        <w:rPr>
          <w:rFonts w:cstheme="minorHAnsi"/>
          <w:color w:val="000000"/>
        </w:rPr>
        <w:t>121(18):3343-51.</w:t>
      </w:r>
    </w:p>
    <w:p w14:paraId="623D652F" w14:textId="77777777" w:rsidR="00F85CC1" w:rsidRPr="00913309" w:rsidRDefault="00F85CC1" w:rsidP="00913309">
      <w:pPr>
        <w:ind w:left="360" w:hanging="360"/>
        <w:rPr>
          <w:rFonts w:asciiTheme="minorHAnsi" w:hAnsiTheme="minorHAnsi" w:cstheme="minorHAnsi"/>
          <w:sz w:val="22"/>
          <w:szCs w:val="22"/>
          <w:vertAlign w:val="superscript"/>
        </w:rPr>
      </w:pPr>
    </w:p>
    <w:p w14:paraId="685F9A8F" w14:textId="77777777" w:rsidR="00F85CC1" w:rsidRPr="00913309" w:rsidRDefault="00F85CC1" w:rsidP="00913309">
      <w:pPr>
        <w:pStyle w:val="ListParagraph"/>
        <w:numPr>
          <w:ilvl w:val="0"/>
          <w:numId w:val="20"/>
        </w:numPr>
        <w:spacing w:after="0"/>
        <w:rPr>
          <w:rFonts w:cstheme="minorHAnsi"/>
        </w:rPr>
      </w:pPr>
      <w:r w:rsidRPr="00913309">
        <w:rPr>
          <w:rFonts w:cstheme="minorHAnsi"/>
        </w:rPr>
        <w:t>*Bryant, A.L, Walton, A.M., Shaw-</w:t>
      </w:r>
      <w:proofErr w:type="spellStart"/>
      <w:r w:rsidRPr="00913309">
        <w:rPr>
          <w:rFonts w:cstheme="minorHAnsi"/>
        </w:rPr>
        <w:t>Kokot</w:t>
      </w:r>
      <w:proofErr w:type="spellEnd"/>
      <w:r w:rsidRPr="00913309">
        <w:rPr>
          <w:rFonts w:cstheme="minorHAnsi"/>
        </w:rPr>
        <w:t xml:space="preserve">, J., </w:t>
      </w:r>
      <w:r w:rsidRPr="00913309">
        <w:rPr>
          <w:rFonts w:cstheme="minorHAnsi"/>
          <w:b/>
        </w:rPr>
        <w:t>Mayer, D.K</w:t>
      </w:r>
      <w:r w:rsidRPr="00913309">
        <w:rPr>
          <w:rFonts w:cstheme="minorHAnsi"/>
        </w:rPr>
        <w:t xml:space="preserve">., &amp; Reeve, B. B. (2015). Symptoms and Quality of Life in Adult Survivors of Acute Leukemia: A Systematic Review. </w:t>
      </w:r>
      <w:r w:rsidRPr="00913309">
        <w:rPr>
          <w:rFonts w:cstheme="minorHAnsi"/>
          <w:i/>
        </w:rPr>
        <w:t>Oncology Nursing Forum</w:t>
      </w:r>
      <w:r w:rsidRPr="00913309">
        <w:rPr>
          <w:rFonts w:cstheme="minorHAnsi"/>
        </w:rPr>
        <w:t>. Planned for March 2015. </w:t>
      </w:r>
    </w:p>
    <w:p w14:paraId="36B93BAA" w14:textId="77777777" w:rsidR="00041A1C" w:rsidRPr="00913309" w:rsidRDefault="00041A1C" w:rsidP="00913309">
      <w:pPr>
        <w:ind w:left="360" w:hanging="360"/>
        <w:rPr>
          <w:rFonts w:asciiTheme="minorHAnsi" w:hAnsiTheme="minorHAnsi" w:cstheme="minorHAnsi"/>
          <w:sz w:val="22"/>
          <w:szCs w:val="22"/>
        </w:rPr>
      </w:pPr>
    </w:p>
    <w:p w14:paraId="7B32A8D1" w14:textId="77777777" w:rsidR="00041A1C" w:rsidRPr="00913309" w:rsidRDefault="00041A1C" w:rsidP="00913309">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sidRPr="00913309">
        <w:rPr>
          <w:rFonts w:cstheme="minorHAnsi"/>
        </w:rPr>
        <w:t xml:space="preserve">*+Bryant AL, Deal AM, Walton A, Wood WA, Muss H, </w:t>
      </w:r>
      <w:r w:rsidRPr="00913309">
        <w:rPr>
          <w:rFonts w:cstheme="minorHAnsi"/>
          <w:b/>
        </w:rPr>
        <w:t xml:space="preserve">Mayer </w:t>
      </w:r>
      <w:proofErr w:type="gramStart"/>
      <w:r w:rsidRPr="00913309">
        <w:rPr>
          <w:rFonts w:cstheme="minorHAnsi"/>
          <w:b/>
        </w:rPr>
        <w:t>DK</w:t>
      </w:r>
      <w:r w:rsidRPr="00913309">
        <w:rPr>
          <w:rFonts w:cstheme="minorHAnsi"/>
        </w:rPr>
        <w:t>.(</w:t>
      </w:r>
      <w:proofErr w:type="gramEnd"/>
      <w:r w:rsidRPr="00913309">
        <w:rPr>
          <w:rFonts w:cstheme="minorHAnsi"/>
        </w:rPr>
        <w:t xml:space="preserve">2015) Use of ED and hospital services for patients with acute leukemia after induction therapy: One year follow-up. </w:t>
      </w:r>
      <w:r w:rsidRPr="00913309">
        <w:rPr>
          <w:rFonts w:cstheme="minorHAnsi"/>
          <w:i/>
        </w:rPr>
        <w:t xml:space="preserve">Leuk </w:t>
      </w:r>
      <w:proofErr w:type="gramStart"/>
      <w:r w:rsidRPr="00913309">
        <w:rPr>
          <w:rFonts w:cstheme="minorHAnsi"/>
          <w:i/>
        </w:rPr>
        <w:t>Res</w:t>
      </w:r>
      <w:r w:rsidRPr="00913309">
        <w:rPr>
          <w:rFonts w:cstheme="minorHAnsi"/>
        </w:rPr>
        <w:t>.,S</w:t>
      </w:r>
      <w:proofErr w:type="gramEnd"/>
      <w:r w:rsidRPr="00913309">
        <w:rPr>
          <w:rFonts w:cstheme="minorHAnsi"/>
        </w:rPr>
        <w:t>0145-2126(15)00023-5</w:t>
      </w:r>
    </w:p>
    <w:p w14:paraId="618365BE" w14:textId="77777777" w:rsidR="00041A1C" w:rsidRPr="00913309" w:rsidRDefault="00041A1C" w:rsidP="00913309">
      <w:pPr>
        <w:ind w:left="360" w:hanging="360"/>
        <w:rPr>
          <w:rFonts w:asciiTheme="minorHAnsi" w:hAnsiTheme="minorHAnsi" w:cstheme="minorHAnsi"/>
          <w:sz w:val="22"/>
          <w:szCs w:val="22"/>
        </w:rPr>
      </w:pPr>
    </w:p>
    <w:p w14:paraId="08E301C5" w14:textId="77777777" w:rsidR="00041A1C" w:rsidRPr="00913309" w:rsidRDefault="00041A1C" w:rsidP="00913309">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sidRPr="00913309">
        <w:rPr>
          <w:rFonts w:cstheme="minorHAnsi"/>
          <w:b/>
        </w:rPr>
        <w:t>*Mayer DK</w:t>
      </w:r>
      <w:r w:rsidRPr="00913309">
        <w:rPr>
          <w:rFonts w:cstheme="minorHAnsi"/>
        </w:rPr>
        <w:t xml:space="preserve">, Green M, Check DK, Gerstel A, Chen RC, Asher G, Wheeler SB, Hanson LC, Rosenstein DL. (2015). Is there a role for survivorship care plans in advanced cancer? </w:t>
      </w:r>
      <w:r w:rsidRPr="00913309">
        <w:rPr>
          <w:rFonts w:cstheme="minorHAnsi"/>
          <w:i/>
        </w:rPr>
        <w:t>Support Care Cancer</w:t>
      </w:r>
      <w:r w:rsidRPr="00913309">
        <w:rPr>
          <w:rFonts w:cstheme="minorHAnsi"/>
        </w:rPr>
        <w:t xml:space="preserve">, </w:t>
      </w:r>
      <w:proofErr w:type="spellStart"/>
      <w:r w:rsidRPr="00913309">
        <w:rPr>
          <w:rFonts w:cstheme="minorHAnsi"/>
        </w:rPr>
        <w:t>Epub</w:t>
      </w:r>
      <w:proofErr w:type="spellEnd"/>
      <w:r w:rsidRPr="00913309">
        <w:rPr>
          <w:rFonts w:cstheme="minorHAnsi"/>
        </w:rPr>
        <w:t xml:space="preserve"> ahead of print Jan 7.</w:t>
      </w:r>
    </w:p>
    <w:p w14:paraId="07C78A95" w14:textId="77777777" w:rsidR="00041A1C" w:rsidRPr="00913309" w:rsidRDefault="00041A1C" w:rsidP="00913309">
      <w:pPr>
        <w:ind w:left="360" w:hanging="360"/>
        <w:rPr>
          <w:rFonts w:asciiTheme="minorHAnsi" w:hAnsiTheme="minorHAnsi" w:cstheme="minorHAnsi"/>
          <w:sz w:val="22"/>
          <w:szCs w:val="22"/>
        </w:rPr>
      </w:pPr>
    </w:p>
    <w:p w14:paraId="0D1C2975" w14:textId="77777777" w:rsidR="00041A1C" w:rsidRPr="00913309" w:rsidRDefault="00041A1C" w:rsidP="00913309">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rPr>
      </w:pPr>
      <w:r w:rsidRPr="00913309">
        <w:rPr>
          <w:rFonts w:cstheme="minorHAnsi"/>
        </w:rPr>
        <w:lastRenderedPageBreak/>
        <w:t xml:space="preserve">*+Valle CG, Tate DF, </w:t>
      </w:r>
      <w:r w:rsidRPr="00913309">
        <w:rPr>
          <w:rFonts w:cstheme="minorHAnsi"/>
          <w:b/>
        </w:rPr>
        <w:t>Mayer DK,</w:t>
      </w:r>
      <w:r w:rsidRPr="00913309">
        <w:rPr>
          <w:rFonts w:cstheme="minorHAnsi"/>
        </w:rPr>
        <w:t xml:space="preserve"> </w:t>
      </w:r>
      <w:proofErr w:type="spellStart"/>
      <w:r w:rsidRPr="00913309">
        <w:rPr>
          <w:rFonts w:cstheme="minorHAnsi"/>
        </w:rPr>
        <w:t>Allicock</w:t>
      </w:r>
      <w:proofErr w:type="spellEnd"/>
      <w:r w:rsidRPr="00913309">
        <w:rPr>
          <w:rFonts w:cstheme="minorHAnsi"/>
        </w:rPr>
        <w:t xml:space="preserve"> M, Cai J, Campbell </w:t>
      </w:r>
      <w:proofErr w:type="gramStart"/>
      <w:r w:rsidRPr="00913309">
        <w:rPr>
          <w:rFonts w:cstheme="minorHAnsi"/>
        </w:rPr>
        <w:t>MK.(</w:t>
      </w:r>
      <w:proofErr w:type="gramEnd"/>
      <w:r w:rsidRPr="00913309">
        <w:rPr>
          <w:rFonts w:cstheme="minorHAnsi"/>
        </w:rPr>
        <w:t xml:space="preserve">2015). Physical Activity in Young Adults: A Signal Detection Analysis of Health Information National Trends Survey (HINTS) 2007 Data. </w:t>
      </w:r>
      <w:r w:rsidRPr="00913309">
        <w:rPr>
          <w:rFonts w:cstheme="minorHAnsi"/>
          <w:i/>
        </w:rPr>
        <w:t xml:space="preserve">J Health </w:t>
      </w:r>
      <w:proofErr w:type="spellStart"/>
      <w:r w:rsidRPr="00913309">
        <w:rPr>
          <w:rFonts w:cstheme="minorHAnsi"/>
          <w:i/>
        </w:rPr>
        <w:t>Commun</w:t>
      </w:r>
      <w:proofErr w:type="spellEnd"/>
      <w:r w:rsidRPr="00913309">
        <w:rPr>
          <w:rFonts w:cstheme="minorHAnsi"/>
        </w:rPr>
        <w:t>, 20(2):134-146.</w:t>
      </w:r>
    </w:p>
    <w:p w14:paraId="0C6F313E" w14:textId="77777777" w:rsidR="00041A1C" w:rsidRPr="00913309" w:rsidRDefault="00041A1C"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20C0D2CB" w14:textId="77777777" w:rsidR="00041A1C" w:rsidRPr="00913309" w:rsidRDefault="00041A1C" w:rsidP="00913309">
      <w:pPr>
        <w:pStyle w:val="Quick1"/>
        <w:numPr>
          <w:ilvl w:val="0"/>
          <w:numId w:val="20"/>
        </w:numPr>
        <w:tabs>
          <w:tab w:val="left" w:pos="-1440"/>
        </w:tabs>
        <w:spacing w:line="256" w:lineRule="auto"/>
        <w:rPr>
          <w:rFonts w:asciiTheme="minorHAnsi" w:hAnsiTheme="minorHAnsi" w:cstheme="minorHAnsi"/>
          <w:sz w:val="22"/>
          <w:szCs w:val="22"/>
        </w:rPr>
      </w:pPr>
      <w:r w:rsidRPr="00913309">
        <w:rPr>
          <w:rFonts w:asciiTheme="minorHAnsi" w:hAnsiTheme="minorHAnsi" w:cstheme="minorHAnsi"/>
          <w:b/>
          <w:sz w:val="22"/>
          <w:szCs w:val="22"/>
        </w:rPr>
        <w:t>Mayer, DK</w:t>
      </w:r>
      <w:r w:rsidRPr="00913309">
        <w:rPr>
          <w:rFonts w:asciiTheme="minorHAnsi" w:hAnsiTheme="minorHAnsi" w:cstheme="minorHAnsi"/>
          <w:sz w:val="22"/>
          <w:szCs w:val="22"/>
        </w:rPr>
        <w:t xml:space="preserve">, Taylor, K., Gerstel, A., Coghill, A., Birken, SA (2015). Implementing Survivorship Care Plans within an Electronic Health Record. </w:t>
      </w:r>
      <w:proofErr w:type="gramStart"/>
      <w:r w:rsidRPr="00913309">
        <w:rPr>
          <w:rFonts w:asciiTheme="minorHAnsi" w:hAnsiTheme="minorHAnsi" w:cstheme="minorHAnsi"/>
          <w:i/>
          <w:sz w:val="22"/>
          <w:szCs w:val="22"/>
        </w:rPr>
        <w:t>Oncology(</w:t>
      </w:r>
      <w:proofErr w:type="gramEnd"/>
      <w:r w:rsidRPr="00913309">
        <w:rPr>
          <w:rFonts w:asciiTheme="minorHAnsi" w:hAnsiTheme="minorHAnsi" w:cstheme="minorHAnsi"/>
          <w:i/>
          <w:sz w:val="22"/>
          <w:szCs w:val="22"/>
        </w:rPr>
        <w:t>Williston Park),</w:t>
      </w:r>
      <w:r w:rsidRPr="00913309">
        <w:rPr>
          <w:rFonts w:asciiTheme="minorHAnsi" w:hAnsiTheme="minorHAnsi" w:cstheme="minorHAnsi"/>
          <w:sz w:val="22"/>
          <w:szCs w:val="22"/>
        </w:rPr>
        <w:t xml:space="preserve">29(12): </w:t>
      </w:r>
      <w:proofErr w:type="spellStart"/>
      <w:r w:rsidRPr="00913309">
        <w:rPr>
          <w:rFonts w:asciiTheme="minorHAnsi" w:hAnsiTheme="minorHAnsi" w:cstheme="minorHAnsi"/>
          <w:sz w:val="22"/>
          <w:szCs w:val="22"/>
        </w:rPr>
        <w:t>pii</w:t>
      </w:r>
      <w:proofErr w:type="spellEnd"/>
      <w:r w:rsidRPr="00913309">
        <w:rPr>
          <w:rFonts w:asciiTheme="minorHAnsi" w:hAnsiTheme="minorHAnsi" w:cstheme="minorHAnsi"/>
          <w:sz w:val="22"/>
          <w:szCs w:val="22"/>
        </w:rPr>
        <w:t xml:space="preserve">: 214813. </w:t>
      </w:r>
    </w:p>
    <w:p w14:paraId="20638339" w14:textId="77777777" w:rsidR="00041A1C" w:rsidRPr="00913309" w:rsidRDefault="00041A1C" w:rsidP="00913309">
      <w:pPr>
        <w:widowControl w:val="0"/>
        <w:tabs>
          <w:tab w:val="left" w:pos="-1440"/>
          <w:tab w:val="left" w:pos="-720"/>
          <w:tab w:val="left" w:pos="1440"/>
          <w:tab w:val="left" w:pos="2880"/>
        </w:tabs>
        <w:ind w:left="360" w:hanging="360"/>
        <w:rPr>
          <w:rFonts w:asciiTheme="minorHAnsi" w:hAnsiTheme="minorHAnsi" w:cstheme="minorHAnsi"/>
          <w:sz w:val="22"/>
          <w:szCs w:val="22"/>
          <w:vertAlign w:val="superscript"/>
        </w:rPr>
      </w:pPr>
    </w:p>
    <w:p w14:paraId="24ADF481" w14:textId="77777777" w:rsidR="00041A1C" w:rsidRPr="00913309" w:rsidRDefault="00041A1C" w:rsidP="00913309">
      <w:pPr>
        <w:pStyle w:val="ListParagraph"/>
        <w:widowControl w:val="0"/>
        <w:numPr>
          <w:ilvl w:val="0"/>
          <w:numId w:val="20"/>
        </w:numPr>
        <w:tabs>
          <w:tab w:val="left" w:pos="-1440"/>
          <w:tab w:val="left" w:pos="-720"/>
          <w:tab w:val="left" w:pos="1440"/>
          <w:tab w:val="left" w:pos="2880"/>
        </w:tabs>
        <w:spacing w:after="0"/>
        <w:rPr>
          <w:rFonts w:cstheme="minorHAnsi"/>
          <w:bCs/>
          <w:u w:val="single"/>
        </w:rPr>
      </w:pPr>
      <w:r w:rsidRPr="00913309">
        <w:rPr>
          <w:rFonts w:cstheme="minorHAnsi"/>
          <w:vertAlign w:val="superscript"/>
        </w:rPr>
        <w:t xml:space="preserve">+ </w:t>
      </w:r>
      <w:proofErr w:type="spellStart"/>
      <w:r w:rsidRPr="00913309">
        <w:rPr>
          <w:rFonts w:cstheme="minorHAnsi"/>
        </w:rPr>
        <w:t>Gurschick</w:t>
      </w:r>
      <w:proofErr w:type="spellEnd"/>
      <w:r w:rsidRPr="00913309">
        <w:rPr>
          <w:rFonts w:cstheme="minorHAnsi"/>
        </w:rPr>
        <w:t xml:space="preserve">, L, </w:t>
      </w:r>
      <w:r w:rsidRPr="00913309">
        <w:rPr>
          <w:rFonts w:cstheme="minorHAnsi"/>
          <w:b/>
        </w:rPr>
        <w:t>Mayer, DK</w:t>
      </w:r>
      <w:r w:rsidRPr="00913309">
        <w:rPr>
          <w:rFonts w:cstheme="minorHAnsi"/>
        </w:rPr>
        <w:t xml:space="preserve">, Hanson, L. (2015). Palliative Sedation: An Analysis of International Guidelines and Position Statements. </w:t>
      </w:r>
      <w:r w:rsidRPr="00913309">
        <w:rPr>
          <w:rFonts w:cstheme="minorHAnsi"/>
          <w:i/>
        </w:rPr>
        <w:t xml:space="preserve">American Journal of Hospice and Palliative Medicine, </w:t>
      </w:r>
      <w:r w:rsidRPr="00913309">
        <w:rPr>
          <w:rFonts w:cstheme="minorHAnsi"/>
        </w:rPr>
        <w:t>32(6):660-71</w:t>
      </w:r>
      <w:r w:rsidRPr="00913309">
        <w:rPr>
          <w:rFonts w:cstheme="minorHAnsi"/>
          <w:i/>
        </w:rPr>
        <w:t>.</w:t>
      </w:r>
    </w:p>
    <w:p w14:paraId="4089C7B0" w14:textId="77777777" w:rsidR="00041A1C" w:rsidRPr="00913309" w:rsidRDefault="00041A1C" w:rsidP="00913309">
      <w:pPr>
        <w:widowControl w:val="0"/>
        <w:tabs>
          <w:tab w:val="left" w:pos="1440"/>
          <w:tab w:val="center" w:pos="4680"/>
        </w:tabs>
        <w:ind w:left="360" w:hanging="360"/>
        <w:rPr>
          <w:rFonts w:asciiTheme="minorHAnsi" w:hAnsiTheme="minorHAnsi" w:cstheme="minorHAnsi"/>
          <w:bCs/>
          <w:sz w:val="22"/>
          <w:szCs w:val="22"/>
        </w:rPr>
      </w:pPr>
    </w:p>
    <w:p w14:paraId="00BE8814" w14:textId="77777777" w:rsidR="00041A1C" w:rsidRPr="00913309" w:rsidRDefault="00041A1C" w:rsidP="00913309">
      <w:pPr>
        <w:pStyle w:val="ListParagraph"/>
        <w:numPr>
          <w:ilvl w:val="0"/>
          <w:numId w:val="20"/>
        </w:numPr>
        <w:spacing w:after="0"/>
        <w:rPr>
          <w:rFonts w:cstheme="minorHAnsi"/>
        </w:rPr>
      </w:pPr>
      <w:r w:rsidRPr="00913309">
        <w:rPr>
          <w:rFonts w:cstheme="minorHAnsi"/>
          <w:vertAlign w:val="superscript"/>
        </w:rPr>
        <w:t>+ +</w:t>
      </w:r>
      <w:proofErr w:type="spellStart"/>
      <w:r w:rsidRPr="00913309">
        <w:rPr>
          <w:rFonts w:cstheme="minorHAnsi"/>
        </w:rPr>
        <w:t>Lenker</w:t>
      </w:r>
      <w:proofErr w:type="spellEnd"/>
      <w:r w:rsidRPr="00913309">
        <w:rPr>
          <w:rFonts w:cstheme="minorHAnsi"/>
        </w:rPr>
        <w:t xml:space="preserve">, A., </w:t>
      </w:r>
      <w:r w:rsidRPr="00913309">
        <w:rPr>
          <w:rFonts w:cstheme="minorHAnsi"/>
          <w:b/>
        </w:rPr>
        <w:t>Mayer, DK</w:t>
      </w:r>
      <w:r w:rsidRPr="00913309">
        <w:rPr>
          <w:rFonts w:cstheme="minorHAnsi"/>
        </w:rPr>
        <w:t xml:space="preserve">, Bernard, SA (2015). Interventions to treat malignant pleural </w:t>
      </w:r>
      <w:proofErr w:type="spellStart"/>
      <w:r w:rsidRPr="00913309">
        <w:rPr>
          <w:rFonts w:cstheme="minorHAnsi"/>
        </w:rPr>
        <w:t>effustions</w:t>
      </w:r>
      <w:proofErr w:type="spellEnd"/>
      <w:r w:rsidRPr="00913309">
        <w:rPr>
          <w:rFonts w:cstheme="minorHAnsi"/>
        </w:rPr>
        <w:t xml:space="preserve">. Clin J Oncol </w:t>
      </w:r>
      <w:proofErr w:type="spellStart"/>
      <w:r w:rsidRPr="00913309">
        <w:rPr>
          <w:rFonts w:cstheme="minorHAnsi"/>
        </w:rPr>
        <w:t>Nurs</w:t>
      </w:r>
      <w:proofErr w:type="spellEnd"/>
      <w:r w:rsidRPr="00913309">
        <w:rPr>
          <w:rFonts w:cstheme="minorHAnsi"/>
        </w:rPr>
        <w:t>, 19(5): 501-4.</w:t>
      </w:r>
    </w:p>
    <w:p w14:paraId="28771247" w14:textId="77777777" w:rsidR="00041A1C" w:rsidRPr="00913309" w:rsidRDefault="00041A1C" w:rsidP="00913309">
      <w:pPr>
        <w:ind w:left="360" w:hanging="360"/>
        <w:rPr>
          <w:rFonts w:asciiTheme="minorHAnsi" w:hAnsiTheme="minorHAnsi" w:cstheme="minorHAnsi"/>
          <w:sz w:val="22"/>
          <w:szCs w:val="22"/>
        </w:rPr>
      </w:pPr>
    </w:p>
    <w:p w14:paraId="7B04EB4F" w14:textId="7C14222C" w:rsidR="00041A1C" w:rsidRPr="00913309" w:rsidRDefault="00041A1C" w:rsidP="00913309">
      <w:pPr>
        <w:pStyle w:val="ListParagraph"/>
        <w:numPr>
          <w:ilvl w:val="0"/>
          <w:numId w:val="20"/>
        </w:numPr>
        <w:spacing w:after="0"/>
        <w:rPr>
          <w:rFonts w:cstheme="minorHAnsi"/>
        </w:rPr>
      </w:pPr>
      <w:r w:rsidRPr="00913309">
        <w:rPr>
          <w:rFonts w:cstheme="minorHAnsi"/>
        </w:rPr>
        <w:t xml:space="preserve">Halpern, M. Viswanathan, M., Evans, T., Birken, S., </w:t>
      </w:r>
      <w:proofErr w:type="spellStart"/>
      <w:r w:rsidRPr="00913309">
        <w:rPr>
          <w:rFonts w:cstheme="minorHAnsi"/>
        </w:rPr>
        <w:t>Basch</w:t>
      </w:r>
      <w:proofErr w:type="spellEnd"/>
      <w:r w:rsidRPr="00913309">
        <w:rPr>
          <w:rFonts w:cstheme="minorHAnsi"/>
        </w:rPr>
        <w:t xml:space="preserve">, E., Mayer, D. (2015). Cancer Survivorship Care: Overview and Summary of Current Evidence. </w:t>
      </w:r>
      <w:r w:rsidRPr="00913309">
        <w:rPr>
          <w:rFonts w:cstheme="minorHAnsi"/>
          <w:i/>
        </w:rPr>
        <w:t xml:space="preserve">J </w:t>
      </w:r>
      <w:proofErr w:type="spellStart"/>
      <w:r w:rsidRPr="00913309">
        <w:rPr>
          <w:rFonts w:cstheme="minorHAnsi"/>
          <w:i/>
        </w:rPr>
        <w:t>Onc</w:t>
      </w:r>
      <w:proofErr w:type="spellEnd"/>
      <w:r w:rsidRPr="00913309">
        <w:rPr>
          <w:rFonts w:cstheme="minorHAnsi"/>
          <w:i/>
        </w:rPr>
        <w:t xml:space="preserve"> </w:t>
      </w:r>
      <w:proofErr w:type="spellStart"/>
      <w:r w:rsidRPr="00913309">
        <w:rPr>
          <w:rFonts w:cstheme="minorHAnsi"/>
          <w:i/>
        </w:rPr>
        <w:t>Pract</w:t>
      </w:r>
      <w:proofErr w:type="spellEnd"/>
      <w:r w:rsidRPr="00913309">
        <w:rPr>
          <w:rFonts w:cstheme="minorHAnsi"/>
        </w:rPr>
        <w:t xml:space="preserve">. </w:t>
      </w:r>
      <w:r w:rsidRPr="00913309">
        <w:rPr>
          <w:rFonts w:cstheme="minorHAnsi"/>
          <w:color w:val="262700"/>
        </w:rPr>
        <w:t xml:space="preserve">11(1): </w:t>
      </w:r>
      <w:r w:rsidRPr="00913309">
        <w:rPr>
          <w:rFonts w:cstheme="minorHAnsi"/>
          <w:bCs/>
          <w:color w:val="262700"/>
        </w:rPr>
        <w:t>e19-e27</w:t>
      </w:r>
      <w:r w:rsidRPr="00913309">
        <w:rPr>
          <w:rFonts w:cstheme="minorHAnsi"/>
        </w:rPr>
        <w:t>.</w:t>
      </w:r>
    </w:p>
    <w:p w14:paraId="06C41FEA" w14:textId="77777777" w:rsidR="00F85CC1" w:rsidRPr="00913309" w:rsidRDefault="00F85CC1" w:rsidP="00913309">
      <w:pPr>
        <w:pStyle w:val="PlainText"/>
        <w:ind w:left="360" w:hanging="360"/>
        <w:rPr>
          <w:rFonts w:asciiTheme="minorHAnsi" w:hAnsiTheme="minorHAnsi" w:cstheme="minorHAnsi"/>
          <w:szCs w:val="22"/>
        </w:rPr>
      </w:pPr>
    </w:p>
    <w:p w14:paraId="4E4E7345" w14:textId="39C553B4" w:rsidR="00D20686" w:rsidRPr="00913309" w:rsidRDefault="00D20686" w:rsidP="00913309">
      <w:pPr>
        <w:pStyle w:val="PlainText"/>
        <w:numPr>
          <w:ilvl w:val="0"/>
          <w:numId w:val="20"/>
        </w:numPr>
        <w:rPr>
          <w:rFonts w:asciiTheme="minorHAnsi" w:hAnsiTheme="minorHAnsi" w:cstheme="minorHAnsi"/>
          <w:szCs w:val="22"/>
        </w:rPr>
      </w:pPr>
      <w:r w:rsidRPr="00913309">
        <w:rPr>
          <w:rFonts w:asciiTheme="minorHAnsi" w:hAnsiTheme="minorHAnsi" w:cstheme="minorHAnsi"/>
          <w:szCs w:val="22"/>
        </w:rPr>
        <w:t>*</w:t>
      </w:r>
      <w:proofErr w:type="spellStart"/>
      <w:r w:rsidRPr="00913309">
        <w:rPr>
          <w:rFonts w:asciiTheme="minorHAnsi" w:hAnsiTheme="minorHAnsi" w:cstheme="minorHAnsi"/>
          <w:szCs w:val="22"/>
        </w:rPr>
        <w:t>Pennarola</w:t>
      </w:r>
      <w:proofErr w:type="spellEnd"/>
      <w:r w:rsidRPr="00913309">
        <w:rPr>
          <w:rFonts w:asciiTheme="minorHAnsi" w:hAnsiTheme="minorHAnsi" w:cstheme="minorHAnsi"/>
          <w:szCs w:val="22"/>
        </w:rPr>
        <w:t xml:space="preserve">, BW, </w:t>
      </w:r>
      <w:proofErr w:type="spellStart"/>
      <w:proofErr w:type="gramStart"/>
      <w:r w:rsidRPr="00913309">
        <w:rPr>
          <w:rFonts w:asciiTheme="minorHAnsi" w:hAnsiTheme="minorHAnsi" w:cstheme="minorHAnsi"/>
          <w:szCs w:val="22"/>
        </w:rPr>
        <w:t>Rodday,AM</w:t>
      </w:r>
      <w:proofErr w:type="spellEnd"/>
      <w:proofErr w:type="gramEnd"/>
      <w:r w:rsidRPr="00913309">
        <w:rPr>
          <w:rFonts w:asciiTheme="minorHAnsi" w:hAnsiTheme="minorHAnsi" w:cstheme="minorHAnsi"/>
          <w:szCs w:val="22"/>
        </w:rPr>
        <w:t xml:space="preserve">, </w:t>
      </w:r>
      <w:proofErr w:type="spellStart"/>
      <w:r w:rsidRPr="00913309">
        <w:rPr>
          <w:rFonts w:asciiTheme="minorHAnsi" w:hAnsiTheme="minorHAnsi" w:cstheme="minorHAnsi"/>
          <w:szCs w:val="22"/>
        </w:rPr>
        <w:t>Bingen</w:t>
      </w:r>
      <w:proofErr w:type="spellEnd"/>
      <w:r w:rsidRPr="00913309">
        <w:rPr>
          <w:rFonts w:asciiTheme="minorHAnsi" w:hAnsiTheme="minorHAnsi" w:cstheme="minorHAnsi"/>
          <w:szCs w:val="22"/>
        </w:rPr>
        <w:t xml:space="preserve">, K., Schwartz, LA, Patel, SK, </w:t>
      </w:r>
      <w:proofErr w:type="spellStart"/>
      <w:r w:rsidRPr="00913309">
        <w:rPr>
          <w:rFonts w:asciiTheme="minorHAnsi" w:hAnsiTheme="minorHAnsi" w:cstheme="minorHAnsi"/>
          <w:szCs w:val="22"/>
        </w:rPr>
        <w:t>Syrjala</w:t>
      </w:r>
      <w:proofErr w:type="spellEnd"/>
      <w:r w:rsidRPr="00913309">
        <w:rPr>
          <w:rFonts w:asciiTheme="minorHAnsi" w:hAnsiTheme="minorHAnsi" w:cstheme="minorHAnsi"/>
          <w:szCs w:val="22"/>
        </w:rPr>
        <w:t xml:space="preserve">, KL,  </w:t>
      </w:r>
      <w:r w:rsidRPr="00913309">
        <w:rPr>
          <w:rFonts w:asciiTheme="minorHAnsi" w:hAnsiTheme="minorHAnsi" w:cstheme="minorHAnsi"/>
          <w:b/>
          <w:szCs w:val="22"/>
        </w:rPr>
        <w:t>Mayer, DK</w:t>
      </w:r>
      <w:r w:rsidRPr="00913309">
        <w:rPr>
          <w:rFonts w:asciiTheme="minorHAnsi" w:hAnsiTheme="minorHAnsi" w:cstheme="minorHAnsi"/>
          <w:szCs w:val="22"/>
        </w:rPr>
        <w:t xml:space="preserve">, </w:t>
      </w:r>
      <w:proofErr w:type="spellStart"/>
      <w:r w:rsidRPr="00913309">
        <w:rPr>
          <w:rFonts w:asciiTheme="minorHAnsi" w:hAnsiTheme="minorHAnsi" w:cstheme="minorHAnsi"/>
          <w:szCs w:val="22"/>
        </w:rPr>
        <w:t>Ratichek</w:t>
      </w:r>
      <w:proofErr w:type="spellEnd"/>
      <w:r w:rsidRPr="00913309">
        <w:rPr>
          <w:rFonts w:asciiTheme="minorHAnsi" w:hAnsiTheme="minorHAnsi" w:cstheme="minorHAnsi"/>
          <w:szCs w:val="22"/>
        </w:rPr>
        <w:t xml:space="preserve">, SJ; Guinan, EC; </w:t>
      </w:r>
      <w:proofErr w:type="spellStart"/>
      <w:r w:rsidRPr="00913309">
        <w:rPr>
          <w:rFonts w:asciiTheme="minorHAnsi" w:hAnsiTheme="minorHAnsi" w:cstheme="minorHAnsi"/>
          <w:szCs w:val="22"/>
        </w:rPr>
        <w:t>Kupst</w:t>
      </w:r>
      <w:proofErr w:type="spellEnd"/>
      <w:r w:rsidRPr="00913309">
        <w:rPr>
          <w:rFonts w:asciiTheme="minorHAnsi" w:hAnsiTheme="minorHAnsi" w:cstheme="minorHAnsi"/>
          <w:szCs w:val="22"/>
        </w:rPr>
        <w:t>, MJ, Hibbard, JH, Parsons, SK (201</w:t>
      </w:r>
      <w:r w:rsidR="00D83964" w:rsidRPr="00913309">
        <w:rPr>
          <w:rFonts w:asciiTheme="minorHAnsi" w:hAnsiTheme="minorHAnsi" w:cstheme="minorHAnsi"/>
          <w:szCs w:val="22"/>
        </w:rPr>
        <w:t>5</w:t>
      </w:r>
      <w:r w:rsidRPr="00913309">
        <w:rPr>
          <w:rFonts w:asciiTheme="minorHAnsi" w:hAnsiTheme="minorHAnsi" w:cstheme="minorHAnsi"/>
          <w:szCs w:val="22"/>
        </w:rPr>
        <w:t xml:space="preserve">) Changing Factors associated with Parent Activation after Pediatric Hematopoietic Stem Cell Transplant. </w:t>
      </w:r>
      <w:r w:rsidRPr="00913309">
        <w:rPr>
          <w:rFonts w:asciiTheme="minorHAnsi" w:hAnsiTheme="minorHAnsi" w:cstheme="minorHAnsi"/>
          <w:i/>
          <w:szCs w:val="22"/>
        </w:rPr>
        <w:t>Supportive Cancer in Cancer</w:t>
      </w:r>
      <w:r w:rsidR="00D83964" w:rsidRPr="00913309">
        <w:rPr>
          <w:rFonts w:asciiTheme="minorHAnsi" w:hAnsiTheme="minorHAnsi" w:cstheme="minorHAnsi"/>
          <w:szCs w:val="22"/>
        </w:rPr>
        <w:t>;23(7):1997-2006</w:t>
      </w:r>
    </w:p>
    <w:p w14:paraId="41BDD024" w14:textId="77777777" w:rsidR="00D83964" w:rsidRPr="00913309" w:rsidRDefault="00D83964" w:rsidP="00913309">
      <w:pPr>
        <w:pStyle w:val="PlainText"/>
        <w:ind w:left="360" w:hanging="360"/>
        <w:rPr>
          <w:rFonts w:asciiTheme="minorHAnsi" w:hAnsiTheme="minorHAnsi" w:cstheme="minorHAnsi"/>
          <w:szCs w:val="22"/>
        </w:rPr>
      </w:pPr>
    </w:p>
    <w:p w14:paraId="32A9028C" w14:textId="77777777" w:rsidR="00D20686" w:rsidRPr="00913309" w:rsidRDefault="00D20686" w:rsidP="00913309">
      <w:pPr>
        <w:pStyle w:val="ListParagraph"/>
        <w:numPr>
          <w:ilvl w:val="0"/>
          <w:numId w:val="20"/>
        </w:numPr>
        <w:spacing w:after="0"/>
        <w:rPr>
          <w:rFonts w:cstheme="minorHAnsi"/>
        </w:rPr>
      </w:pPr>
      <w:r w:rsidRPr="00913309">
        <w:rPr>
          <w:rFonts w:cstheme="minorHAnsi"/>
        </w:rPr>
        <w:t>*</w:t>
      </w:r>
      <w:r w:rsidR="00F85CC1" w:rsidRPr="00913309">
        <w:rPr>
          <w:rFonts w:cstheme="minorHAnsi"/>
        </w:rPr>
        <w:t>+</w:t>
      </w:r>
      <w:r w:rsidRPr="00913309">
        <w:rPr>
          <w:rFonts w:cstheme="minorHAnsi"/>
        </w:rPr>
        <w:t xml:space="preserve">Birken, S.A., </w:t>
      </w:r>
      <w:proofErr w:type="spellStart"/>
      <w:r w:rsidRPr="00913309">
        <w:rPr>
          <w:rFonts w:cstheme="minorHAnsi"/>
        </w:rPr>
        <w:t>Presseau</w:t>
      </w:r>
      <w:proofErr w:type="spellEnd"/>
      <w:r w:rsidRPr="00913309">
        <w:rPr>
          <w:rFonts w:cstheme="minorHAnsi"/>
        </w:rPr>
        <w:t xml:space="preserve">, J., Ellis, S.D., Gerstel, A.A., </w:t>
      </w:r>
      <w:r w:rsidRPr="00913309">
        <w:rPr>
          <w:rFonts w:cstheme="minorHAnsi"/>
          <w:b/>
        </w:rPr>
        <w:t>Mayer, D.K</w:t>
      </w:r>
      <w:r w:rsidRPr="00913309">
        <w:rPr>
          <w:rFonts w:cstheme="minorHAnsi"/>
        </w:rPr>
        <w:t xml:space="preserve">. (2014). Potential determinants of healthcare professionals' use of survivorship care plans: A qualitative study using the theoretical domains framework. </w:t>
      </w:r>
      <w:r w:rsidRPr="00913309">
        <w:rPr>
          <w:rFonts w:cstheme="minorHAnsi"/>
          <w:i/>
        </w:rPr>
        <w:t xml:space="preserve">Implementation Science, </w:t>
      </w:r>
      <w:r w:rsidRPr="00913309">
        <w:rPr>
          <w:rFonts w:cstheme="minorHAnsi"/>
        </w:rPr>
        <w:t>9(1): 167</w:t>
      </w:r>
      <w:r w:rsidRPr="00913309">
        <w:rPr>
          <w:rFonts w:cstheme="minorHAnsi"/>
          <w:i/>
        </w:rPr>
        <w:t>.</w:t>
      </w:r>
    </w:p>
    <w:p w14:paraId="18D37E97" w14:textId="77777777" w:rsidR="00D20686" w:rsidRPr="00913309" w:rsidRDefault="00D20686" w:rsidP="00913309">
      <w:pPr>
        <w:ind w:left="360" w:hanging="360"/>
        <w:rPr>
          <w:rFonts w:asciiTheme="minorHAnsi" w:hAnsiTheme="minorHAnsi" w:cstheme="minorHAnsi"/>
          <w:sz w:val="22"/>
          <w:szCs w:val="22"/>
        </w:rPr>
      </w:pPr>
    </w:p>
    <w:p w14:paraId="04AC3682" w14:textId="77777777" w:rsidR="00D20686" w:rsidRPr="00913309" w:rsidRDefault="00D20686" w:rsidP="00913309">
      <w:pPr>
        <w:pStyle w:val="ListParagraph"/>
        <w:numPr>
          <w:ilvl w:val="0"/>
          <w:numId w:val="20"/>
        </w:numPr>
        <w:spacing w:after="0"/>
        <w:rPr>
          <w:rFonts w:cstheme="minorHAnsi"/>
        </w:rPr>
      </w:pPr>
      <w:r w:rsidRPr="00913309">
        <w:rPr>
          <w:rFonts w:cstheme="minorHAnsi"/>
        </w:rPr>
        <w:t>*</w:t>
      </w:r>
      <w:r w:rsidR="00F85CC1" w:rsidRPr="00913309">
        <w:rPr>
          <w:rFonts w:cstheme="minorHAnsi"/>
        </w:rPr>
        <w:t>+</w:t>
      </w:r>
      <w:r w:rsidRPr="00913309">
        <w:rPr>
          <w:rFonts w:cstheme="minorHAnsi"/>
        </w:rPr>
        <w:t xml:space="preserve">Pinheiro, L., Wheeler, S., Chen, R.C., </w:t>
      </w:r>
      <w:r w:rsidRPr="00913309">
        <w:rPr>
          <w:rFonts w:cstheme="minorHAnsi"/>
          <w:b/>
        </w:rPr>
        <w:t>Mayer, DK</w:t>
      </w:r>
      <w:r w:rsidRPr="00913309">
        <w:rPr>
          <w:rFonts w:cstheme="minorHAnsi"/>
        </w:rPr>
        <w:t xml:space="preserve">, Lyons, J., Reeve, B. (2014). The Effects of Cancer and Racial Disparities in Health-Related Quality of Life among Older Americans: A Case-Control, Population-Based Study. </w:t>
      </w:r>
      <w:r w:rsidRPr="00913309">
        <w:rPr>
          <w:rFonts w:cstheme="minorHAnsi"/>
          <w:i/>
        </w:rPr>
        <w:t>Cancer</w:t>
      </w:r>
      <w:r w:rsidRPr="00913309">
        <w:rPr>
          <w:rFonts w:cstheme="minorHAnsi"/>
        </w:rPr>
        <w:t xml:space="preserve">, </w:t>
      </w:r>
      <w:proofErr w:type="spellStart"/>
      <w:r w:rsidRPr="00913309">
        <w:rPr>
          <w:rFonts w:cstheme="minorHAnsi"/>
        </w:rPr>
        <w:t>epub</w:t>
      </w:r>
      <w:proofErr w:type="spellEnd"/>
      <w:r w:rsidRPr="00913309">
        <w:rPr>
          <w:rFonts w:cstheme="minorHAnsi"/>
        </w:rPr>
        <w:t xml:space="preserve"> ahead of print, December 18.</w:t>
      </w:r>
    </w:p>
    <w:p w14:paraId="5DB3CFEC" w14:textId="77777777" w:rsidR="00D20686" w:rsidRPr="00913309" w:rsidRDefault="00D20686" w:rsidP="00913309">
      <w:pPr>
        <w:ind w:left="360" w:hanging="360"/>
        <w:rPr>
          <w:rFonts w:asciiTheme="minorHAnsi" w:hAnsiTheme="minorHAnsi" w:cstheme="minorHAnsi"/>
          <w:sz w:val="22"/>
          <w:szCs w:val="22"/>
        </w:rPr>
      </w:pPr>
    </w:p>
    <w:p w14:paraId="563C8180" w14:textId="77777777" w:rsidR="00E96707" w:rsidRPr="00913309" w:rsidRDefault="00D20686" w:rsidP="00913309">
      <w:pPr>
        <w:pStyle w:val="ListParagraph"/>
        <w:numPr>
          <w:ilvl w:val="0"/>
          <w:numId w:val="20"/>
        </w:numPr>
        <w:spacing w:after="0"/>
        <w:rPr>
          <w:rFonts w:cstheme="minorHAnsi"/>
        </w:rPr>
      </w:pPr>
      <w:r w:rsidRPr="00913309">
        <w:rPr>
          <w:rFonts w:cstheme="minorHAnsi"/>
        </w:rPr>
        <w:t xml:space="preserve">Warner, JL, Maddux, SE, Hughes, KS, Krauss, JC, Yu, PP, Shulman, LN, </w:t>
      </w:r>
      <w:r w:rsidRPr="00913309">
        <w:rPr>
          <w:rFonts w:cstheme="minorHAnsi"/>
          <w:b/>
        </w:rPr>
        <w:t>Mayer, DK,</w:t>
      </w:r>
      <w:r w:rsidRPr="00913309">
        <w:rPr>
          <w:rFonts w:cstheme="minorHAnsi"/>
        </w:rPr>
        <w:t xml:space="preserve"> Hogarth, M, </w:t>
      </w:r>
      <w:proofErr w:type="spellStart"/>
      <w:r w:rsidRPr="00913309">
        <w:rPr>
          <w:rFonts w:cstheme="minorHAnsi"/>
        </w:rPr>
        <w:t>Shafarman</w:t>
      </w:r>
      <w:proofErr w:type="spellEnd"/>
      <w:r w:rsidRPr="00913309">
        <w:rPr>
          <w:rFonts w:cstheme="minorHAnsi"/>
        </w:rPr>
        <w:t xml:space="preserve">, M, </w:t>
      </w:r>
      <w:proofErr w:type="spellStart"/>
      <w:r w:rsidRPr="00913309">
        <w:rPr>
          <w:rFonts w:cstheme="minorHAnsi"/>
        </w:rPr>
        <w:t>Fiscalini</w:t>
      </w:r>
      <w:proofErr w:type="spellEnd"/>
      <w:r w:rsidRPr="00913309">
        <w:rPr>
          <w:rFonts w:cstheme="minorHAnsi"/>
        </w:rPr>
        <w:t xml:space="preserve">, AS, Esserman, L, </w:t>
      </w:r>
      <w:proofErr w:type="spellStart"/>
      <w:r w:rsidRPr="00913309">
        <w:rPr>
          <w:rFonts w:cstheme="minorHAnsi"/>
        </w:rPr>
        <w:t>Alschuler</w:t>
      </w:r>
      <w:proofErr w:type="spellEnd"/>
      <w:r w:rsidRPr="00913309">
        <w:rPr>
          <w:rFonts w:cstheme="minorHAnsi"/>
        </w:rPr>
        <w:t xml:space="preserve">, L, </w:t>
      </w:r>
      <w:proofErr w:type="spellStart"/>
      <w:r w:rsidRPr="00913309">
        <w:rPr>
          <w:rFonts w:cstheme="minorHAnsi"/>
        </w:rPr>
        <w:t>Koromia</w:t>
      </w:r>
      <w:proofErr w:type="spellEnd"/>
      <w:r w:rsidRPr="00913309">
        <w:rPr>
          <w:rFonts w:cstheme="minorHAnsi"/>
        </w:rPr>
        <w:t xml:space="preserve">, GA., </w:t>
      </w:r>
      <w:proofErr w:type="spellStart"/>
      <w:r w:rsidRPr="00913309">
        <w:rPr>
          <w:rFonts w:cstheme="minorHAnsi"/>
        </w:rPr>
        <w:t>Ambinder</w:t>
      </w:r>
      <w:proofErr w:type="spellEnd"/>
      <w:r w:rsidRPr="00913309">
        <w:rPr>
          <w:rFonts w:cstheme="minorHAnsi"/>
        </w:rPr>
        <w:t xml:space="preserve">, EP (2014). Development, Implementation, And Initial Evaluation </w:t>
      </w:r>
      <w:proofErr w:type="gramStart"/>
      <w:r w:rsidRPr="00913309">
        <w:rPr>
          <w:rFonts w:cstheme="minorHAnsi"/>
        </w:rPr>
        <w:t>Of</w:t>
      </w:r>
      <w:proofErr w:type="gramEnd"/>
      <w:r w:rsidRPr="00913309">
        <w:rPr>
          <w:rFonts w:cstheme="minorHAnsi"/>
        </w:rPr>
        <w:t xml:space="preserve"> A Foundational Open Interoperability Standard For Oncology Treatment Planning And Summarization.  </w:t>
      </w:r>
      <w:r w:rsidRPr="00913309">
        <w:rPr>
          <w:rFonts w:cstheme="minorHAnsi"/>
          <w:i/>
          <w:color w:val="000000"/>
        </w:rPr>
        <w:t>JAMIA</w:t>
      </w:r>
      <w:r w:rsidRPr="00913309">
        <w:rPr>
          <w:rFonts w:cstheme="minorHAnsi"/>
          <w:color w:val="000000"/>
        </w:rPr>
        <w:t xml:space="preserve">, </w:t>
      </w:r>
      <w:r w:rsidR="00E96707" w:rsidRPr="00913309">
        <w:rPr>
          <w:rFonts w:cstheme="minorHAnsi"/>
          <w:color w:val="000000"/>
          <w:shd w:val="clear" w:color="auto" w:fill="FFFFFF"/>
        </w:rPr>
        <w:t>22(3):577-86.</w:t>
      </w:r>
    </w:p>
    <w:p w14:paraId="6A40F380" w14:textId="77777777" w:rsidR="00D20686" w:rsidRPr="00913309" w:rsidRDefault="00D20686" w:rsidP="00913309">
      <w:pPr>
        <w:ind w:left="360" w:hanging="360"/>
        <w:rPr>
          <w:rFonts w:asciiTheme="minorHAnsi" w:hAnsiTheme="minorHAnsi" w:cstheme="minorHAnsi"/>
          <w:sz w:val="22"/>
          <w:szCs w:val="22"/>
        </w:rPr>
      </w:pPr>
    </w:p>
    <w:p w14:paraId="58CA53D5" w14:textId="77777777" w:rsidR="00D20686" w:rsidRPr="00913309" w:rsidRDefault="00D20686" w:rsidP="00913309">
      <w:pPr>
        <w:pStyle w:val="ListParagraph"/>
        <w:numPr>
          <w:ilvl w:val="0"/>
          <w:numId w:val="20"/>
        </w:numPr>
        <w:spacing w:after="0"/>
        <w:rPr>
          <w:rFonts w:cstheme="minorHAnsi"/>
        </w:rPr>
      </w:pPr>
      <w:r w:rsidRPr="00913309">
        <w:rPr>
          <w:rFonts w:cstheme="minorHAnsi"/>
          <w:b/>
        </w:rPr>
        <w:t>Mayer, DK</w:t>
      </w:r>
      <w:r w:rsidRPr="00913309">
        <w:rPr>
          <w:rFonts w:cstheme="minorHAnsi"/>
        </w:rPr>
        <w:t xml:space="preserve">, </w:t>
      </w:r>
      <w:proofErr w:type="spellStart"/>
      <w:r w:rsidRPr="00913309">
        <w:rPr>
          <w:rFonts w:cstheme="minorHAnsi"/>
        </w:rPr>
        <w:t>Necklyudov</w:t>
      </w:r>
      <w:proofErr w:type="spellEnd"/>
      <w:r w:rsidRPr="00913309">
        <w:rPr>
          <w:rFonts w:cstheme="minorHAnsi"/>
        </w:rPr>
        <w:t xml:space="preserve">, L, Snyder, C., Merrill, J., </w:t>
      </w:r>
      <w:proofErr w:type="spellStart"/>
      <w:r w:rsidRPr="00913309">
        <w:rPr>
          <w:rFonts w:cstheme="minorHAnsi"/>
        </w:rPr>
        <w:t>Wollins</w:t>
      </w:r>
      <w:proofErr w:type="spellEnd"/>
      <w:r w:rsidRPr="00913309">
        <w:rPr>
          <w:rFonts w:cstheme="minorHAnsi"/>
        </w:rPr>
        <w:t xml:space="preserve">, D., Shulman, L. (2014). ASCO Clinical Expert Statement on Cancer Survivorship Care Planning. </w:t>
      </w:r>
      <w:r w:rsidRPr="00913309">
        <w:rPr>
          <w:rFonts w:cstheme="minorHAnsi"/>
          <w:i/>
        </w:rPr>
        <w:t xml:space="preserve">J </w:t>
      </w:r>
      <w:proofErr w:type="spellStart"/>
      <w:r w:rsidRPr="00913309">
        <w:rPr>
          <w:rFonts w:cstheme="minorHAnsi"/>
          <w:i/>
        </w:rPr>
        <w:t>Onc</w:t>
      </w:r>
      <w:proofErr w:type="spellEnd"/>
      <w:r w:rsidRPr="00913309">
        <w:rPr>
          <w:rFonts w:cstheme="minorHAnsi"/>
          <w:i/>
        </w:rPr>
        <w:t xml:space="preserve"> Practice, </w:t>
      </w:r>
      <w:r w:rsidRPr="00913309">
        <w:rPr>
          <w:rFonts w:cstheme="minorHAnsi"/>
        </w:rPr>
        <w:t>10(6):345-51.</w:t>
      </w:r>
    </w:p>
    <w:p w14:paraId="64FF0684" w14:textId="77777777" w:rsidR="00D20686" w:rsidRPr="00913309" w:rsidRDefault="00D20686" w:rsidP="00913309">
      <w:pPr>
        <w:ind w:left="360" w:hanging="360"/>
        <w:rPr>
          <w:rFonts w:asciiTheme="minorHAnsi" w:hAnsiTheme="minorHAnsi" w:cstheme="minorHAnsi"/>
          <w:sz w:val="22"/>
          <w:szCs w:val="22"/>
        </w:rPr>
      </w:pPr>
    </w:p>
    <w:p w14:paraId="26A9E4A0" w14:textId="77777777" w:rsidR="007522B9" w:rsidRPr="00913309" w:rsidRDefault="00D20686" w:rsidP="00913309">
      <w:pPr>
        <w:pStyle w:val="ListParagraph"/>
        <w:numPr>
          <w:ilvl w:val="0"/>
          <w:numId w:val="20"/>
        </w:numPr>
        <w:spacing w:after="0"/>
        <w:rPr>
          <w:rFonts w:cstheme="minorHAnsi"/>
          <w:bCs/>
          <w:color w:val="262626"/>
        </w:rPr>
      </w:pPr>
      <w:r w:rsidRPr="00913309">
        <w:rPr>
          <w:rFonts w:cstheme="minorHAnsi"/>
          <w:bCs/>
          <w:color w:val="262626"/>
        </w:rPr>
        <w:t>*</w:t>
      </w:r>
      <w:proofErr w:type="spellStart"/>
      <w:r w:rsidRPr="00913309">
        <w:rPr>
          <w:rFonts w:cstheme="minorHAnsi"/>
          <w:bCs/>
          <w:color w:val="262626"/>
        </w:rPr>
        <w:t>Obadina</w:t>
      </w:r>
      <w:proofErr w:type="spellEnd"/>
      <w:r w:rsidRPr="00913309">
        <w:rPr>
          <w:rFonts w:cstheme="minorHAnsi"/>
          <w:bCs/>
          <w:color w:val="262626"/>
        </w:rPr>
        <w:t xml:space="preserve">, E., </w:t>
      </w:r>
      <w:proofErr w:type="spellStart"/>
      <w:r w:rsidRPr="00913309">
        <w:rPr>
          <w:rFonts w:cstheme="minorHAnsi"/>
          <w:bCs/>
          <w:color w:val="262626"/>
        </w:rPr>
        <w:t>Dubenske</w:t>
      </w:r>
      <w:proofErr w:type="spellEnd"/>
      <w:r w:rsidRPr="00913309">
        <w:rPr>
          <w:rFonts w:cstheme="minorHAnsi"/>
          <w:bCs/>
          <w:color w:val="262626"/>
        </w:rPr>
        <w:t>, L., McDowell, H., Atwood, A.,</w:t>
      </w:r>
      <w:r w:rsidRPr="00913309">
        <w:rPr>
          <w:rFonts w:cstheme="minorHAnsi"/>
          <w:b/>
          <w:bCs/>
          <w:color w:val="262626"/>
        </w:rPr>
        <w:t xml:space="preserve"> Mayer, D.K., </w:t>
      </w:r>
      <w:r w:rsidRPr="00913309">
        <w:rPr>
          <w:rFonts w:cstheme="minorHAnsi"/>
          <w:bCs/>
          <w:color w:val="262626"/>
        </w:rPr>
        <w:t xml:space="preserve">Munoz del Rio, A., Woods, R.W., Gustafson, D., Burnside, E. (2014). Online Support: Impact on anxiety in women who experience an </w:t>
      </w:r>
      <w:r w:rsidRPr="00913309">
        <w:rPr>
          <w:rFonts w:cstheme="minorHAnsi"/>
          <w:bCs/>
        </w:rPr>
        <w:t>abnormal</w:t>
      </w:r>
      <w:r w:rsidRPr="00913309">
        <w:rPr>
          <w:rFonts w:cstheme="minorHAnsi"/>
          <w:bCs/>
          <w:color w:val="262626"/>
        </w:rPr>
        <w:t xml:space="preserve"> screening mammogram. </w:t>
      </w:r>
      <w:r w:rsidRPr="00913309">
        <w:rPr>
          <w:rFonts w:cstheme="minorHAnsi"/>
          <w:bCs/>
          <w:i/>
          <w:color w:val="262626"/>
        </w:rPr>
        <w:t xml:space="preserve">Breast, </w:t>
      </w:r>
      <w:r w:rsidR="007522B9" w:rsidRPr="00913309">
        <w:rPr>
          <w:rFonts w:cstheme="minorHAnsi"/>
          <w:bCs/>
          <w:color w:val="262626"/>
        </w:rPr>
        <w:t>23(6):743-8. </w:t>
      </w:r>
    </w:p>
    <w:p w14:paraId="5EB48C77" w14:textId="77777777" w:rsidR="00D20686" w:rsidRPr="00913309" w:rsidRDefault="00D20686" w:rsidP="00913309">
      <w:pPr>
        <w:ind w:left="360" w:hanging="360"/>
        <w:rPr>
          <w:rFonts w:asciiTheme="minorHAnsi" w:hAnsiTheme="minorHAnsi" w:cstheme="minorHAnsi"/>
          <w:bCs/>
          <w:i/>
          <w:color w:val="262626"/>
          <w:sz w:val="22"/>
          <w:szCs w:val="22"/>
        </w:rPr>
      </w:pPr>
    </w:p>
    <w:p w14:paraId="4F7D8FDD" w14:textId="77777777" w:rsidR="00D20686" w:rsidRPr="00913309" w:rsidRDefault="00D20686" w:rsidP="00913309">
      <w:pPr>
        <w:pStyle w:val="Quick1"/>
        <w:numPr>
          <w:ilvl w:val="0"/>
          <w:numId w:val="20"/>
        </w:numPr>
        <w:tabs>
          <w:tab w:val="left" w:pos="-1440"/>
        </w:tabs>
        <w:spacing w:line="256" w:lineRule="auto"/>
        <w:rPr>
          <w:rFonts w:asciiTheme="minorHAnsi" w:hAnsiTheme="minorHAnsi" w:cstheme="minorHAnsi"/>
          <w:sz w:val="22"/>
          <w:szCs w:val="22"/>
        </w:rPr>
      </w:pPr>
      <w:r w:rsidRPr="00913309">
        <w:rPr>
          <w:rFonts w:asciiTheme="minorHAnsi" w:hAnsiTheme="minorHAnsi" w:cstheme="minorHAnsi"/>
          <w:b/>
          <w:sz w:val="22"/>
          <w:szCs w:val="22"/>
        </w:rPr>
        <w:t>Mayer, DK</w:t>
      </w:r>
      <w:r w:rsidRPr="00913309">
        <w:rPr>
          <w:rFonts w:asciiTheme="minorHAnsi" w:hAnsiTheme="minorHAnsi" w:cstheme="minorHAnsi"/>
          <w:sz w:val="22"/>
          <w:szCs w:val="22"/>
        </w:rPr>
        <w:t xml:space="preserve">, Birken, SA, Check, DK, Chen, RC. (2014). Summing It Up: An Integrative Review of Studies of Cancer Survivorship Care Plans (2006-2013). </w:t>
      </w:r>
      <w:r w:rsidRPr="00913309">
        <w:rPr>
          <w:rFonts w:asciiTheme="minorHAnsi" w:hAnsiTheme="minorHAnsi" w:cstheme="minorHAnsi"/>
          <w:i/>
          <w:sz w:val="22"/>
          <w:szCs w:val="22"/>
        </w:rPr>
        <w:t>Cancer</w:t>
      </w:r>
      <w:r w:rsidRPr="00913309">
        <w:rPr>
          <w:rFonts w:asciiTheme="minorHAnsi" w:hAnsiTheme="minorHAnsi" w:cstheme="minorHAnsi"/>
          <w:sz w:val="22"/>
          <w:szCs w:val="22"/>
        </w:rPr>
        <w:t>, 121(7): 978-96.</w:t>
      </w:r>
    </w:p>
    <w:p w14:paraId="1F04FAF0" w14:textId="77777777" w:rsidR="00D20686" w:rsidRPr="00913309" w:rsidRDefault="00D20686" w:rsidP="00913309">
      <w:pPr>
        <w:pStyle w:val="Quick1"/>
        <w:tabs>
          <w:tab w:val="left" w:pos="-1440"/>
        </w:tabs>
        <w:spacing w:line="256" w:lineRule="auto"/>
        <w:ind w:left="360" w:hanging="360"/>
        <w:rPr>
          <w:rFonts w:asciiTheme="minorHAnsi" w:hAnsiTheme="minorHAnsi" w:cstheme="minorHAnsi"/>
          <w:sz w:val="22"/>
          <w:szCs w:val="22"/>
        </w:rPr>
      </w:pPr>
    </w:p>
    <w:p w14:paraId="1D1B8103" w14:textId="77777777" w:rsidR="000F37E8" w:rsidRPr="00913309" w:rsidRDefault="00F85CC1" w:rsidP="00913309">
      <w:pPr>
        <w:pStyle w:val="ListParagraph"/>
        <w:numPr>
          <w:ilvl w:val="0"/>
          <w:numId w:val="20"/>
        </w:numPr>
        <w:spacing w:after="0"/>
        <w:rPr>
          <w:rFonts w:cstheme="minorHAnsi"/>
        </w:rPr>
      </w:pPr>
      <w:r w:rsidRPr="00913309">
        <w:rPr>
          <w:rFonts w:cstheme="minorHAnsi"/>
        </w:rPr>
        <w:t>+</w:t>
      </w:r>
      <w:r w:rsidR="00D20686" w:rsidRPr="00913309">
        <w:rPr>
          <w:rFonts w:cstheme="minorHAnsi"/>
        </w:rPr>
        <w:t xml:space="preserve">*DiMartino, L.D., Weiner, B.J., </w:t>
      </w:r>
      <w:r w:rsidR="00D20686" w:rsidRPr="00913309">
        <w:rPr>
          <w:rFonts w:cstheme="minorHAnsi"/>
          <w:b/>
        </w:rPr>
        <w:t>Mayer, D.K</w:t>
      </w:r>
      <w:r w:rsidR="00D20686" w:rsidRPr="00913309">
        <w:rPr>
          <w:rFonts w:cstheme="minorHAnsi"/>
        </w:rPr>
        <w:t xml:space="preserve">., Jackson, G.L, Biddle, A. (2014). Do Palliative Care Interventions Reduce Emergency Department Visits among Cancer Patients at the End-Of-Life?  A Systematic Review. </w:t>
      </w:r>
      <w:r w:rsidR="00D20686" w:rsidRPr="00913309">
        <w:rPr>
          <w:rFonts w:cstheme="minorHAnsi"/>
          <w:i/>
        </w:rPr>
        <w:t>Journal of Palliative Medicine</w:t>
      </w:r>
      <w:r w:rsidR="00D20686" w:rsidRPr="00913309">
        <w:rPr>
          <w:rFonts w:cstheme="minorHAnsi"/>
        </w:rPr>
        <w:t xml:space="preserve">, </w:t>
      </w:r>
      <w:r w:rsidR="000F37E8" w:rsidRPr="00913309">
        <w:rPr>
          <w:rFonts w:cstheme="minorHAnsi"/>
          <w:color w:val="000000"/>
          <w:shd w:val="clear" w:color="auto" w:fill="FFFFFF"/>
        </w:rPr>
        <w:t>17(12):1384-99.</w:t>
      </w:r>
    </w:p>
    <w:p w14:paraId="43310FE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C3CEE02" w14:textId="77777777" w:rsidR="00D20686" w:rsidRPr="00913309" w:rsidRDefault="00D20686"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bCs/>
        </w:rPr>
        <w:lastRenderedPageBreak/>
        <w:t>*</w:t>
      </w:r>
      <w:r w:rsidR="00590EE0" w:rsidRPr="00913309">
        <w:rPr>
          <w:rFonts w:cstheme="minorHAnsi"/>
          <w:bCs/>
        </w:rPr>
        <w:t>+</w:t>
      </w:r>
      <w:r w:rsidRPr="00913309">
        <w:rPr>
          <w:rFonts w:cstheme="minorHAnsi"/>
          <w:bCs/>
        </w:rPr>
        <w:t xml:space="preserve">Goyal, R.K., Wheeler, S.B., Kohler, R., Lich, K., Lin, CC., Reeder-Hayes, K., Meyer, A., </w:t>
      </w:r>
      <w:r w:rsidRPr="00913309">
        <w:rPr>
          <w:rFonts w:cstheme="minorHAnsi"/>
          <w:b/>
          <w:bCs/>
        </w:rPr>
        <w:t xml:space="preserve">Mayer, D.K. </w:t>
      </w:r>
      <w:r w:rsidRPr="00913309">
        <w:rPr>
          <w:rFonts w:cstheme="minorHAnsi"/>
          <w:bCs/>
        </w:rPr>
        <w:t xml:space="preserve">(2014). Chemotherapy adverse event-related healthcare utilization among low-income breast cancer survivors enrolled in primary care medical homes. </w:t>
      </w:r>
      <w:r w:rsidRPr="00913309">
        <w:rPr>
          <w:rFonts w:cstheme="minorHAnsi"/>
          <w:bCs/>
          <w:i/>
        </w:rPr>
        <w:t xml:space="preserve">NC Medical Journal, </w:t>
      </w:r>
      <w:r w:rsidRPr="00913309">
        <w:rPr>
          <w:rFonts w:cstheme="minorHAnsi"/>
        </w:rPr>
        <w:t>75(4): 231-8.</w:t>
      </w:r>
    </w:p>
    <w:p w14:paraId="5883A6AE" w14:textId="77777777" w:rsidR="00D20686" w:rsidRPr="00913309" w:rsidRDefault="00D20686" w:rsidP="00913309">
      <w:pPr>
        <w:widowControl w:val="0"/>
        <w:tabs>
          <w:tab w:val="left" w:pos="1440"/>
          <w:tab w:val="center" w:pos="4680"/>
        </w:tabs>
        <w:ind w:left="360" w:hanging="360"/>
        <w:rPr>
          <w:rFonts w:asciiTheme="minorHAnsi" w:hAnsiTheme="minorHAnsi" w:cstheme="minorHAnsi"/>
          <w:b/>
          <w:bCs/>
          <w:sz w:val="22"/>
          <w:szCs w:val="22"/>
        </w:rPr>
      </w:pPr>
    </w:p>
    <w:p w14:paraId="4D9E46E3" w14:textId="77777777" w:rsidR="00D20686" w:rsidRPr="00913309" w:rsidRDefault="00D20686"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b/>
          <w:bCs/>
        </w:rPr>
        <w:t xml:space="preserve">*Mayer, D. K., </w:t>
      </w:r>
      <w:r w:rsidRPr="00913309">
        <w:rPr>
          <w:rFonts w:cstheme="minorHAnsi"/>
          <w:bCs/>
        </w:rPr>
        <w:t xml:space="preserve">Gerstel, A, Walton, AM, </w:t>
      </w:r>
      <w:proofErr w:type="spellStart"/>
      <w:r w:rsidRPr="00913309">
        <w:rPr>
          <w:rFonts w:cstheme="minorHAnsi"/>
          <w:bCs/>
        </w:rPr>
        <w:t>Triglianos</w:t>
      </w:r>
      <w:proofErr w:type="spellEnd"/>
      <w:r w:rsidRPr="00913309">
        <w:rPr>
          <w:rFonts w:cstheme="minorHAnsi"/>
          <w:bCs/>
        </w:rPr>
        <w:t xml:space="preserve">, T, Sadiq, T, Hawkins, N.A, Davies, JM (2014). Implementing Survivorship Care Plans (SCP) for Colon Cancer Survivors </w:t>
      </w:r>
      <w:proofErr w:type="gramStart"/>
      <w:r w:rsidRPr="00913309">
        <w:rPr>
          <w:rFonts w:cstheme="minorHAnsi"/>
          <w:bCs/>
        </w:rPr>
        <w:t>In</w:t>
      </w:r>
      <w:proofErr w:type="gramEnd"/>
      <w:r w:rsidRPr="00913309">
        <w:rPr>
          <w:rFonts w:cstheme="minorHAnsi"/>
          <w:bCs/>
        </w:rPr>
        <w:t xml:space="preserve"> A Comprehensive Cancer Center. </w:t>
      </w:r>
      <w:r w:rsidRPr="00913309">
        <w:rPr>
          <w:rFonts w:cstheme="minorHAnsi"/>
          <w:bCs/>
          <w:i/>
        </w:rPr>
        <w:t xml:space="preserve">Oncology Nursing Forum, </w:t>
      </w:r>
      <w:r w:rsidRPr="00913309">
        <w:rPr>
          <w:rFonts w:cstheme="minorHAnsi"/>
        </w:rPr>
        <w:t>41(3): 266-73</w:t>
      </w:r>
      <w:r w:rsidRPr="00913309">
        <w:rPr>
          <w:rFonts w:cstheme="minorHAnsi"/>
          <w:bCs/>
        </w:rPr>
        <w:t>.</w:t>
      </w:r>
    </w:p>
    <w:p w14:paraId="4C125EF6"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77D1DDCD" w14:textId="77777777" w:rsidR="00D20686" w:rsidRPr="00913309" w:rsidRDefault="00F85CC1"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Kenyon, M., </w:t>
      </w:r>
      <w:r w:rsidR="00D20686" w:rsidRPr="00913309">
        <w:rPr>
          <w:rFonts w:cstheme="minorHAnsi"/>
          <w:b/>
          <w:bCs/>
        </w:rPr>
        <w:t>Mayer, DK</w:t>
      </w:r>
      <w:r w:rsidR="00D20686" w:rsidRPr="00913309">
        <w:rPr>
          <w:rFonts w:cstheme="minorHAnsi"/>
          <w:bCs/>
        </w:rPr>
        <w:t xml:space="preserve">., Owens, AK (2014). The late and long-term effects of breast cancer treatment. </w:t>
      </w:r>
      <w:r w:rsidR="00D20686" w:rsidRPr="00913309">
        <w:rPr>
          <w:rFonts w:cstheme="minorHAnsi"/>
          <w:bCs/>
          <w:i/>
        </w:rPr>
        <w:t xml:space="preserve">J Obstetric, Gyn &amp; Neonatal </w:t>
      </w:r>
      <w:proofErr w:type="spellStart"/>
      <w:r w:rsidR="00D20686" w:rsidRPr="00913309">
        <w:rPr>
          <w:rFonts w:cstheme="minorHAnsi"/>
          <w:bCs/>
          <w:i/>
        </w:rPr>
        <w:t>Nurs</w:t>
      </w:r>
      <w:proofErr w:type="spellEnd"/>
      <w:r w:rsidR="00D20686" w:rsidRPr="00913309">
        <w:rPr>
          <w:rFonts w:cstheme="minorHAnsi"/>
          <w:bCs/>
          <w:i/>
        </w:rPr>
        <w:t xml:space="preserve"> (Special Supplement on Breast Cancer)</w:t>
      </w:r>
      <w:r w:rsidR="00D20686" w:rsidRPr="00913309">
        <w:rPr>
          <w:rFonts w:cstheme="minorHAnsi"/>
          <w:bCs/>
        </w:rPr>
        <w:t>, 43(3): 382-98.</w:t>
      </w:r>
    </w:p>
    <w:p w14:paraId="49370AE4"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color w:val="262626"/>
          <w:sz w:val="22"/>
          <w:szCs w:val="22"/>
        </w:rPr>
      </w:pPr>
    </w:p>
    <w:p w14:paraId="5FA9ABC3" w14:textId="77777777" w:rsidR="00D20686" w:rsidRPr="00913309" w:rsidRDefault="00D20686" w:rsidP="00913309">
      <w:pPr>
        <w:pStyle w:val="ListParagraph"/>
        <w:widowControl w:val="0"/>
        <w:numPr>
          <w:ilvl w:val="0"/>
          <w:numId w:val="20"/>
        </w:numPr>
        <w:tabs>
          <w:tab w:val="left" w:pos="1440"/>
          <w:tab w:val="center" w:pos="4680"/>
        </w:tabs>
        <w:spacing w:after="0"/>
        <w:rPr>
          <w:rFonts w:cstheme="minorHAnsi"/>
          <w:bCs/>
          <w:color w:val="262626"/>
        </w:rPr>
      </w:pPr>
      <w:r w:rsidRPr="00913309">
        <w:rPr>
          <w:rFonts w:cstheme="minorHAnsi"/>
          <w:bCs/>
          <w:color w:val="262626"/>
        </w:rPr>
        <w:t>*</w:t>
      </w:r>
      <w:r w:rsidR="00F85CC1" w:rsidRPr="00913309">
        <w:rPr>
          <w:rFonts w:cstheme="minorHAnsi"/>
          <w:bCs/>
          <w:color w:val="262626"/>
        </w:rPr>
        <w:t>+</w:t>
      </w:r>
      <w:r w:rsidRPr="00913309">
        <w:rPr>
          <w:rFonts w:cstheme="minorHAnsi"/>
          <w:bCs/>
          <w:color w:val="262626"/>
        </w:rPr>
        <w:t xml:space="preserve">Stover, A.M., </w:t>
      </w:r>
      <w:r w:rsidRPr="00913309">
        <w:rPr>
          <w:rFonts w:cstheme="minorHAnsi"/>
          <w:b/>
          <w:bCs/>
          <w:color w:val="262626"/>
        </w:rPr>
        <w:t xml:space="preserve">Mayer, </w:t>
      </w:r>
      <w:proofErr w:type="gramStart"/>
      <w:r w:rsidRPr="00913309">
        <w:rPr>
          <w:rFonts w:cstheme="minorHAnsi"/>
          <w:b/>
          <w:bCs/>
          <w:color w:val="262626"/>
        </w:rPr>
        <w:t>D.K</w:t>
      </w:r>
      <w:proofErr w:type="gramEnd"/>
      <w:r w:rsidRPr="00913309">
        <w:rPr>
          <w:rFonts w:cstheme="minorHAnsi"/>
          <w:b/>
          <w:bCs/>
          <w:color w:val="262626"/>
          <w:vertAlign w:val="superscript"/>
        </w:rPr>
        <w:t>+</w:t>
      </w:r>
      <w:r w:rsidRPr="00913309">
        <w:rPr>
          <w:rFonts w:cstheme="minorHAnsi"/>
          <w:b/>
          <w:bCs/>
          <w:color w:val="262626"/>
        </w:rPr>
        <w:t>.</w:t>
      </w:r>
      <w:r w:rsidRPr="00913309">
        <w:rPr>
          <w:rFonts w:cstheme="minorHAnsi"/>
          <w:bCs/>
          <w:color w:val="262626"/>
        </w:rPr>
        <w:t xml:space="preserve">, Muss, H., Wheeler, S., Lyons, J., Reeve, B. (2014). Quality of Life Changes during the Pre- to Post-Diagnosis Period and Treatment-Related Recovery Time in Older Women with Breast Cancer. </w:t>
      </w:r>
      <w:r w:rsidRPr="00913309">
        <w:rPr>
          <w:rFonts w:cstheme="minorHAnsi"/>
          <w:bCs/>
          <w:i/>
          <w:color w:val="262626"/>
        </w:rPr>
        <w:t>Cancer,</w:t>
      </w:r>
      <w:r w:rsidRPr="00913309">
        <w:rPr>
          <w:rFonts w:cstheme="minorHAnsi"/>
          <w:color w:val="000000"/>
        </w:rPr>
        <w:t>120: 1881-1889.</w:t>
      </w:r>
    </w:p>
    <w:p w14:paraId="0B2F3701" w14:textId="77777777" w:rsidR="00D20686" w:rsidRPr="00913309" w:rsidRDefault="00D20686" w:rsidP="00913309">
      <w:pPr>
        <w:ind w:left="360" w:hanging="360"/>
        <w:rPr>
          <w:rFonts w:asciiTheme="minorHAnsi" w:hAnsiTheme="minorHAnsi" w:cstheme="minorHAnsi"/>
          <w:sz w:val="22"/>
          <w:szCs w:val="22"/>
        </w:rPr>
      </w:pPr>
    </w:p>
    <w:p w14:paraId="2D5DC8B4" w14:textId="77777777" w:rsidR="00D20686" w:rsidRPr="00913309" w:rsidRDefault="00D20686" w:rsidP="00913309">
      <w:pPr>
        <w:pStyle w:val="ListParagraph"/>
        <w:numPr>
          <w:ilvl w:val="0"/>
          <w:numId w:val="20"/>
        </w:numPr>
        <w:spacing w:after="0"/>
        <w:rPr>
          <w:rFonts w:cstheme="minorHAnsi"/>
        </w:rPr>
      </w:pPr>
      <w:r w:rsidRPr="00913309">
        <w:rPr>
          <w:rFonts w:cstheme="minorHAnsi"/>
        </w:rPr>
        <w:t>*</w:t>
      </w:r>
      <w:proofErr w:type="spellStart"/>
      <w:r w:rsidRPr="00913309">
        <w:rPr>
          <w:rFonts w:cstheme="minorHAnsi"/>
        </w:rPr>
        <w:t>Raddin</w:t>
      </w:r>
      <w:proofErr w:type="spellEnd"/>
      <w:r w:rsidRPr="00913309">
        <w:rPr>
          <w:rFonts w:cstheme="minorHAnsi"/>
        </w:rPr>
        <w:t xml:space="preserve">, R., Park, E., Hamer, R., Nelson, K., </w:t>
      </w:r>
      <w:r w:rsidRPr="00913309">
        <w:rPr>
          <w:rFonts w:cstheme="minorHAnsi"/>
          <w:b/>
        </w:rPr>
        <w:t>Mayer, DK</w:t>
      </w:r>
      <w:r w:rsidRPr="00913309">
        <w:rPr>
          <w:rFonts w:cstheme="minorHAnsi"/>
        </w:rPr>
        <w:t>, Rosenstein, DL, Bernard, S. (2014</w:t>
      </w:r>
      <w:proofErr w:type="gramStart"/>
      <w:r w:rsidRPr="00913309">
        <w:rPr>
          <w:rFonts w:cstheme="minorHAnsi"/>
        </w:rPr>
        <w:t>)</w:t>
      </w:r>
      <w:r w:rsidRPr="00913309">
        <w:rPr>
          <w:rFonts w:cstheme="minorHAnsi"/>
          <w:vertAlign w:val="superscript"/>
        </w:rPr>
        <w:t xml:space="preserve"> </w:t>
      </w:r>
      <w:r w:rsidRPr="00913309">
        <w:rPr>
          <w:rFonts w:cstheme="minorHAnsi"/>
        </w:rPr>
        <w:t xml:space="preserve"> A</w:t>
      </w:r>
      <w:proofErr w:type="gramEnd"/>
      <w:r w:rsidRPr="00913309">
        <w:rPr>
          <w:rFonts w:cstheme="minorHAnsi"/>
        </w:rPr>
        <w:t xml:space="preserve"> Pilot Study to Evaluate Symptom-Oriented Selection of Antidepressants in Patients with Cancer. </w:t>
      </w:r>
      <w:r w:rsidRPr="00913309">
        <w:rPr>
          <w:rFonts w:cstheme="minorHAnsi"/>
          <w:i/>
        </w:rPr>
        <w:t>Journal of Palliative Medicine</w:t>
      </w:r>
      <w:r w:rsidRPr="00913309">
        <w:rPr>
          <w:rFonts w:cstheme="minorHAnsi"/>
        </w:rPr>
        <w:t xml:space="preserve">, </w:t>
      </w:r>
      <w:r w:rsidRPr="00913309">
        <w:rPr>
          <w:rFonts w:cstheme="minorHAnsi"/>
          <w:i/>
        </w:rPr>
        <w:t>17</w:t>
      </w:r>
      <w:r w:rsidRPr="00913309">
        <w:rPr>
          <w:rFonts w:cstheme="minorHAnsi"/>
        </w:rPr>
        <w:t>(2), 167-175.</w:t>
      </w:r>
    </w:p>
    <w:p w14:paraId="01E962BB" w14:textId="77777777" w:rsidR="00D20686" w:rsidRPr="00913309" w:rsidRDefault="00D20686" w:rsidP="00913309">
      <w:pPr>
        <w:autoSpaceDE w:val="0"/>
        <w:autoSpaceDN w:val="0"/>
        <w:adjustRightInd w:val="0"/>
        <w:ind w:left="360" w:hanging="360"/>
        <w:rPr>
          <w:rFonts w:asciiTheme="minorHAnsi" w:hAnsiTheme="minorHAnsi" w:cstheme="minorHAnsi"/>
          <w:bCs/>
          <w:sz w:val="22"/>
          <w:szCs w:val="22"/>
        </w:rPr>
      </w:pPr>
    </w:p>
    <w:p w14:paraId="717D6264" w14:textId="77777777" w:rsidR="00D20686" w:rsidRPr="00913309" w:rsidRDefault="00F85CC1" w:rsidP="00913309">
      <w:pPr>
        <w:pStyle w:val="ListParagraph"/>
        <w:numPr>
          <w:ilvl w:val="0"/>
          <w:numId w:val="20"/>
        </w:numPr>
        <w:autoSpaceDE w:val="0"/>
        <w:autoSpaceDN w:val="0"/>
        <w:adjustRightInd w:val="0"/>
        <w:spacing w:after="0"/>
        <w:rPr>
          <w:rFonts w:cstheme="minorHAnsi"/>
          <w:b/>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Matson, M., Song, L., </w:t>
      </w:r>
      <w:r w:rsidR="00D20686" w:rsidRPr="00913309">
        <w:rPr>
          <w:rFonts w:cstheme="minorHAnsi"/>
          <w:b/>
          <w:bCs/>
        </w:rPr>
        <w:t xml:space="preserve">Mayer, DK </w:t>
      </w:r>
      <w:r w:rsidR="00D20686" w:rsidRPr="00913309">
        <w:rPr>
          <w:rFonts w:cstheme="minorHAnsi"/>
          <w:bCs/>
        </w:rPr>
        <w:t xml:space="preserve">(2014). Putting together the pieces of the puzzle: identifying existing evidence-based resources to support the cancer caregiver. </w:t>
      </w:r>
      <w:r w:rsidR="00D20686" w:rsidRPr="00913309">
        <w:rPr>
          <w:rFonts w:cstheme="minorHAnsi"/>
          <w:bCs/>
          <w:i/>
        </w:rPr>
        <w:t xml:space="preserve">Clin J </w:t>
      </w:r>
      <w:proofErr w:type="spellStart"/>
      <w:r w:rsidR="00D20686" w:rsidRPr="00913309">
        <w:rPr>
          <w:rFonts w:cstheme="minorHAnsi"/>
          <w:bCs/>
          <w:i/>
        </w:rPr>
        <w:t>Onc</w:t>
      </w:r>
      <w:proofErr w:type="spellEnd"/>
      <w:r w:rsidR="00D20686" w:rsidRPr="00913309">
        <w:rPr>
          <w:rFonts w:cstheme="minorHAnsi"/>
          <w:bCs/>
          <w:i/>
        </w:rPr>
        <w:t xml:space="preserve"> </w:t>
      </w:r>
      <w:proofErr w:type="spellStart"/>
      <w:r w:rsidR="00D20686" w:rsidRPr="00913309">
        <w:rPr>
          <w:rFonts w:cstheme="minorHAnsi"/>
          <w:bCs/>
          <w:i/>
        </w:rPr>
        <w:t>Nurs</w:t>
      </w:r>
      <w:proofErr w:type="spellEnd"/>
      <w:r w:rsidR="00D20686" w:rsidRPr="00913309">
        <w:rPr>
          <w:rFonts w:cstheme="minorHAnsi"/>
          <w:bCs/>
        </w:rPr>
        <w:t>, 18(6): 618.</w:t>
      </w:r>
    </w:p>
    <w:p w14:paraId="72349AF3" w14:textId="77777777" w:rsidR="00D20686" w:rsidRPr="00913309" w:rsidRDefault="00D20686" w:rsidP="00913309">
      <w:pPr>
        <w:autoSpaceDE w:val="0"/>
        <w:autoSpaceDN w:val="0"/>
        <w:adjustRightInd w:val="0"/>
        <w:ind w:left="360" w:hanging="360"/>
        <w:rPr>
          <w:rFonts w:asciiTheme="minorHAnsi" w:hAnsiTheme="minorHAnsi" w:cstheme="minorHAnsi"/>
          <w:b/>
          <w:bCs/>
          <w:sz w:val="22"/>
          <w:szCs w:val="22"/>
        </w:rPr>
      </w:pPr>
    </w:p>
    <w:p w14:paraId="67296086" w14:textId="77777777" w:rsidR="00D20686" w:rsidRPr="00913309" w:rsidRDefault="00D20686" w:rsidP="00913309">
      <w:pPr>
        <w:pStyle w:val="ListParagraph"/>
        <w:numPr>
          <w:ilvl w:val="0"/>
          <w:numId w:val="20"/>
        </w:numPr>
        <w:autoSpaceDE w:val="0"/>
        <w:autoSpaceDN w:val="0"/>
        <w:adjustRightInd w:val="0"/>
        <w:spacing w:after="0"/>
        <w:rPr>
          <w:rFonts w:cstheme="minorHAnsi"/>
          <w:bCs/>
        </w:rPr>
      </w:pPr>
      <w:r w:rsidRPr="00913309">
        <w:rPr>
          <w:rFonts w:cstheme="minorHAnsi"/>
          <w:bCs/>
        </w:rPr>
        <w:t xml:space="preserve">*Shea, C.M., Teal, R., Haynes-Maslow, L., McIntyre, M., Weiner, B.J., Wheeler, S.B., Jacobs, S., </w:t>
      </w:r>
      <w:r w:rsidRPr="00913309">
        <w:rPr>
          <w:rFonts w:cstheme="minorHAnsi"/>
          <w:b/>
          <w:bCs/>
        </w:rPr>
        <w:t>Mayer, D.K.,</w:t>
      </w:r>
      <w:r w:rsidRPr="00913309">
        <w:rPr>
          <w:rFonts w:cstheme="minorHAnsi"/>
          <w:bCs/>
        </w:rPr>
        <w:t xml:space="preserve"> Young, M, Shea, T. (2014) Assessing the Feasibility of a Virtual Tumor Board Program: A Case Study. </w:t>
      </w:r>
      <w:r w:rsidRPr="00913309">
        <w:rPr>
          <w:rFonts w:cstheme="minorHAnsi"/>
          <w:bCs/>
          <w:i/>
        </w:rPr>
        <w:t>Journal of Healthcare Management,</w:t>
      </w:r>
      <w:r w:rsidRPr="00913309">
        <w:rPr>
          <w:rFonts w:cstheme="minorHAnsi"/>
          <w:bCs/>
        </w:rPr>
        <w:t xml:space="preserve"> </w:t>
      </w:r>
      <w:r w:rsidRPr="00913309">
        <w:rPr>
          <w:rFonts w:cstheme="minorHAnsi"/>
        </w:rPr>
        <w:t>59(3):177-93</w:t>
      </w:r>
      <w:r w:rsidRPr="00913309">
        <w:rPr>
          <w:rFonts w:cstheme="minorHAnsi"/>
          <w:bCs/>
        </w:rPr>
        <w:t>.</w:t>
      </w:r>
    </w:p>
    <w:p w14:paraId="3968E573"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08372E6B" w14:textId="77777777" w:rsidR="00D20686" w:rsidRPr="00913309" w:rsidRDefault="00F85CC1"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Crull, J.,</w:t>
      </w:r>
      <w:r w:rsidR="00D20686" w:rsidRPr="00913309">
        <w:rPr>
          <w:rFonts w:cstheme="minorHAnsi"/>
          <w:b/>
          <w:bCs/>
        </w:rPr>
        <w:t xml:space="preserve"> Mayer, D.K.</w:t>
      </w:r>
      <w:r w:rsidR="00D20686" w:rsidRPr="00913309">
        <w:rPr>
          <w:rFonts w:cstheme="minorHAnsi"/>
          <w:b/>
          <w:bCs/>
          <w:vertAlign w:val="superscript"/>
        </w:rPr>
        <w:t>+</w:t>
      </w:r>
      <w:r w:rsidR="00D20686" w:rsidRPr="00913309">
        <w:rPr>
          <w:rFonts w:cstheme="minorHAnsi"/>
          <w:b/>
          <w:bCs/>
        </w:rPr>
        <w:t xml:space="preserve">, </w:t>
      </w:r>
      <w:r w:rsidR="00D20686" w:rsidRPr="00913309">
        <w:rPr>
          <w:rFonts w:cstheme="minorHAnsi"/>
          <w:bCs/>
        </w:rPr>
        <w:t>Jessup, A. (2014).</w:t>
      </w:r>
      <w:r w:rsidR="00D20686" w:rsidRPr="00913309">
        <w:rPr>
          <w:rFonts w:cstheme="minorHAnsi"/>
          <w:b/>
          <w:bCs/>
        </w:rPr>
        <w:t xml:space="preserve"> </w:t>
      </w:r>
      <w:r w:rsidR="00D20686" w:rsidRPr="00913309">
        <w:rPr>
          <w:rFonts w:cstheme="minorHAnsi"/>
          <w:bCs/>
        </w:rPr>
        <w:t xml:space="preserve">Early detection of ovarian cancer. </w:t>
      </w:r>
      <w:r w:rsidR="00D20686" w:rsidRPr="00913309">
        <w:rPr>
          <w:rFonts w:cstheme="minorHAnsi"/>
          <w:bCs/>
          <w:i/>
        </w:rPr>
        <w:t>Women's Healthcare: A Clinical Journal for NPs</w:t>
      </w:r>
      <w:r w:rsidR="00D20686" w:rsidRPr="00913309">
        <w:rPr>
          <w:rFonts w:cstheme="minorHAnsi"/>
          <w:bCs/>
        </w:rPr>
        <w:t xml:space="preserve">, </w:t>
      </w:r>
      <w:r w:rsidR="00D20686" w:rsidRPr="00913309">
        <w:rPr>
          <w:rFonts w:cstheme="minorHAnsi"/>
          <w:bCs/>
          <w:i/>
        </w:rPr>
        <w:t>2</w:t>
      </w:r>
      <w:r w:rsidR="00D20686" w:rsidRPr="00913309">
        <w:rPr>
          <w:rFonts w:cstheme="minorHAnsi"/>
          <w:bCs/>
        </w:rPr>
        <w:t>(1), 8-31.</w:t>
      </w:r>
    </w:p>
    <w:p w14:paraId="47FC76D8"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3B680A3F" w14:textId="77777777" w:rsidR="00D20686" w:rsidRPr="00913309" w:rsidRDefault="00F85CC1"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Weaver, L, </w:t>
      </w:r>
      <w:r w:rsidR="00D20686" w:rsidRPr="00913309">
        <w:rPr>
          <w:rFonts w:cstheme="minorHAnsi"/>
          <w:b/>
          <w:bCs/>
        </w:rPr>
        <w:t>Mayer, D.K.</w:t>
      </w:r>
      <w:r w:rsidR="00D20686" w:rsidRPr="00913309">
        <w:rPr>
          <w:rFonts w:cstheme="minorHAnsi"/>
          <w:b/>
          <w:bCs/>
          <w:vertAlign w:val="superscript"/>
        </w:rPr>
        <w:t>+</w:t>
      </w:r>
      <w:r w:rsidR="00D20686" w:rsidRPr="00913309">
        <w:rPr>
          <w:rFonts w:cstheme="minorHAnsi"/>
          <w:b/>
          <w:bCs/>
        </w:rPr>
        <w:t>,</w:t>
      </w:r>
      <w:r w:rsidR="00D20686" w:rsidRPr="00913309">
        <w:rPr>
          <w:rFonts w:cstheme="minorHAnsi"/>
          <w:bCs/>
        </w:rPr>
        <w:t xml:space="preserve"> Jessup, </w:t>
      </w:r>
      <w:proofErr w:type="gramStart"/>
      <w:r w:rsidR="00D20686" w:rsidRPr="00913309">
        <w:rPr>
          <w:rFonts w:cstheme="minorHAnsi"/>
          <w:bCs/>
        </w:rPr>
        <w:t>A.(</w:t>
      </w:r>
      <w:proofErr w:type="gramEnd"/>
      <w:r w:rsidR="00D20686" w:rsidRPr="00913309">
        <w:rPr>
          <w:rFonts w:cstheme="minorHAnsi"/>
          <w:bCs/>
        </w:rPr>
        <w:t>2013).</w:t>
      </w:r>
      <w:r w:rsidR="00D20686" w:rsidRPr="00913309">
        <w:rPr>
          <w:rFonts w:cstheme="minorHAnsi"/>
          <w:b/>
          <w:bCs/>
        </w:rPr>
        <w:t xml:space="preserve"> </w:t>
      </w:r>
      <w:r w:rsidR="00D20686" w:rsidRPr="00913309">
        <w:rPr>
          <w:rFonts w:cstheme="minorHAnsi"/>
          <w:bCs/>
        </w:rPr>
        <w:t xml:space="preserve">Cancer survivorship care: implications for primary care advanced practice nurse. </w:t>
      </w:r>
      <w:r w:rsidR="00D20686" w:rsidRPr="00913309">
        <w:rPr>
          <w:rFonts w:cstheme="minorHAnsi"/>
          <w:bCs/>
          <w:i/>
        </w:rPr>
        <w:t>Journal Nurse Practitioner</w:t>
      </w:r>
      <w:r w:rsidR="00D20686" w:rsidRPr="00913309">
        <w:rPr>
          <w:rFonts w:cstheme="minorHAnsi"/>
          <w:bCs/>
        </w:rPr>
        <w:t xml:space="preserve">, </w:t>
      </w:r>
      <w:r w:rsidR="00D20686" w:rsidRPr="00913309">
        <w:rPr>
          <w:rFonts w:cstheme="minorHAnsi"/>
          <w:i/>
        </w:rPr>
        <w:t xml:space="preserve">38 </w:t>
      </w:r>
      <w:r w:rsidR="00D20686" w:rsidRPr="00913309">
        <w:rPr>
          <w:rFonts w:cstheme="minorHAnsi"/>
        </w:rPr>
        <w:t>(11), 1-11</w:t>
      </w:r>
      <w:r w:rsidR="00D20686" w:rsidRPr="00913309">
        <w:rPr>
          <w:rFonts w:cstheme="minorHAnsi"/>
          <w:bCs/>
        </w:rPr>
        <w:t>.</w:t>
      </w:r>
    </w:p>
    <w:p w14:paraId="215DDB32"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28AECB82" w14:textId="77777777" w:rsidR="00D20686" w:rsidRPr="00913309" w:rsidRDefault="00590EE0"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bCs/>
        </w:rPr>
        <w:t>*</w:t>
      </w:r>
      <w:r w:rsidR="00D20686" w:rsidRPr="00913309">
        <w:rPr>
          <w:rFonts w:cstheme="minorHAnsi"/>
          <w:bCs/>
        </w:rPr>
        <w:t xml:space="preserve">Lockhart, J.S., </w:t>
      </w:r>
      <w:proofErr w:type="spellStart"/>
      <w:r w:rsidR="00D20686" w:rsidRPr="00913309">
        <w:rPr>
          <w:rFonts w:cstheme="minorHAnsi"/>
          <w:bCs/>
        </w:rPr>
        <w:t>Galioto</w:t>
      </w:r>
      <w:proofErr w:type="spellEnd"/>
      <w:r w:rsidR="00D20686" w:rsidRPr="00913309">
        <w:rPr>
          <w:rFonts w:cstheme="minorHAnsi"/>
          <w:bCs/>
        </w:rPr>
        <w:t xml:space="preserve">, M., </w:t>
      </w:r>
      <w:proofErr w:type="spellStart"/>
      <w:r w:rsidR="00D20686" w:rsidRPr="00913309">
        <w:rPr>
          <w:rFonts w:cstheme="minorHAnsi"/>
          <w:bCs/>
        </w:rPr>
        <w:t>Oberleitner</w:t>
      </w:r>
      <w:proofErr w:type="spellEnd"/>
      <w:r w:rsidR="00D20686" w:rsidRPr="00913309">
        <w:rPr>
          <w:rFonts w:cstheme="minorHAnsi"/>
          <w:bCs/>
        </w:rPr>
        <w:t xml:space="preserve">, M., Fulton, J., McMahon, D. George, K., Van </w:t>
      </w:r>
      <w:proofErr w:type="spellStart"/>
      <w:r w:rsidR="00D20686" w:rsidRPr="00913309">
        <w:rPr>
          <w:rFonts w:cstheme="minorHAnsi"/>
          <w:bCs/>
        </w:rPr>
        <w:t>Duesen</w:t>
      </w:r>
      <w:proofErr w:type="spellEnd"/>
      <w:r w:rsidR="00D20686" w:rsidRPr="00913309">
        <w:rPr>
          <w:rFonts w:cstheme="minorHAnsi"/>
          <w:bCs/>
        </w:rPr>
        <w:t xml:space="preserve">-Morrison, J., Davis, A. </w:t>
      </w:r>
      <w:r w:rsidR="00D20686" w:rsidRPr="00913309">
        <w:rPr>
          <w:rFonts w:cstheme="minorHAnsi"/>
          <w:b/>
          <w:bCs/>
        </w:rPr>
        <w:t xml:space="preserve">Mayer, </w:t>
      </w:r>
      <w:proofErr w:type="gramStart"/>
      <w:r w:rsidR="00D20686" w:rsidRPr="00913309">
        <w:rPr>
          <w:rFonts w:cstheme="minorHAnsi"/>
          <w:b/>
          <w:bCs/>
        </w:rPr>
        <w:t>D.K</w:t>
      </w:r>
      <w:proofErr w:type="gramEnd"/>
      <w:r w:rsidR="00D20686" w:rsidRPr="00913309">
        <w:rPr>
          <w:rFonts w:cstheme="minorHAnsi"/>
          <w:b/>
          <w:bCs/>
          <w:vertAlign w:val="superscript"/>
        </w:rPr>
        <w:t>+</w:t>
      </w:r>
      <w:r w:rsidR="00D20686" w:rsidRPr="00913309">
        <w:rPr>
          <w:rFonts w:cstheme="minorHAnsi"/>
          <w:bCs/>
        </w:rPr>
        <w:t xml:space="preserve">. (2013) A national survey of oncology content in pre-licensure Registered Nurse programs. </w:t>
      </w:r>
      <w:r w:rsidR="00D20686" w:rsidRPr="00913309">
        <w:rPr>
          <w:rFonts w:cstheme="minorHAnsi"/>
          <w:bCs/>
          <w:i/>
        </w:rPr>
        <w:t>Journal Nursing Education</w:t>
      </w:r>
      <w:r w:rsidR="00D20686" w:rsidRPr="00913309">
        <w:rPr>
          <w:rFonts w:cstheme="minorHAnsi"/>
          <w:bCs/>
        </w:rPr>
        <w:t xml:space="preserve">, </w:t>
      </w:r>
      <w:r w:rsidR="00D20686" w:rsidRPr="00913309">
        <w:rPr>
          <w:rFonts w:cstheme="minorHAnsi"/>
          <w:bCs/>
          <w:i/>
        </w:rPr>
        <w:t xml:space="preserve">52, </w:t>
      </w:r>
      <w:r w:rsidR="00D20686" w:rsidRPr="00913309">
        <w:rPr>
          <w:rFonts w:cstheme="minorHAnsi"/>
          <w:bCs/>
        </w:rPr>
        <w:t>383-90.</w:t>
      </w:r>
    </w:p>
    <w:p w14:paraId="54C1F27F"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2F80DBC9" w14:textId="24C58064" w:rsidR="00D20686" w:rsidRPr="00913309" w:rsidRDefault="00D20686" w:rsidP="00913309">
      <w:pPr>
        <w:pStyle w:val="ListParagraph"/>
        <w:widowControl w:val="0"/>
        <w:numPr>
          <w:ilvl w:val="0"/>
          <w:numId w:val="20"/>
        </w:numPr>
        <w:tabs>
          <w:tab w:val="left" w:pos="1440"/>
          <w:tab w:val="center" w:pos="4680"/>
        </w:tabs>
        <w:spacing w:after="0"/>
        <w:rPr>
          <w:rFonts w:cstheme="minorHAnsi"/>
          <w:bCs/>
        </w:rPr>
      </w:pPr>
      <w:r w:rsidRPr="00913309">
        <w:rPr>
          <w:rFonts w:cstheme="minorHAnsi"/>
        </w:rPr>
        <w:t xml:space="preserve">Birken, S, </w:t>
      </w:r>
      <w:r w:rsidRPr="00913309">
        <w:rPr>
          <w:rFonts w:cstheme="minorHAnsi"/>
          <w:b/>
        </w:rPr>
        <w:t>Mayer, D.K.</w:t>
      </w:r>
      <w:r w:rsidRPr="00913309">
        <w:rPr>
          <w:rFonts w:cstheme="minorHAnsi"/>
        </w:rPr>
        <w:t>, Weiner, BJ. (2013). Survivorship care plans: Prevalence and barriers to use</w:t>
      </w:r>
      <w:r w:rsidR="00345219" w:rsidRPr="00913309">
        <w:rPr>
          <w:rFonts w:cstheme="minorHAnsi"/>
        </w:rPr>
        <w:t>.</w:t>
      </w:r>
      <w:r w:rsidRPr="00913309">
        <w:rPr>
          <w:rFonts w:cstheme="minorHAnsi"/>
        </w:rPr>
        <w:t xml:space="preserve"> Journal of Cancer Education. </w:t>
      </w:r>
      <w:r w:rsidRPr="00913309">
        <w:rPr>
          <w:rFonts w:cstheme="minorHAnsi"/>
          <w:i/>
        </w:rPr>
        <w:t>Journal Cancer Education</w:t>
      </w:r>
      <w:r w:rsidRPr="00913309">
        <w:rPr>
          <w:rFonts w:cstheme="minorHAnsi"/>
        </w:rPr>
        <w:t xml:space="preserve">, </w:t>
      </w:r>
      <w:r w:rsidRPr="00913309">
        <w:rPr>
          <w:rFonts w:cstheme="minorHAnsi"/>
          <w:i/>
        </w:rPr>
        <w:t>28</w:t>
      </w:r>
      <w:r w:rsidRPr="00913309">
        <w:rPr>
          <w:rFonts w:cstheme="minorHAnsi"/>
        </w:rPr>
        <w:t>, 290-296.</w:t>
      </w:r>
    </w:p>
    <w:p w14:paraId="7D7C8C33"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2E1B8D18" w14:textId="77777777" w:rsidR="00D20686" w:rsidRPr="00913309" w:rsidRDefault="00F85CC1" w:rsidP="00913309">
      <w:pPr>
        <w:pStyle w:val="ListParagraph"/>
        <w:widowControl w:val="0"/>
        <w:numPr>
          <w:ilvl w:val="0"/>
          <w:numId w:val="20"/>
        </w:numPr>
        <w:tabs>
          <w:tab w:val="left" w:pos="1440"/>
          <w:tab w:val="center" w:pos="4680"/>
        </w:tabs>
        <w:spacing w:after="0"/>
        <w:rPr>
          <w:rFonts w:cstheme="minorHAnsi"/>
          <w:b/>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Baker, S., </w:t>
      </w:r>
      <w:r w:rsidR="00D20686" w:rsidRPr="00913309">
        <w:rPr>
          <w:rFonts w:cstheme="minorHAnsi"/>
          <w:b/>
          <w:bCs/>
        </w:rPr>
        <w:t>Mayer, D.K.</w:t>
      </w:r>
      <w:r w:rsidR="00D20686" w:rsidRPr="00913309">
        <w:rPr>
          <w:rFonts w:cstheme="minorHAnsi"/>
          <w:b/>
          <w:bCs/>
          <w:vertAlign w:val="superscript"/>
        </w:rPr>
        <w:t>+</w:t>
      </w:r>
      <w:r w:rsidR="00D20686" w:rsidRPr="00913309">
        <w:rPr>
          <w:rFonts w:cstheme="minorHAnsi"/>
          <w:b/>
          <w:bCs/>
        </w:rPr>
        <w:t xml:space="preserve">, </w:t>
      </w:r>
      <w:r w:rsidR="00D20686" w:rsidRPr="00913309">
        <w:rPr>
          <w:rFonts w:cstheme="minorHAnsi"/>
          <w:bCs/>
        </w:rPr>
        <w:t>Esposito, N.</w:t>
      </w:r>
      <w:r w:rsidR="00D20686" w:rsidRPr="00913309">
        <w:rPr>
          <w:rFonts w:cstheme="minorHAnsi"/>
          <w:b/>
          <w:bCs/>
        </w:rPr>
        <w:t xml:space="preserve"> </w:t>
      </w:r>
      <w:r w:rsidR="00D20686" w:rsidRPr="00913309">
        <w:rPr>
          <w:rFonts w:cstheme="minorHAnsi"/>
          <w:bCs/>
        </w:rPr>
        <w:t>(2013).</w:t>
      </w:r>
      <w:r w:rsidR="00D20686" w:rsidRPr="00913309">
        <w:rPr>
          <w:rFonts w:cstheme="minorHAnsi"/>
          <w:b/>
          <w:bCs/>
        </w:rPr>
        <w:t xml:space="preserve"> </w:t>
      </w:r>
      <w:r w:rsidR="00D20686" w:rsidRPr="00913309">
        <w:rPr>
          <w:rFonts w:cstheme="minorHAnsi"/>
          <w:bCs/>
        </w:rPr>
        <w:t xml:space="preserve">The contralateral prophylactic mastectomy decision making process. </w:t>
      </w:r>
      <w:r w:rsidR="00D20686" w:rsidRPr="00913309">
        <w:rPr>
          <w:rFonts w:cstheme="minorHAnsi"/>
          <w:bCs/>
          <w:i/>
        </w:rPr>
        <w:t>Journal Plastic Surgical Nursing</w:t>
      </w:r>
      <w:r w:rsidR="00D20686" w:rsidRPr="00913309">
        <w:rPr>
          <w:rFonts w:cstheme="minorHAnsi"/>
          <w:bCs/>
        </w:rPr>
        <w:t xml:space="preserve">, </w:t>
      </w:r>
      <w:r w:rsidR="00D20686" w:rsidRPr="00913309">
        <w:rPr>
          <w:rFonts w:cstheme="minorHAnsi"/>
          <w:bCs/>
          <w:i/>
        </w:rPr>
        <w:t>33</w:t>
      </w:r>
      <w:r w:rsidR="00D20686" w:rsidRPr="00913309">
        <w:rPr>
          <w:rFonts w:cstheme="minorHAnsi"/>
          <w:bCs/>
        </w:rPr>
        <w:t>, 11-21.</w:t>
      </w:r>
    </w:p>
    <w:p w14:paraId="7200A244"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1D5DEEA9" w14:textId="77777777" w:rsidR="00D20686" w:rsidRPr="00913309" w:rsidRDefault="00F85CC1" w:rsidP="00913309">
      <w:pPr>
        <w:pStyle w:val="ListParagraph"/>
        <w:widowControl w:val="0"/>
        <w:numPr>
          <w:ilvl w:val="0"/>
          <w:numId w:val="20"/>
        </w:numPr>
        <w:spacing w:after="0"/>
        <w:rPr>
          <w:rFonts w:cstheme="minorHAnsi"/>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Spruill, A, </w:t>
      </w:r>
      <w:r w:rsidR="00D20686" w:rsidRPr="00913309">
        <w:rPr>
          <w:rFonts w:cstheme="minorHAnsi"/>
          <w:b/>
          <w:bCs/>
        </w:rPr>
        <w:t xml:space="preserve">Mayer, D. K. </w:t>
      </w:r>
      <w:r w:rsidR="00D20686" w:rsidRPr="00913309">
        <w:rPr>
          <w:rFonts w:cstheme="minorHAnsi"/>
          <w:b/>
          <w:bCs/>
          <w:vertAlign w:val="superscript"/>
        </w:rPr>
        <w:t>+</w:t>
      </w:r>
      <w:r w:rsidR="00D20686" w:rsidRPr="00913309">
        <w:rPr>
          <w:rFonts w:cstheme="minorHAnsi"/>
          <w:b/>
          <w:bCs/>
        </w:rPr>
        <w:t>,</w:t>
      </w:r>
      <w:r w:rsidR="00D20686" w:rsidRPr="00913309">
        <w:rPr>
          <w:rFonts w:cstheme="minorHAnsi"/>
          <w:bCs/>
        </w:rPr>
        <w:t xml:space="preserve"> Hamilton, J. (2013). Barriers in Hospice Use Among African Americans with cancer.  </w:t>
      </w:r>
      <w:r w:rsidR="00D20686" w:rsidRPr="00913309">
        <w:rPr>
          <w:rFonts w:cstheme="minorHAnsi"/>
          <w:bCs/>
          <w:i/>
        </w:rPr>
        <w:t>Journal of Palliative and Hospice Nursing</w:t>
      </w:r>
      <w:r w:rsidR="00D20686" w:rsidRPr="00913309">
        <w:rPr>
          <w:rFonts w:cstheme="minorHAnsi"/>
          <w:bCs/>
        </w:rPr>
        <w:t xml:space="preserve">, </w:t>
      </w:r>
      <w:r w:rsidR="00D20686" w:rsidRPr="00913309">
        <w:rPr>
          <w:rFonts w:cstheme="minorHAnsi"/>
          <w:bCs/>
          <w:i/>
        </w:rPr>
        <w:t>15</w:t>
      </w:r>
      <w:r w:rsidR="00D20686" w:rsidRPr="00913309">
        <w:rPr>
          <w:rFonts w:cstheme="minorHAnsi"/>
          <w:bCs/>
        </w:rPr>
        <w:t>, 136-144.</w:t>
      </w:r>
    </w:p>
    <w:p w14:paraId="379988DC" w14:textId="77777777" w:rsidR="00D20686" w:rsidRPr="00913309" w:rsidRDefault="00D20686" w:rsidP="00913309">
      <w:pPr>
        <w:pStyle w:val="PlainText"/>
        <w:ind w:left="360" w:hanging="360"/>
        <w:rPr>
          <w:rFonts w:asciiTheme="minorHAnsi" w:hAnsiTheme="minorHAnsi" w:cstheme="minorHAnsi"/>
          <w:szCs w:val="22"/>
        </w:rPr>
      </w:pPr>
    </w:p>
    <w:p w14:paraId="182433FF" w14:textId="77777777" w:rsidR="00590EE0" w:rsidRPr="00913309" w:rsidRDefault="00D20686" w:rsidP="00913309">
      <w:pPr>
        <w:pStyle w:val="ListParagraph"/>
        <w:numPr>
          <w:ilvl w:val="0"/>
          <w:numId w:val="20"/>
        </w:numPr>
        <w:spacing w:after="0"/>
        <w:rPr>
          <w:rFonts w:cstheme="minorHAnsi"/>
        </w:rPr>
      </w:pPr>
      <w:r w:rsidRPr="00913309">
        <w:rPr>
          <w:rFonts w:cstheme="minorHAnsi"/>
          <w:color w:val="262626"/>
        </w:rPr>
        <w:lastRenderedPageBreak/>
        <w:t>*</w:t>
      </w:r>
      <w:r w:rsidR="00590EE0" w:rsidRPr="00913309">
        <w:rPr>
          <w:rFonts w:cstheme="minorHAnsi"/>
          <w:color w:val="262626"/>
        </w:rPr>
        <w:t>+</w:t>
      </w:r>
      <w:hyperlink r:id="rId13" w:history="1">
        <w:r w:rsidRPr="00913309">
          <w:rPr>
            <w:rFonts w:cstheme="minorHAnsi"/>
            <w:color w:val="262626"/>
          </w:rPr>
          <w:t>Valle</w:t>
        </w:r>
      </w:hyperlink>
      <w:r w:rsidRPr="00913309">
        <w:rPr>
          <w:rFonts w:cstheme="minorHAnsi"/>
          <w:color w:val="262626"/>
        </w:rPr>
        <w:t xml:space="preserve">, C., </w:t>
      </w:r>
      <w:hyperlink r:id="rId14" w:history="1">
        <w:r w:rsidRPr="00913309">
          <w:rPr>
            <w:rFonts w:cstheme="minorHAnsi"/>
            <w:color w:val="262626"/>
          </w:rPr>
          <w:t>Tate</w:t>
        </w:r>
      </w:hyperlink>
      <w:r w:rsidRPr="00913309">
        <w:rPr>
          <w:rFonts w:cstheme="minorHAnsi"/>
          <w:color w:val="262626"/>
        </w:rPr>
        <w:t xml:space="preserve">, D., </w:t>
      </w:r>
      <w:hyperlink r:id="rId15" w:history="1">
        <w:r w:rsidRPr="00913309">
          <w:rPr>
            <w:rFonts w:cstheme="minorHAnsi"/>
            <w:b/>
            <w:color w:val="262626"/>
          </w:rPr>
          <w:t>Mayer</w:t>
        </w:r>
      </w:hyperlink>
      <w:r w:rsidRPr="00913309">
        <w:rPr>
          <w:rFonts w:cstheme="minorHAnsi"/>
          <w:b/>
          <w:color w:val="262626"/>
        </w:rPr>
        <w:t>, D.K.</w:t>
      </w:r>
      <w:r w:rsidRPr="00913309">
        <w:rPr>
          <w:rFonts w:cstheme="minorHAnsi"/>
          <w:b/>
          <w:color w:val="262626"/>
          <w:vertAlign w:val="superscript"/>
        </w:rPr>
        <w:t>+</w:t>
      </w:r>
      <w:r w:rsidRPr="00913309">
        <w:rPr>
          <w:rFonts w:cstheme="minorHAnsi"/>
          <w:color w:val="262626"/>
        </w:rPr>
        <w:t xml:space="preserve">, </w:t>
      </w:r>
      <w:hyperlink r:id="rId16" w:history="1">
        <w:proofErr w:type="spellStart"/>
        <w:r w:rsidRPr="00913309">
          <w:rPr>
            <w:rFonts w:cstheme="minorHAnsi"/>
            <w:color w:val="262626"/>
          </w:rPr>
          <w:t>Allicock</w:t>
        </w:r>
        <w:proofErr w:type="spellEnd"/>
      </w:hyperlink>
      <w:r w:rsidRPr="00913309">
        <w:rPr>
          <w:rFonts w:cstheme="minorHAnsi"/>
          <w:color w:val="262626"/>
        </w:rPr>
        <w:t xml:space="preserve">, M., </w:t>
      </w:r>
      <w:hyperlink r:id="rId17" w:history="1">
        <w:r w:rsidRPr="00913309">
          <w:rPr>
            <w:rFonts w:cstheme="minorHAnsi"/>
            <w:color w:val="262626"/>
          </w:rPr>
          <w:t>Cai</w:t>
        </w:r>
      </w:hyperlink>
      <w:r w:rsidRPr="00913309">
        <w:rPr>
          <w:rFonts w:cstheme="minorHAnsi"/>
          <w:color w:val="262626"/>
        </w:rPr>
        <w:t xml:space="preserve">, J (2013) A randomized trial of a Facebook-based physical activity intervention for young adult cancer survivors. </w:t>
      </w:r>
      <w:r w:rsidRPr="00913309">
        <w:rPr>
          <w:rFonts w:cstheme="minorHAnsi"/>
          <w:i/>
          <w:color w:val="262626"/>
        </w:rPr>
        <w:t>Journal Cancer Survivorship</w:t>
      </w:r>
      <w:r w:rsidRPr="00913309">
        <w:rPr>
          <w:rFonts w:cstheme="minorHAnsi"/>
          <w:color w:val="262626"/>
        </w:rPr>
        <w:t>,</w:t>
      </w:r>
      <w:r w:rsidRPr="00913309">
        <w:rPr>
          <w:rFonts w:cstheme="minorHAnsi"/>
        </w:rPr>
        <w:t xml:space="preserve"> </w:t>
      </w:r>
      <w:r w:rsidR="00590EE0" w:rsidRPr="00913309">
        <w:rPr>
          <w:rFonts w:cstheme="minorHAnsi"/>
          <w:color w:val="000000"/>
          <w:shd w:val="clear" w:color="auto" w:fill="FFFFFF"/>
        </w:rPr>
        <w:t>7(3):355-68</w:t>
      </w:r>
    </w:p>
    <w:p w14:paraId="3FEB6978" w14:textId="77777777" w:rsidR="00590EE0" w:rsidRPr="00913309" w:rsidRDefault="00590EE0" w:rsidP="00913309">
      <w:pPr>
        <w:ind w:left="360" w:hanging="360"/>
        <w:rPr>
          <w:rFonts w:asciiTheme="minorHAnsi" w:hAnsiTheme="minorHAnsi" w:cstheme="minorHAnsi"/>
          <w:sz w:val="22"/>
          <w:szCs w:val="22"/>
        </w:rPr>
      </w:pPr>
    </w:p>
    <w:p w14:paraId="453A0466" w14:textId="77777777" w:rsidR="00D20686" w:rsidRPr="00913309" w:rsidRDefault="00F85CC1" w:rsidP="00913309">
      <w:pPr>
        <w:pStyle w:val="ListParagraph"/>
        <w:widowControl w:val="0"/>
        <w:numPr>
          <w:ilvl w:val="0"/>
          <w:numId w:val="20"/>
        </w:numPr>
        <w:autoSpaceDE w:val="0"/>
        <w:autoSpaceDN w:val="0"/>
        <w:adjustRightInd w:val="0"/>
        <w:spacing w:after="0"/>
        <w:rPr>
          <w:rFonts w:cstheme="minorHAnsi"/>
          <w:i/>
        </w:rPr>
      </w:pPr>
      <w:r w:rsidRPr="00913309">
        <w:rPr>
          <w:rFonts w:cstheme="minorHAnsi"/>
          <w:vertAlign w:val="superscript"/>
        </w:rPr>
        <w:t>+</w:t>
      </w:r>
      <w:r w:rsidR="00D20686" w:rsidRPr="00913309">
        <w:rPr>
          <w:rFonts w:cstheme="minorHAnsi"/>
          <w:vertAlign w:val="superscript"/>
        </w:rPr>
        <w:t xml:space="preserve"> </w:t>
      </w:r>
      <w:r w:rsidR="00D20686" w:rsidRPr="00913309">
        <w:rPr>
          <w:rFonts w:cstheme="minorHAnsi"/>
        </w:rPr>
        <w:t xml:space="preserve">*Leak, A., Smith, S., Crandell, J., Jenerette, C., Bailey, D., Zimmerman, S. &amp; </w:t>
      </w:r>
      <w:r w:rsidR="00D20686" w:rsidRPr="00913309">
        <w:rPr>
          <w:rFonts w:cstheme="minorHAnsi"/>
          <w:b/>
        </w:rPr>
        <w:t xml:space="preserve">Mayer, </w:t>
      </w:r>
      <w:proofErr w:type="gramStart"/>
      <w:r w:rsidR="00D20686" w:rsidRPr="00913309">
        <w:rPr>
          <w:rFonts w:cstheme="minorHAnsi"/>
          <w:b/>
        </w:rPr>
        <w:t>D.K</w:t>
      </w:r>
      <w:proofErr w:type="gramEnd"/>
      <w:r w:rsidR="00D20686" w:rsidRPr="00913309">
        <w:rPr>
          <w:rFonts w:cstheme="minorHAnsi"/>
          <w:b/>
          <w:vertAlign w:val="superscript"/>
        </w:rPr>
        <w:t>+</w:t>
      </w:r>
      <w:r w:rsidR="00D20686" w:rsidRPr="00913309">
        <w:rPr>
          <w:rFonts w:cstheme="minorHAnsi"/>
        </w:rPr>
        <w:t xml:space="preserve"> (2013).  Demographic and Disease Characteristics associated with non-Hodgkin Lymphoma Survivors’ Quality of Life." </w:t>
      </w:r>
      <w:r w:rsidR="00D20686" w:rsidRPr="00913309">
        <w:rPr>
          <w:rFonts w:cstheme="minorHAnsi"/>
          <w:i/>
        </w:rPr>
        <w:t>Oncology Nursing Forum,</w:t>
      </w:r>
      <w:r w:rsidR="00D20686" w:rsidRPr="00913309">
        <w:rPr>
          <w:rFonts w:cstheme="minorHAnsi"/>
        </w:rPr>
        <w:t xml:space="preserve"> </w:t>
      </w:r>
      <w:r w:rsidR="00D20686" w:rsidRPr="00913309">
        <w:rPr>
          <w:rFonts w:cstheme="minorHAnsi"/>
          <w:i/>
        </w:rPr>
        <w:t>40</w:t>
      </w:r>
      <w:r w:rsidR="00D20686" w:rsidRPr="00913309">
        <w:rPr>
          <w:rFonts w:cstheme="minorHAnsi"/>
        </w:rPr>
        <w:t>, 157-162</w:t>
      </w:r>
      <w:r w:rsidR="00D20686" w:rsidRPr="00913309">
        <w:rPr>
          <w:rFonts w:cstheme="minorHAnsi"/>
          <w:i/>
        </w:rPr>
        <w:t>.</w:t>
      </w:r>
    </w:p>
    <w:p w14:paraId="5DC794CB" w14:textId="77777777" w:rsidR="00D20686" w:rsidRPr="00913309" w:rsidRDefault="00D20686" w:rsidP="00913309">
      <w:pPr>
        <w:pStyle w:val="ListParagraph"/>
        <w:widowControl w:val="0"/>
        <w:numPr>
          <w:ilvl w:val="0"/>
          <w:numId w:val="20"/>
        </w:numPr>
        <w:autoSpaceDE w:val="0"/>
        <w:autoSpaceDN w:val="0"/>
        <w:adjustRightInd w:val="0"/>
        <w:spacing w:after="0"/>
        <w:rPr>
          <w:rFonts w:cstheme="minorHAnsi"/>
        </w:rPr>
      </w:pPr>
      <w:r w:rsidRPr="00913309">
        <w:rPr>
          <w:rFonts w:cstheme="minorHAnsi"/>
        </w:rPr>
        <w:t xml:space="preserve">*Smith, S.K., </w:t>
      </w:r>
      <w:r w:rsidRPr="00913309">
        <w:rPr>
          <w:rFonts w:cstheme="minorHAnsi"/>
          <w:b/>
        </w:rPr>
        <w:t>Mayer, D.K.</w:t>
      </w:r>
      <w:r w:rsidRPr="00913309">
        <w:rPr>
          <w:rFonts w:cstheme="minorHAnsi"/>
          <w:b/>
          <w:vertAlign w:val="superscript"/>
        </w:rPr>
        <w:t>+</w:t>
      </w:r>
      <w:r w:rsidRPr="00913309">
        <w:rPr>
          <w:rFonts w:cstheme="minorHAnsi"/>
        </w:rPr>
        <w:t xml:space="preserve">, Zimmerman, S., Williams, C.S., </w:t>
      </w:r>
      <w:proofErr w:type="spellStart"/>
      <w:r w:rsidRPr="00913309">
        <w:rPr>
          <w:rFonts w:cstheme="minorHAnsi"/>
        </w:rPr>
        <w:t>Benecha</w:t>
      </w:r>
      <w:proofErr w:type="spellEnd"/>
      <w:r w:rsidRPr="00913309">
        <w:rPr>
          <w:rFonts w:cstheme="minorHAnsi"/>
        </w:rPr>
        <w:t xml:space="preserve">, H., Ganz, P.A., Edwards, L.J., Abernethy, A.P. (2013). Quality of life among long-term non-Hodgkin's lymphoma survivors: A follow-up study. </w:t>
      </w:r>
      <w:r w:rsidRPr="00913309">
        <w:rPr>
          <w:rFonts w:cstheme="minorHAnsi"/>
          <w:i/>
        </w:rPr>
        <w:t>Journal of Clinical Oncology</w:t>
      </w:r>
      <w:r w:rsidRPr="00913309">
        <w:rPr>
          <w:rFonts w:cstheme="minorHAnsi"/>
        </w:rPr>
        <w:t xml:space="preserve">, </w:t>
      </w:r>
      <w:r w:rsidRPr="00913309">
        <w:rPr>
          <w:rFonts w:cstheme="minorHAnsi"/>
          <w:i/>
        </w:rPr>
        <w:t>31,</w:t>
      </w:r>
      <w:r w:rsidRPr="00913309">
        <w:rPr>
          <w:rFonts w:cstheme="minorHAnsi"/>
        </w:rPr>
        <w:t xml:space="preserve"> 272-279.</w:t>
      </w:r>
    </w:p>
    <w:p w14:paraId="4CA4247C" w14:textId="77777777" w:rsidR="00D20686" w:rsidRPr="00913309" w:rsidRDefault="00F85CC1" w:rsidP="00913309">
      <w:pPr>
        <w:pStyle w:val="PlainText"/>
        <w:numPr>
          <w:ilvl w:val="0"/>
          <w:numId w:val="20"/>
        </w:numPr>
        <w:rPr>
          <w:rFonts w:asciiTheme="minorHAnsi" w:hAnsiTheme="minorHAnsi" w:cstheme="minorHAnsi"/>
          <w:bCs/>
          <w:szCs w:val="22"/>
        </w:rPr>
      </w:pPr>
      <w:r w:rsidRPr="00913309">
        <w:rPr>
          <w:rFonts w:asciiTheme="minorHAnsi" w:hAnsiTheme="minorHAnsi" w:cstheme="minorHAnsi"/>
          <w:szCs w:val="22"/>
          <w:vertAlign w:val="superscript"/>
        </w:rPr>
        <w:t>+</w:t>
      </w:r>
      <w:r w:rsidR="00D20686" w:rsidRPr="00913309">
        <w:rPr>
          <w:rFonts w:asciiTheme="minorHAnsi" w:hAnsiTheme="minorHAnsi" w:cstheme="minorHAnsi"/>
          <w:szCs w:val="22"/>
          <w:vertAlign w:val="superscript"/>
        </w:rPr>
        <w:t xml:space="preserve"> </w:t>
      </w:r>
      <w:r w:rsidR="00D20686" w:rsidRPr="00913309">
        <w:rPr>
          <w:rFonts w:asciiTheme="minorHAnsi" w:hAnsiTheme="minorHAnsi" w:cstheme="minorHAnsi"/>
          <w:szCs w:val="22"/>
        </w:rPr>
        <w:t xml:space="preserve">*Leak, A., </w:t>
      </w:r>
      <w:r w:rsidR="00D20686" w:rsidRPr="00913309">
        <w:rPr>
          <w:rFonts w:asciiTheme="minorHAnsi" w:hAnsiTheme="minorHAnsi" w:cstheme="minorHAnsi"/>
          <w:b/>
          <w:szCs w:val="22"/>
        </w:rPr>
        <w:t>Mayer, D.K.</w:t>
      </w:r>
      <w:r w:rsidR="00D20686" w:rsidRPr="00913309">
        <w:rPr>
          <w:rFonts w:asciiTheme="minorHAnsi" w:hAnsiTheme="minorHAnsi" w:cstheme="minorHAnsi"/>
          <w:b/>
          <w:szCs w:val="22"/>
          <w:vertAlign w:val="superscript"/>
        </w:rPr>
        <w:t>+</w:t>
      </w:r>
      <w:r w:rsidR="00D20686" w:rsidRPr="00913309">
        <w:rPr>
          <w:rFonts w:asciiTheme="minorHAnsi" w:hAnsiTheme="minorHAnsi" w:cstheme="minorHAnsi"/>
          <w:szCs w:val="22"/>
        </w:rPr>
        <w:t xml:space="preserve">, Wyss, A, Travers, D, Waller, A. (2013) Why do Cancer Patients Die in the Emergency Department (ED)? An Analysis of 283 Deaths in NC </w:t>
      </w:r>
      <w:proofErr w:type="spellStart"/>
      <w:r w:rsidR="00D20686" w:rsidRPr="00913309">
        <w:rPr>
          <w:rFonts w:asciiTheme="minorHAnsi" w:hAnsiTheme="minorHAnsi" w:cstheme="minorHAnsi"/>
          <w:szCs w:val="22"/>
        </w:rPr>
        <w:t>EDs.</w:t>
      </w:r>
      <w:proofErr w:type="spellEnd"/>
      <w:r w:rsidR="00D20686" w:rsidRPr="00913309">
        <w:rPr>
          <w:rFonts w:asciiTheme="minorHAnsi" w:hAnsiTheme="minorHAnsi" w:cstheme="minorHAnsi"/>
          <w:szCs w:val="22"/>
        </w:rPr>
        <w:t xml:space="preserve">  </w:t>
      </w:r>
      <w:r w:rsidR="00D20686" w:rsidRPr="00913309">
        <w:rPr>
          <w:rFonts w:asciiTheme="minorHAnsi" w:hAnsiTheme="minorHAnsi" w:cstheme="minorHAnsi"/>
          <w:bCs/>
          <w:i/>
          <w:szCs w:val="22"/>
        </w:rPr>
        <w:t>American Journal Hospice Palliative Medicine, 30</w:t>
      </w:r>
      <w:r w:rsidR="00D20686" w:rsidRPr="00913309">
        <w:rPr>
          <w:rFonts w:asciiTheme="minorHAnsi" w:hAnsiTheme="minorHAnsi" w:cstheme="minorHAnsi"/>
          <w:bCs/>
          <w:szCs w:val="22"/>
        </w:rPr>
        <w:t>, 178-82.</w:t>
      </w:r>
    </w:p>
    <w:p w14:paraId="501882BC" w14:textId="77777777" w:rsidR="00D20686" w:rsidRPr="00913309" w:rsidRDefault="00D20686" w:rsidP="00913309">
      <w:pPr>
        <w:pStyle w:val="PlainText"/>
        <w:ind w:left="360" w:hanging="360"/>
        <w:rPr>
          <w:rFonts w:asciiTheme="minorHAnsi" w:hAnsiTheme="minorHAnsi" w:cstheme="minorHAnsi"/>
          <w:bCs/>
          <w:szCs w:val="22"/>
        </w:rPr>
      </w:pPr>
    </w:p>
    <w:p w14:paraId="575C5065" w14:textId="77777777" w:rsidR="00D20686" w:rsidRPr="00913309" w:rsidRDefault="00590EE0" w:rsidP="00913309">
      <w:pPr>
        <w:pStyle w:val="ListParagraph"/>
        <w:widowControl w:val="0"/>
        <w:numPr>
          <w:ilvl w:val="0"/>
          <w:numId w:val="20"/>
        </w:numPr>
        <w:autoSpaceDE w:val="0"/>
        <w:autoSpaceDN w:val="0"/>
        <w:adjustRightInd w:val="0"/>
        <w:spacing w:after="0"/>
        <w:rPr>
          <w:rFonts w:cstheme="minorHAnsi"/>
        </w:rPr>
      </w:pPr>
      <w:r w:rsidRPr="00913309">
        <w:rPr>
          <w:rFonts w:cstheme="minorHAnsi"/>
          <w:bCs/>
          <w:vertAlign w:val="superscript"/>
        </w:rPr>
        <w:t>*</w:t>
      </w:r>
      <w:r w:rsidR="00F85CC1" w:rsidRPr="00913309">
        <w:rPr>
          <w:rFonts w:cstheme="minorHAnsi"/>
          <w:bCs/>
          <w:vertAlign w:val="superscript"/>
        </w:rPr>
        <w:t>+</w:t>
      </w:r>
      <w:r w:rsidR="00D20686" w:rsidRPr="00913309">
        <w:rPr>
          <w:rFonts w:cstheme="minorHAnsi"/>
          <w:bCs/>
          <w:vertAlign w:val="superscript"/>
        </w:rPr>
        <w:t xml:space="preserve"> </w:t>
      </w:r>
      <w:proofErr w:type="spellStart"/>
      <w:r w:rsidR="00D20686" w:rsidRPr="00913309">
        <w:rPr>
          <w:rFonts w:cstheme="minorHAnsi"/>
          <w:bCs/>
        </w:rPr>
        <w:t>Buranaruangrote</w:t>
      </w:r>
      <w:proofErr w:type="spellEnd"/>
      <w:r w:rsidR="00D20686" w:rsidRPr="00913309">
        <w:rPr>
          <w:rFonts w:cstheme="minorHAnsi"/>
          <w:bCs/>
        </w:rPr>
        <w:t xml:space="preserve">, S., Sindhu, S., </w:t>
      </w:r>
      <w:r w:rsidR="00D20686" w:rsidRPr="00913309">
        <w:rPr>
          <w:rFonts w:cstheme="minorHAnsi"/>
          <w:b/>
          <w:bCs/>
        </w:rPr>
        <w:t>Mayer, D. K.</w:t>
      </w:r>
      <w:r w:rsidR="00D20686" w:rsidRPr="00913309">
        <w:rPr>
          <w:rFonts w:cstheme="minorHAnsi"/>
          <w:b/>
          <w:bCs/>
          <w:vertAlign w:val="superscript"/>
        </w:rPr>
        <w:t>+</w:t>
      </w:r>
      <w:r w:rsidR="00D20686" w:rsidRPr="00913309">
        <w:rPr>
          <w:rFonts w:cstheme="minorHAnsi"/>
          <w:bCs/>
        </w:rPr>
        <w:t xml:space="preserve">, </w:t>
      </w:r>
      <w:proofErr w:type="spellStart"/>
      <w:r w:rsidR="00D20686" w:rsidRPr="00913309">
        <w:rPr>
          <w:rFonts w:cstheme="minorHAnsi"/>
          <w:bCs/>
        </w:rPr>
        <w:t>Ratinthorn</w:t>
      </w:r>
      <w:proofErr w:type="spellEnd"/>
      <w:r w:rsidR="00D20686" w:rsidRPr="00913309">
        <w:rPr>
          <w:rFonts w:cstheme="minorHAnsi"/>
          <w:bCs/>
        </w:rPr>
        <w:t xml:space="preserve">, A, </w:t>
      </w:r>
      <w:proofErr w:type="spellStart"/>
      <w:r w:rsidR="00D20686" w:rsidRPr="00913309">
        <w:rPr>
          <w:rFonts w:cstheme="minorHAnsi"/>
          <w:bCs/>
        </w:rPr>
        <w:t>Khuhaprema</w:t>
      </w:r>
      <w:proofErr w:type="spellEnd"/>
      <w:r w:rsidR="00D20686" w:rsidRPr="00913309">
        <w:rPr>
          <w:rFonts w:cstheme="minorHAnsi"/>
          <w:bCs/>
        </w:rPr>
        <w:t xml:space="preserve">, T. </w:t>
      </w:r>
      <w:r w:rsidR="00D20686" w:rsidRPr="00913309">
        <w:rPr>
          <w:rFonts w:cstheme="minorHAnsi"/>
        </w:rPr>
        <w:t xml:space="preserve">(2013) Factors influencing the stages of breast cancer at the time of diagnosis in Thai women. </w:t>
      </w:r>
      <w:r w:rsidR="00D20686" w:rsidRPr="00913309">
        <w:rPr>
          <w:rFonts w:cstheme="minorHAnsi"/>
          <w:i/>
          <w:iCs/>
        </w:rPr>
        <w:t>Collegian: The Australian Journal of Nursing Practice, Scholarship and Research</w:t>
      </w:r>
      <w:r w:rsidR="00D20686" w:rsidRPr="00913309">
        <w:rPr>
          <w:rFonts w:cstheme="minorHAnsi"/>
        </w:rPr>
        <w:t>, advance online publication. Retrieved from link.</w:t>
      </w:r>
      <w:r w:rsidR="00D20686" w:rsidRPr="00913309">
        <w:rPr>
          <w:rFonts w:cstheme="minorHAnsi"/>
          <w:color w:val="000C50"/>
        </w:rPr>
        <w:t xml:space="preserve"> </w:t>
      </w:r>
      <w:hyperlink r:id="rId18" w:history="1">
        <w:r w:rsidR="00D20686" w:rsidRPr="00913309">
          <w:rPr>
            <w:rStyle w:val="Hyperlink"/>
            <w:rFonts w:cstheme="minorHAnsi"/>
          </w:rPr>
          <w:t>http://dx.doi.org/10.1016/j.colegn.2012.11.005</w:t>
        </w:r>
      </w:hyperlink>
    </w:p>
    <w:p w14:paraId="0B851454"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
          <w:bCs/>
        </w:rPr>
        <w:t>*Mayer, D. K.</w:t>
      </w:r>
      <w:r w:rsidRPr="00913309">
        <w:rPr>
          <w:rFonts w:cstheme="minorHAnsi"/>
          <w:bCs/>
        </w:rPr>
        <w:t xml:space="preserve">, Gerstel, A, Leak, AN, Smith S. (2012). Patient and provider preferences for survivorship care plans. </w:t>
      </w:r>
      <w:r w:rsidRPr="00913309">
        <w:rPr>
          <w:rFonts w:cstheme="minorHAnsi"/>
          <w:bCs/>
          <w:i/>
        </w:rPr>
        <w:t>Journal of Oncology Practice</w:t>
      </w:r>
      <w:r w:rsidRPr="00913309">
        <w:rPr>
          <w:rFonts w:cstheme="minorHAnsi"/>
          <w:bCs/>
        </w:rPr>
        <w:t xml:space="preserve">, </w:t>
      </w:r>
      <w:r w:rsidRPr="00913309">
        <w:rPr>
          <w:rFonts w:cstheme="minorHAnsi"/>
          <w:bCs/>
          <w:i/>
        </w:rPr>
        <w:t>8</w:t>
      </w:r>
      <w:r w:rsidRPr="00913309">
        <w:rPr>
          <w:rFonts w:cstheme="minorHAnsi"/>
          <w:bCs/>
        </w:rPr>
        <w:t xml:space="preserve">, e80-6. </w:t>
      </w:r>
    </w:p>
    <w:p w14:paraId="0B6981A2"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699ED048"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w:t>
      </w:r>
      <w:r w:rsidR="002C0B84" w:rsidRPr="00913309">
        <w:rPr>
          <w:rFonts w:cstheme="minorHAnsi"/>
          <w:bCs/>
        </w:rPr>
        <w:t>+</w:t>
      </w:r>
      <w:proofErr w:type="spellStart"/>
      <w:r w:rsidRPr="00913309">
        <w:rPr>
          <w:rFonts w:cstheme="minorHAnsi"/>
          <w:bCs/>
        </w:rPr>
        <w:t>Rodday</w:t>
      </w:r>
      <w:proofErr w:type="spellEnd"/>
      <w:r w:rsidRPr="00913309">
        <w:rPr>
          <w:rFonts w:cstheme="minorHAnsi"/>
          <w:bCs/>
        </w:rPr>
        <w:t xml:space="preserve">, A, Pedowitz, E, </w:t>
      </w:r>
      <w:r w:rsidRPr="00913309">
        <w:rPr>
          <w:rFonts w:cstheme="minorHAnsi"/>
          <w:b/>
          <w:bCs/>
        </w:rPr>
        <w:t>Mayer, D. K.</w:t>
      </w:r>
      <w:r w:rsidRPr="00913309">
        <w:rPr>
          <w:rFonts w:cstheme="minorHAnsi"/>
          <w:bCs/>
        </w:rPr>
        <w:t xml:space="preserve">, </w:t>
      </w:r>
      <w:proofErr w:type="spellStart"/>
      <w:r w:rsidRPr="00913309">
        <w:rPr>
          <w:rFonts w:cstheme="minorHAnsi"/>
          <w:bCs/>
        </w:rPr>
        <w:t>Ratichek</w:t>
      </w:r>
      <w:proofErr w:type="spellEnd"/>
      <w:r w:rsidRPr="00913309">
        <w:rPr>
          <w:rFonts w:cstheme="minorHAnsi"/>
          <w:bCs/>
        </w:rPr>
        <w:t xml:space="preserve">, SJ, Given, CW, Parsons, SK (2012). Parental Caregiving of Children Prior to Hematopoietic Stem Cell Transplant. </w:t>
      </w:r>
      <w:r w:rsidRPr="00913309">
        <w:rPr>
          <w:rFonts w:cstheme="minorHAnsi"/>
          <w:bCs/>
          <w:i/>
        </w:rPr>
        <w:t>Research in Nursing &amp; Health</w:t>
      </w:r>
      <w:r w:rsidRPr="00913309">
        <w:rPr>
          <w:rFonts w:cstheme="minorHAnsi"/>
          <w:bCs/>
        </w:rPr>
        <w:t xml:space="preserve">, </w:t>
      </w:r>
      <w:r w:rsidRPr="00913309">
        <w:rPr>
          <w:rFonts w:cstheme="minorHAnsi"/>
          <w:bCs/>
          <w:i/>
        </w:rPr>
        <w:t>35</w:t>
      </w:r>
      <w:r w:rsidRPr="00913309">
        <w:rPr>
          <w:rFonts w:cstheme="minorHAnsi"/>
          <w:bCs/>
        </w:rPr>
        <w:t>, 328-339.</w:t>
      </w:r>
    </w:p>
    <w:p w14:paraId="0CA94F59"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5655C01B"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proofErr w:type="spellStart"/>
      <w:r w:rsidRPr="00913309">
        <w:rPr>
          <w:rFonts w:cstheme="minorHAnsi"/>
          <w:bCs/>
        </w:rPr>
        <w:t>Nevidjon</w:t>
      </w:r>
      <w:proofErr w:type="spellEnd"/>
      <w:r w:rsidRPr="00913309">
        <w:rPr>
          <w:rFonts w:cstheme="minorHAnsi"/>
          <w:bCs/>
        </w:rPr>
        <w:t xml:space="preserve">, B, </w:t>
      </w:r>
      <w:r w:rsidRPr="00913309">
        <w:rPr>
          <w:rFonts w:cstheme="minorHAnsi"/>
          <w:b/>
          <w:bCs/>
        </w:rPr>
        <w:t>Mayer, D. K.</w:t>
      </w:r>
      <w:r w:rsidRPr="00913309">
        <w:rPr>
          <w:rFonts w:cstheme="minorHAnsi"/>
          <w:bCs/>
        </w:rPr>
        <w:t xml:space="preserve"> (2012). Death is not an option but how you die is. </w:t>
      </w:r>
      <w:r w:rsidRPr="00913309">
        <w:rPr>
          <w:rFonts w:cstheme="minorHAnsi"/>
          <w:bCs/>
          <w:i/>
        </w:rPr>
        <w:t>Nursing Economic$</w:t>
      </w:r>
      <w:r w:rsidRPr="00913309">
        <w:rPr>
          <w:rFonts w:cstheme="minorHAnsi"/>
          <w:bCs/>
        </w:rPr>
        <w:t xml:space="preserve">, </w:t>
      </w:r>
      <w:r w:rsidRPr="00913309">
        <w:rPr>
          <w:rFonts w:cstheme="minorHAnsi"/>
          <w:bCs/>
          <w:i/>
        </w:rPr>
        <w:t>30</w:t>
      </w:r>
      <w:r w:rsidRPr="00913309">
        <w:rPr>
          <w:rFonts w:cstheme="minorHAnsi"/>
          <w:bCs/>
        </w:rPr>
        <w:t>, 148-152.</w:t>
      </w:r>
    </w:p>
    <w:p w14:paraId="32B79D2F"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4915D197"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 xml:space="preserve">Berger, A, Gerber, L, </w:t>
      </w:r>
      <w:r w:rsidRPr="00913309">
        <w:rPr>
          <w:rFonts w:cstheme="minorHAnsi"/>
          <w:b/>
          <w:bCs/>
        </w:rPr>
        <w:t>Mayer, D. K.</w:t>
      </w:r>
      <w:r w:rsidRPr="00913309">
        <w:rPr>
          <w:rFonts w:cstheme="minorHAnsi"/>
          <w:bCs/>
        </w:rPr>
        <w:t xml:space="preserve"> (2012). Cancer-Related Fatigue: Implications for Breast Cancer Survivors. </w:t>
      </w:r>
      <w:r w:rsidRPr="00913309">
        <w:rPr>
          <w:rFonts w:cstheme="minorHAnsi"/>
          <w:bCs/>
          <w:i/>
        </w:rPr>
        <w:t>Cancer</w:t>
      </w:r>
      <w:r w:rsidRPr="00913309">
        <w:rPr>
          <w:rFonts w:cstheme="minorHAnsi"/>
          <w:bCs/>
        </w:rPr>
        <w:t xml:space="preserve">, </w:t>
      </w:r>
      <w:r w:rsidRPr="00913309">
        <w:rPr>
          <w:rFonts w:cstheme="minorHAnsi"/>
          <w:bCs/>
          <w:i/>
        </w:rPr>
        <w:t>118</w:t>
      </w:r>
      <w:r w:rsidRPr="00913309">
        <w:rPr>
          <w:rFonts w:cstheme="minorHAnsi"/>
          <w:bCs/>
        </w:rPr>
        <w:t>, 2261-9.</w:t>
      </w:r>
    </w:p>
    <w:p w14:paraId="65166C90"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284FC0EE"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 xml:space="preserve">Stubblefield, M, Russell, C, Alfano, C, McNeely, </w:t>
      </w:r>
      <w:r w:rsidRPr="00913309">
        <w:rPr>
          <w:rFonts w:cstheme="minorHAnsi"/>
          <w:b/>
          <w:bCs/>
        </w:rPr>
        <w:t>Mayer, D. K.</w:t>
      </w:r>
      <w:r w:rsidRPr="00913309">
        <w:rPr>
          <w:rFonts w:cstheme="minorHAnsi"/>
          <w:bCs/>
        </w:rPr>
        <w:t xml:space="preserve"> (2012). A Prospective Surveillance Model for Physical Rehabilitation of Women with Breast Cancer: Chemotherapy Induced Peripheral Neuropathy. </w:t>
      </w:r>
      <w:r w:rsidRPr="00913309">
        <w:rPr>
          <w:rFonts w:cstheme="minorHAnsi"/>
          <w:bCs/>
          <w:i/>
        </w:rPr>
        <w:t>Cancer,</w:t>
      </w:r>
      <w:r w:rsidRPr="00913309">
        <w:rPr>
          <w:rFonts w:cstheme="minorHAnsi"/>
          <w:bCs/>
        </w:rPr>
        <w:t xml:space="preserve"> </w:t>
      </w:r>
      <w:r w:rsidRPr="00913309">
        <w:rPr>
          <w:rFonts w:cstheme="minorHAnsi"/>
          <w:bCs/>
          <w:i/>
        </w:rPr>
        <w:t xml:space="preserve">118, </w:t>
      </w:r>
      <w:r w:rsidRPr="00913309">
        <w:rPr>
          <w:rFonts w:cstheme="minorHAnsi"/>
          <w:bCs/>
        </w:rPr>
        <w:t>2250-60.</w:t>
      </w:r>
    </w:p>
    <w:p w14:paraId="16A94487"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u w:val="single"/>
        </w:rPr>
      </w:pPr>
    </w:p>
    <w:p w14:paraId="76B6AF41"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i/>
        </w:rPr>
      </w:pPr>
      <w:r w:rsidRPr="00913309">
        <w:rPr>
          <w:rFonts w:cstheme="minorHAnsi"/>
          <w:bCs/>
        </w:rPr>
        <w:t>*</w:t>
      </w:r>
      <w:r w:rsidRPr="00913309">
        <w:rPr>
          <w:rFonts w:cstheme="minorHAnsi"/>
          <w:b/>
          <w:bCs/>
        </w:rPr>
        <w:t>Mayer D.K.</w:t>
      </w:r>
      <w:r w:rsidRPr="00913309">
        <w:rPr>
          <w:rFonts w:cstheme="minorHAnsi"/>
          <w:bCs/>
        </w:rPr>
        <w:t xml:space="preserve">, Layman, A, Carlson J (2012). Sun protection in melanoma survivors. </w:t>
      </w:r>
      <w:r w:rsidRPr="00913309">
        <w:rPr>
          <w:rFonts w:cstheme="minorHAnsi"/>
          <w:bCs/>
          <w:i/>
        </w:rPr>
        <w:t>Journal American Academy Dermatology</w:t>
      </w:r>
      <w:r w:rsidRPr="00913309">
        <w:rPr>
          <w:rFonts w:cstheme="minorHAnsi"/>
          <w:bCs/>
        </w:rPr>
        <w:t xml:space="preserve">, </w:t>
      </w:r>
      <w:r w:rsidRPr="00913309">
        <w:rPr>
          <w:rFonts w:cstheme="minorHAnsi"/>
          <w:bCs/>
          <w:i/>
        </w:rPr>
        <w:t>66</w:t>
      </w:r>
      <w:r w:rsidRPr="00913309">
        <w:rPr>
          <w:rFonts w:cstheme="minorHAnsi"/>
          <w:bCs/>
        </w:rPr>
        <w:t>, e9-10.</w:t>
      </w:r>
    </w:p>
    <w:p w14:paraId="596E4400"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7633A9B6" w14:textId="77777777" w:rsidR="00D20686" w:rsidRPr="00913309" w:rsidRDefault="002C0B84" w:rsidP="00913309">
      <w:pPr>
        <w:pStyle w:val="HTMLPreformatted"/>
        <w:numPr>
          <w:ilvl w:val="0"/>
          <w:numId w:val="20"/>
        </w:numPr>
        <w:rPr>
          <w:rFonts w:asciiTheme="minorHAnsi" w:hAnsiTheme="minorHAnsi" w:cstheme="minorHAnsi"/>
          <w:bCs/>
          <w:sz w:val="22"/>
          <w:szCs w:val="22"/>
        </w:rPr>
      </w:pPr>
      <w:r w:rsidRPr="00913309">
        <w:rPr>
          <w:rFonts w:asciiTheme="minorHAnsi" w:hAnsiTheme="minorHAnsi" w:cstheme="minorHAnsi"/>
          <w:bCs/>
          <w:sz w:val="22"/>
          <w:szCs w:val="22"/>
        </w:rPr>
        <w:t>+</w:t>
      </w:r>
      <w:r w:rsidR="00D20686" w:rsidRPr="00913309">
        <w:rPr>
          <w:rFonts w:asciiTheme="minorHAnsi" w:hAnsiTheme="minorHAnsi" w:cstheme="minorHAnsi"/>
          <w:bCs/>
          <w:sz w:val="22"/>
          <w:szCs w:val="22"/>
        </w:rPr>
        <w:t xml:space="preserve">Anguiano, L., </w:t>
      </w:r>
      <w:r w:rsidR="00D20686" w:rsidRPr="00913309">
        <w:rPr>
          <w:rFonts w:asciiTheme="minorHAnsi" w:hAnsiTheme="minorHAnsi" w:cstheme="minorHAnsi"/>
          <w:b/>
          <w:bCs/>
          <w:sz w:val="22"/>
          <w:szCs w:val="22"/>
        </w:rPr>
        <w:t>Mayer, D.K</w:t>
      </w:r>
      <w:r w:rsidR="00D20686" w:rsidRPr="00913309">
        <w:rPr>
          <w:rFonts w:asciiTheme="minorHAnsi" w:hAnsiTheme="minorHAnsi" w:cstheme="minorHAnsi"/>
          <w:bCs/>
          <w:sz w:val="22"/>
          <w:szCs w:val="22"/>
        </w:rPr>
        <w:t>.</w:t>
      </w:r>
      <w:r w:rsidR="00D20686" w:rsidRPr="00913309">
        <w:rPr>
          <w:rFonts w:asciiTheme="minorHAnsi" w:hAnsiTheme="minorHAnsi" w:cstheme="minorHAnsi"/>
          <w:bCs/>
          <w:sz w:val="22"/>
          <w:szCs w:val="22"/>
          <w:vertAlign w:val="superscript"/>
        </w:rPr>
        <w:t>+</w:t>
      </w:r>
      <w:r w:rsidR="00D20686" w:rsidRPr="00913309">
        <w:rPr>
          <w:rFonts w:asciiTheme="minorHAnsi" w:hAnsiTheme="minorHAnsi" w:cstheme="minorHAnsi"/>
          <w:bCs/>
          <w:sz w:val="22"/>
          <w:szCs w:val="22"/>
        </w:rPr>
        <w:t xml:space="preserve">, </w:t>
      </w:r>
      <w:proofErr w:type="spellStart"/>
      <w:r w:rsidR="00D20686" w:rsidRPr="00913309">
        <w:rPr>
          <w:rFonts w:asciiTheme="minorHAnsi" w:hAnsiTheme="minorHAnsi" w:cstheme="minorHAnsi"/>
          <w:bCs/>
          <w:sz w:val="22"/>
          <w:szCs w:val="22"/>
        </w:rPr>
        <w:t>Piven</w:t>
      </w:r>
      <w:proofErr w:type="spellEnd"/>
      <w:r w:rsidR="00D20686" w:rsidRPr="00913309">
        <w:rPr>
          <w:rFonts w:asciiTheme="minorHAnsi" w:hAnsiTheme="minorHAnsi" w:cstheme="minorHAnsi"/>
          <w:bCs/>
          <w:sz w:val="22"/>
          <w:szCs w:val="22"/>
        </w:rPr>
        <w:t xml:space="preserve">, M.L., Rosenstein D (2012). Suicide in cancer patients: an integrative review. </w:t>
      </w:r>
      <w:r w:rsidR="00D20686" w:rsidRPr="00913309">
        <w:rPr>
          <w:rFonts w:asciiTheme="minorHAnsi" w:hAnsiTheme="minorHAnsi" w:cstheme="minorHAnsi"/>
          <w:bCs/>
          <w:i/>
          <w:sz w:val="22"/>
          <w:szCs w:val="22"/>
        </w:rPr>
        <w:t>Cancer Nursing,</w:t>
      </w:r>
      <w:r w:rsidR="00D20686" w:rsidRPr="00913309">
        <w:rPr>
          <w:rFonts w:asciiTheme="minorHAnsi" w:hAnsiTheme="minorHAnsi" w:cstheme="minorHAnsi"/>
          <w:bCs/>
          <w:sz w:val="22"/>
          <w:szCs w:val="22"/>
        </w:rPr>
        <w:t xml:space="preserve"> </w:t>
      </w:r>
      <w:r w:rsidR="00D20686" w:rsidRPr="00913309">
        <w:rPr>
          <w:rFonts w:asciiTheme="minorHAnsi" w:hAnsiTheme="minorHAnsi" w:cstheme="minorHAnsi"/>
          <w:bCs/>
          <w:i/>
          <w:sz w:val="22"/>
          <w:szCs w:val="22"/>
        </w:rPr>
        <w:t>35</w:t>
      </w:r>
      <w:r w:rsidR="00D20686" w:rsidRPr="00913309">
        <w:rPr>
          <w:rFonts w:asciiTheme="minorHAnsi" w:hAnsiTheme="minorHAnsi" w:cstheme="minorHAnsi"/>
          <w:bCs/>
          <w:sz w:val="22"/>
          <w:szCs w:val="22"/>
        </w:rPr>
        <w:t xml:space="preserve">, e14-26. </w:t>
      </w:r>
    </w:p>
    <w:p w14:paraId="370292AB" w14:textId="77777777" w:rsidR="00D20686" w:rsidRPr="00913309" w:rsidRDefault="00D20686" w:rsidP="00913309">
      <w:pPr>
        <w:pStyle w:val="HTMLPreformatted"/>
        <w:ind w:left="360" w:hanging="360"/>
        <w:rPr>
          <w:rFonts w:asciiTheme="minorHAnsi" w:hAnsiTheme="minorHAnsi" w:cstheme="minorHAnsi"/>
          <w:bCs/>
          <w:sz w:val="22"/>
          <w:szCs w:val="22"/>
        </w:rPr>
      </w:pPr>
    </w:p>
    <w:p w14:paraId="78C18528" w14:textId="77777777" w:rsidR="00D20686" w:rsidRPr="00913309" w:rsidRDefault="00D20686" w:rsidP="00913309">
      <w:pPr>
        <w:pStyle w:val="HTMLPreformatted"/>
        <w:numPr>
          <w:ilvl w:val="0"/>
          <w:numId w:val="20"/>
        </w:numPr>
        <w:rPr>
          <w:rFonts w:asciiTheme="minorHAnsi" w:hAnsiTheme="minorHAnsi" w:cstheme="minorHAnsi"/>
          <w:bCs/>
          <w:sz w:val="22"/>
          <w:szCs w:val="22"/>
          <w:lang w:val="es-MX"/>
        </w:rPr>
      </w:pPr>
      <w:r w:rsidRPr="00913309">
        <w:rPr>
          <w:rFonts w:asciiTheme="minorHAnsi" w:hAnsiTheme="minorHAnsi" w:cstheme="minorHAnsi"/>
          <w:bCs/>
          <w:sz w:val="22"/>
          <w:szCs w:val="22"/>
          <w:lang w:val="es-MX"/>
        </w:rPr>
        <w:t xml:space="preserve">*Pennarola BW, Rodday AM, </w:t>
      </w:r>
      <w:r w:rsidRPr="00913309">
        <w:rPr>
          <w:rFonts w:asciiTheme="minorHAnsi" w:hAnsiTheme="minorHAnsi" w:cstheme="minorHAnsi"/>
          <w:b/>
          <w:bCs/>
          <w:sz w:val="22"/>
          <w:szCs w:val="22"/>
          <w:lang w:val="es-MX"/>
        </w:rPr>
        <w:t>Mayer D.K.</w:t>
      </w:r>
      <w:r w:rsidRPr="00913309">
        <w:rPr>
          <w:rFonts w:asciiTheme="minorHAnsi" w:hAnsiTheme="minorHAnsi" w:cstheme="minorHAnsi"/>
          <w:bCs/>
          <w:sz w:val="22"/>
          <w:szCs w:val="22"/>
          <w:lang w:val="es-MX"/>
        </w:rPr>
        <w:t xml:space="preserve">, Ratichek SJ, Davies SM, Syrjala KL, Patel S, Bingen K, Kupst MJ, Schwartz L, Guinan EC, Hibbard JH, Parsons SK. (2012). Factors Associated With Parental Activation in Pediatric Hematopoietic Stem Cell Transplant. </w:t>
      </w:r>
      <w:r w:rsidRPr="00913309">
        <w:rPr>
          <w:rFonts w:asciiTheme="minorHAnsi" w:hAnsiTheme="minorHAnsi" w:cstheme="minorHAnsi"/>
          <w:bCs/>
          <w:i/>
          <w:sz w:val="22"/>
          <w:szCs w:val="22"/>
          <w:lang w:val="es-MX"/>
        </w:rPr>
        <w:t>Medical Care Research Review</w:t>
      </w:r>
      <w:r w:rsidRPr="00913309">
        <w:rPr>
          <w:rFonts w:asciiTheme="minorHAnsi" w:hAnsiTheme="minorHAnsi" w:cstheme="minorHAnsi"/>
          <w:bCs/>
          <w:sz w:val="22"/>
          <w:szCs w:val="22"/>
          <w:lang w:val="es-MX"/>
        </w:rPr>
        <w:t xml:space="preserve">, </w:t>
      </w:r>
      <w:r w:rsidRPr="00913309">
        <w:rPr>
          <w:rFonts w:asciiTheme="minorHAnsi" w:hAnsiTheme="minorHAnsi" w:cstheme="minorHAnsi"/>
          <w:bCs/>
          <w:i/>
          <w:sz w:val="22"/>
          <w:szCs w:val="22"/>
          <w:lang w:val="es-MX"/>
        </w:rPr>
        <w:t>69</w:t>
      </w:r>
      <w:r w:rsidRPr="00913309">
        <w:rPr>
          <w:rFonts w:asciiTheme="minorHAnsi" w:hAnsiTheme="minorHAnsi" w:cstheme="minorHAnsi"/>
          <w:bCs/>
          <w:sz w:val="22"/>
          <w:szCs w:val="22"/>
          <w:lang w:val="es-MX"/>
        </w:rPr>
        <w:t xml:space="preserve">, 194-214. </w:t>
      </w:r>
    </w:p>
    <w:p w14:paraId="331E43F9" w14:textId="77777777" w:rsidR="00D20686" w:rsidRPr="00913309" w:rsidRDefault="00D20686" w:rsidP="00913309">
      <w:pPr>
        <w:pStyle w:val="HTMLPreformatted"/>
        <w:ind w:left="360" w:hanging="360"/>
        <w:rPr>
          <w:rFonts w:asciiTheme="minorHAnsi" w:hAnsiTheme="minorHAnsi" w:cstheme="minorHAnsi"/>
          <w:bCs/>
          <w:sz w:val="22"/>
          <w:szCs w:val="22"/>
          <w:lang w:val="es-MX"/>
        </w:rPr>
      </w:pPr>
    </w:p>
    <w:p w14:paraId="2B22656D" w14:textId="77777777" w:rsidR="00D20686" w:rsidRPr="00913309" w:rsidRDefault="00F85CC1"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*Spector, D, </w:t>
      </w:r>
      <w:r w:rsidR="00D20686" w:rsidRPr="00913309">
        <w:rPr>
          <w:rFonts w:cstheme="minorHAnsi"/>
          <w:b/>
          <w:bCs/>
        </w:rPr>
        <w:t>Mayer D.K.</w:t>
      </w:r>
      <w:r w:rsidR="00D20686" w:rsidRPr="00913309">
        <w:rPr>
          <w:rFonts w:cstheme="minorHAnsi"/>
          <w:b/>
          <w:bCs/>
          <w:vertAlign w:val="superscript"/>
        </w:rPr>
        <w:t>+</w:t>
      </w:r>
      <w:r w:rsidR="00D20686" w:rsidRPr="00913309">
        <w:rPr>
          <w:rFonts w:cstheme="minorHAnsi"/>
          <w:bCs/>
        </w:rPr>
        <w:t xml:space="preserve">, </w:t>
      </w:r>
      <w:proofErr w:type="spellStart"/>
      <w:r w:rsidR="00D20686" w:rsidRPr="00913309">
        <w:rPr>
          <w:rFonts w:cstheme="minorHAnsi"/>
          <w:bCs/>
        </w:rPr>
        <w:t>Knafl</w:t>
      </w:r>
      <w:proofErr w:type="spellEnd"/>
      <w:r w:rsidR="00D20686" w:rsidRPr="00913309">
        <w:rPr>
          <w:rFonts w:cstheme="minorHAnsi"/>
          <w:bCs/>
        </w:rPr>
        <w:t xml:space="preserve">, K, </w:t>
      </w:r>
      <w:proofErr w:type="spellStart"/>
      <w:r w:rsidR="00D20686" w:rsidRPr="00913309">
        <w:rPr>
          <w:rFonts w:cstheme="minorHAnsi"/>
          <w:bCs/>
        </w:rPr>
        <w:t>Pusic</w:t>
      </w:r>
      <w:proofErr w:type="spellEnd"/>
      <w:r w:rsidR="00D20686" w:rsidRPr="00913309">
        <w:rPr>
          <w:rFonts w:cstheme="minorHAnsi"/>
          <w:bCs/>
        </w:rPr>
        <w:t xml:space="preserve">, A. (2011). Women's Recovery Experiences after Breast Cancer Reconstruction Surgery. </w:t>
      </w:r>
      <w:r w:rsidR="00D20686" w:rsidRPr="00913309">
        <w:rPr>
          <w:rFonts w:cstheme="minorHAnsi"/>
          <w:bCs/>
          <w:i/>
        </w:rPr>
        <w:t xml:space="preserve">Journal </w:t>
      </w:r>
      <w:proofErr w:type="spellStart"/>
      <w:r w:rsidR="00D20686" w:rsidRPr="00913309">
        <w:rPr>
          <w:rFonts w:cstheme="minorHAnsi"/>
          <w:bCs/>
          <w:i/>
        </w:rPr>
        <w:t>PsychoSocial</w:t>
      </w:r>
      <w:proofErr w:type="spellEnd"/>
      <w:r w:rsidR="00D20686" w:rsidRPr="00913309">
        <w:rPr>
          <w:rFonts w:cstheme="minorHAnsi"/>
          <w:bCs/>
          <w:i/>
        </w:rPr>
        <w:t xml:space="preserve"> Oncology, 29</w:t>
      </w:r>
      <w:r w:rsidR="00D20686" w:rsidRPr="00913309">
        <w:rPr>
          <w:rFonts w:cstheme="minorHAnsi"/>
          <w:bCs/>
        </w:rPr>
        <w:t>, 664-76.</w:t>
      </w:r>
    </w:p>
    <w:p w14:paraId="6199C264"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62C34E38"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w:t>
      </w:r>
      <w:r w:rsidR="00F555D6" w:rsidRPr="00913309">
        <w:rPr>
          <w:rFonts w:cstheme="minorHAnsi"/>
          <w:bCs/>
        </w:rPr>
        <w:t>+</w:t>
      </w:r>
      <w:proofErr w:type="spellStart"/>
      <w:r w:rsidRPr="00913309">
        <w:rPr>
          <w:rFonts w:cstheme="minorHAnsi"/>
          <w:bCs/>
        </w:rPr>
        <w:t>Baken</w:t>
      </w:r>
      <w:proofErr w:type="spellEnd"/>
      <w:r w:rsidRPr="00913309">
        <w:rPr>
          <w:rFonts w:cstheme="minorHAnsi"/>
          <w:bCs/>
        </w:rPr>
        <w:t xml:space="preserve"> J, </w:t>
      </w:r>
      <w:proofErr w:type="spellStart"/>
      <w:r w:rsidRPr="00913309">
        <w:rPr>
          <w:rFonts w:cstheme="minorHAnsi"/>
          <w:bCs/>
        </w:rPr>
        <w:t>Rodday</w:t>
      </w:r>
      <w:proofErr w:type="spellEnd"/>
      <w:r w:rsidRPr="00913309">
        <w:rPr>
          <w:rFonts w:cstheme="minorHAnsi"/>
          <w:bCs/>
        </w:rPr>
        <w:t xml:space="preserve"> A, </w:t>
      </w:r>
      <w:r w:rsidRPr="00913309">
        <w:rPr>
          <w:rFonts w:cstheme="minorHAnsi"/>
          <w:b/>
          <w:bCs/>
        </w:rPr>
        <w:t>Mayer D.K.</w:t>
      </w:r>
      <w:r w:rsidRPr="00913309">
        <w:rPr>
          <w:rFonts w:cstheme="minorHAnsi"/>
          <w:bCs/>
        </w:rPr>
        <w:t xml:space="preserve">, </w:t>
      </w:r>
      <w:proofErr w:type="spellStart"/>
      <w:r w:rsidRPr="00913309">
        <w:rPr>
          <w:rFonts w:cstheme="minorHAnsi"/>
          <w:bCs/>
        </w:rPr>
        <w:t>Ratichek</w:t>
      </w:r>
      <w:proofErr w:type="spellEnd"/>
      <w:r w:rsidRPr="00913309">
        <w:rPr>
          <w:rFonts w:cstheme="minorHAnsi"/>
          <w:bCs/>
        </w:rPr>
        <w:t xml:space="preserve"> S, Davies S, </w:t>
      </w:r>
      <w:proofErr w:type="spellStart"/>
      <w:r w:rsidRPr="00913309">
        <w:rPr>
          <w:rFonts w:cstheme="minorHAnsi"/>
          <w:bCs/>
        </w:rPr>
        <w:t>Jodele</w:t>
      </w:r>
      <w:proofErr w:type="spellEnd"/>
      <w:r w:rsidRPr="00913309">
        <w:rPr>
          <w:rFonts w:cstheme="minorHAnsi"/>
          <w:bCs/>
        </w:rPr>
        <w:t xml:space="preserve"> S, </w:t>
      </w:r>
      <w:proofErr w:type="spellStart"/>
      <w:r w:rsidRPr="00913309">
        <w:rPr>
          <w:rFonts w:cstheme="minorHAnsi"/>
          <w:bCs/>
        </w:rPr>
        <w:t>Syrjala</w:t>
      </w:r>
      <w:proofErr w:type="spellEnd"/>
      <w:r w:rsidRPr="00913309">
        <w:rPr>
          <w:rFonts w:cstheme="minorHAnsi"/>
          <w:bCs/>
        </w:rPr>
        <w:t xml:space="preserve"> K, Patel S, </w:t>
      </w:r>
      <w:proofErr w:type="spellStart"/>
      <w:r w:rsidRPr="00913309">
        <w:rPr>
          <w:rFonts w:cstheme="minorHAnsi"/>
          <w:bCs/>
        </w:rPr>
        <w:t>Bingen</w:t>
      </w:r>
      <w:proofErr w:type="spellEnd"/>
      <w:r w:rsidRPr="00913309">
        <w:rPr>
          <w:rFonts w:cstheme="minorHAnsi"/>
          <w:bCs/>
        </w:rPr>
        <w:t xml:space="preserve"> K, </w:t>
      </w:r>
      <w:proofErr w:type="spellStart"/>
      <w:r w:rsidRPr="00913309">
        <w:rPr>
          <w:rFonts w:cstheme="minorHAnsi"/>
          <w:bCs/>
        </w:rPr>
        <w:t>Kupst</w:t>
      </w:r>
      <w:proofErr w:type="spellEnd"/>
      <w:r w:rsidRPr="00913309">
        <w:rPr>
          <w:rFonts w:cstheme="minorHAnsi"/>
          <w:bCs/>
        </w:rPr>
        <w:t xml:space="preserve"> J, Schwartz L, Guinan E, Parsons, SK. (2012) Parental Perceptions of Caregiving at the Time of Pediatric Hematopoietic Stem Cell Transplant: Preliminary Results of the Caregiver Reaction Assessment</w:t>
      </w:r>
      <w:r w:rsidRPr="00913309">
        <w:rPr>
          <w:rFonts w:cstheme="minorHAnsi"/>
          <w:bCs/>
          <w:i/>
        </w:rPr>
        <w:t>. Medical Care Research Review,</w:t>
      </w:r>
      <w:r w:rsidRPr="00913309">
        <w:rPr>
          <w:rFonts w:cstheme="minorHAnsi"/>
          <w:bCs/>
        </w:rPr>
        <w:t xml:space="preserve"> </w:t>
      </w:r>
      <w:r w:rsidRPr="00913309">
        <w:rPr>
          <w:rFonts w:cstheme="minorHAnsi"/>
          <w:i/>
          <w:color w:val="1A1A1A"/>
        </w:rPr>
        <w:t>69</w:t>
      </w:r>
      <w:r w:rsidRPr="00913309">
        <w:rPr>
          <w:rFonts w:cstheme="minorHAnsi"/>
          <w:color w:val="1A1A1A"/>
        </w:rPr>
        <w:t>, 194-214</w:t>
      </w:r>
    </w:p>
    <w:p w14:paraId="799C96A7" w14:textId="77777777" w:rsidR="00D20686" w:rsidRPr="00913309" w:rsidRDefault="00D20686" w:rsidP="00913309">
      <w:pPr>
        <w:widowControl w:val="0"/>
        <w:tabs>
          <w:tab w:val="left" w:pos="-1440"/>
          <w:tab w:val="left" w:pos="-720"/>
        </w:tabs>
        <w:ind w:left="360" w:hanging="360"/>
        <w:rPr>
          <w:rFonts w:asciiTheme="minorHAnsi" w:hAnsiTheme="minorHAnsi" w:cstheme="minorHAnsi"/>
          <w:bCs/>
          <w:sz w:val="22"/>
          <w:szCs w:val="22"/>
        </w:rPr>
      </w:pPr>
    </w:p>
    <w:p w14:paraId="6911E40B" w14:textId="77777777" w:rsidR="00C467B2"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 xml:space="preserve">Irvin W, Muss H, </w:t>
      </w:r>
      <w:r w:rsidRPr="00913309">
        <w:rPr>
          <w:rFonts w:cstheme="minorHAnsi"/>
          <w:b/>
          <w:bCs/>
        </w:rPr>
        <w:t>Mayer, D. K.</w:t>
      </w:r>
      <w:r w:rsidRPr="00913309">
        <w:rPr>
          <w:rFonts w:cstheme="minorHAnsi"/>
          <w:b/>
          <w:bCs/>
          <w:vertAlign w:val="superscript"/>
        </w:rPr>
        <w:t>+</w:t>
      </w:r>
      <w:r w:rsidRPr="00913309">
        <w:rPr>
          <w:rFonts w:cstheme="minorHAnsi"/>
          <w:bCs/>
        </w:rPr>
        <w:t xml:space="preserve"> (2011). Symptom management in metastatic breast cancer. </w:t>
      </w:r>
      <w:r w:rsidRPr="00913309">
        <w:rPr>
          <w:rFonts w:cstheme="minorHAnsi"/>
          <w:bCs/>
          <w:i/>
        </w:rPr>
        <w:t>Oncologist</w:t>
      </w:r>
      <w:r w:rsidRPr="00913309">
        <w:rPr>
          <w:rFonts w:cstheme="minorHAnsi"/>
          <w:bCs/>
        </w:rPr>
        <w:t xml:space="preserve">, </w:t>
      </w:r>
      <w:r w:rsidRPr="00913309">
        <w:rPr>
          <w:rFonts w:cstheme="minorHAnsi"/>
          <w:bCs/>
          <w:i/>
        </w:rPr>
        <w:t>16</w:t>
      </w:r>
      <w:r w:rsidRPr="00913309">
        <w:rPr>
          <w:rFonts w:cstheme="minorHAnsi"/>
          <w:bCs/>
        </w:rPr>
        <w:t>, 1203-1214.</w:t>
      </w:r>
    </w:p>
    <w:p w14:paraId="6E6664B1" w14:textId="77777777" w:rsidR="00C467B2" w:rsidRPr="00913309" w:rsidRDefault="00C467B2" w:rsidP="00913309">
      <w:pPr>
        <w:pStyle w:val="ListParagraph"/>
        <w:spacing w:after="0"/>
        <w:ind w:left="360" w:hanging="360"/>
        <w:rPr>
          <w:rFonts w:cstheme="minorHAnsi"/>
          <w:bCs/>
        </w:rPr>
      </w:pPr>
    </w:p>
    <w:p w14:paraId="4D970F14" w14:textId="390DFF8F"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w:t>
      </w:r>
      <w:r w:rsidR="00F555D6" w:rsidRPr="00913309">
        <w:rPr>
          <w:rFonts w:cstheme="minorHAnsi"/>
          <w:bCs/>
        </w:rPr>
        <w:t>+</w:t>
      </w:r>
      <w:r w:rsidRPr="00913309">
        <w:rPr>
          <w:rFonts w:cstheme="minorHAnsi"/>
          <w:bCs/>
        </w:rPr>
        <w:t xml:space="preserve">Smith SK, Zimmerman S, Williams C, </w:t>
      </w:r>
      <w:proofErr w:type="spellStart"/>
      <w:r w:rsidRPr="00913309">
        <w:rPr>
          <w:rFonts w:cstheme="minorHAnsi"/>
          <w:bCs/>
        </w:rPr>
        <w:t>Benecha</w:t>
      </w:r>
      <w:proofErr w:type="spellEnd"/>
      <w:r w:rsidRPr="00913309">
        <w:rPr>
          <w:rFonts w:cstheme="minorHAnsi"/>
          <w:bCs/>
        </w:rPr>
        <w:t xml:space="preserve"> H, Abernethy A,</w:t>
      </w:r>
      <w:r w:rsidRPr="00913309">
        <w:rPr>
          <w:rFonts w:cstheme="minorHAnsi"/>
          <w:b/>
          <w:bCs/>
        </w:rPr>
        <w:t xml:space="preserve"> Mayer D.K.</w:t>
      </w:r>
      <w:r w:rsidRPr="00913309">
        <w:rPr>
          <w:rFonts w:cstheme="minorHAnsi"/>
          <w:bCs/>
        </w:rPr>
        <w:t xml:space="preserve">, Edwards L, Ganz P, (2011). Post-traumatic stress symptoms in long-term non-Hodgkin lymphoma survivors: Does time heal? </w:t>
      </w:r>
      <w:r w:rsidRPr="00913309">
        <w:rPr>
          <w:rFonts w:cstheme="minorHAnsi"/>
          <w:bCs/>
          <w:i/>
        </w:rPr>
        <w:t>Journal of Clinical Oncology</w:t>
      </w:r>
      <w:r w:rsidRPr="00913309">
        <w:rPr>
          <w:rFonts w:cstheme="minorHAnsi"/>
          <w:bCs/>
        </w:rPr>
        <w:t xml:space="preserve">, </w:t>
      </w:r>
      <w:r w:rsidRPr="00913309">
        <w:rPr>
          <w:rFonts w:cstheme="minorHAnsi"/>
          <w:bCs/>
          <w:i/>
        </w:rPr>
        <w:t>29</w:t>
      </w:r>
      <w:r w:rsidRPr="00913309">
        <w:rPr>
          <w:rFonts w:cstheme="minorHAnsi"/>
          <w:bCs/>
        </w:rPr>
        <w:t>, 4526-33.</w:t>
      </w:r>
    </w:p>
    <w:p w14:paraId="372A5F23" w14:textId="61FDB223" w:rsidR="00D20686" w:rsidRPr="00913309" w:rsidRDefault="00D20686" w:rsidP="00913309">
      <w:pPr>
        <w:ind w:left="360" w:hanging="360"/>
        <w:rPr>
          <w:rFonts w:asciiTheme="minorHAnsi" w:hAnsiTheme="minorHAnsi" w:cstheme="minorHAnsi"/>
          <w:bCs/>
          <w:sz w:val="22"/>
          <w:szCs w:val="22"/>
        </w:rPr>
      </w:pPr>
    </w:p>
    <w:p w14:paraId="6F9098A1" w14:textId="77777777" w:rsidR="00D20686" w:rsidRPr="00913309" w:rsidRDefault="00D20686" w:rsidP="00913309">
      <w:pPr>
        <w:pStyle w:val="ListParagraph"/>
        <w:numPr>
          <w:ilvl w:val="0"/>
          <w:numId w:val="20"/>
        </w:numPr>
        <w:spacing w:after="0"/>
        <w:rPr>
          <w:rFonts w:cstheme="minorHAnsi"/>
          <w:bCs/>
        </w:rPr>
      </w:pPr>
      <w:r w:rsidRPr="00913309">
        <w:rPr>
          <w:rFonts w:cstheme="minorHAnsi"/>
          <w:bCs/>
        </w:rPr>
        <w:t>*</w:t>
      </w:r>
      <w:r w:rsidR="00472B8C" w:rsidRPr="00913309">
        <w:rPr>
          <w:rFonts w:cstheme="minorHAnsi"/>
          <w:bCs/>
        </w:rPr>
        <w:t>+</w:t>
      </w:r>
      <w:r w:rsidRPr="00913309">
        <w:rPr>
          <w:rFonts w:cstheme="minorHAnsi"/>
          <w:bCs/>
        </w:rPr>
        <w:t xml:space="preserve">Leak, A., </w:t>
      </w:r>
      <w:r w:rsidRPr="00913309">
        <w:rPr>
          <w:rFonts w:cstheme="minorHAnsi"/>
          <w:b/>
          <w:bCs/>
        </w:rPr>
        <w:t>Mayer, D.K</w:t>
      </w:r>
      <w:r w:rsidRPr="00913309">
        <w:rPr>
          <w:rFonts w:cstheme="minorHAnsi"/>
          <w:bCs/>
        </w:rPr>
        <w:t xml:space="preserve">., Smith, SK. (2011). Quality of life of Non-Hodgkin Lymphoma survivors: An integrative literature review. </w:t>
      </w:r>
      <w:r w:rsidRPr="00913309">
        <w:rPr>
          <w:rFonts w:cstheme="minorHAnsi"/>
          <w:bCs/>
          <w:i/>
        </w:rPr>
        <w:t>Leukemia and Lymphoma</w:t>
      </w:r>
      <w:r w:rsidRPr="00913309">
        <w:rPr>
          <w:rFonts w:cstheme="minorHAnsi"/>
          <w:bCs/>
        </w:rPr>
        <w:t xml:space="preserve">, </w:t>
      </w:r>
      <w:r w:rsidRPr="00913309">
        <w:rPr>
          <w:rFonts w:cstheme="minorHAnsi"/>
          <w:bCs/>
          <w:i/>
        </w:rPr>
        <w:t>52</w:t>
      </w:r>
      <w:r w:rsidRPr="00913309">
        <w:rPr>
          <w:rFonts w:cstheme="minorHAnsi"/>
          <w:bCs/>
        </w:rPr>
        <w:t>, 972-85.</w:t>
      </w:r>
    </w:p>
    <w:p w14:paraId="193C4D4E" w14:textId="77777777" w:rsidR="00D20686" w:rsidRPr="00913309" w:rsidRDefault="00D20686" w:rsidP="00913309">
      <w:pPr>
        <w:overflowPunct w:val="0"/>
        <w:autoSpaceDE w:val="0"/>
        <w:ind w:left="360" w:hanging="360"/>
        <w:rPr>
          <w:rFonts w:asciiTheme="minorHAnsi" w:hAnsiTheme="minorHAnsi" w:cstheme="minorHAnsi"/>
          <w:bCs/>
          <w:sz w:val="22"/>
          <w:szCs w:val="22"/>
        </w:rPr>
      </w:pPr>
    </w:p>
    <w:p w14:paraId="396E63B5" w14:textId="77777777" w:rsidR="00D20686" w:rsidRPr="00913309" w:rsidRDefault="00D20686" w:rsidP="00913309">
      <w:pPr>
        <w:pStyle w:val="ListParagraph"/>
        <w:numPr>
          <w:ilvl w:val="0"/>
          <w:numId w:val="20"/>
        </w:numPr>
        <w:overflowPunct w:val="0"/>
        <w:autoSpaceDE w:val="0"/>
        <w:spacing w:after="0"/>
        <w:rPr>
          <w:rFonts w:eastAsia="Arial" w:cstheme="minorHAnsi"/>
          <w:bCs/>
        </w:rPr>
      </w:pPr>
      <w:r w:rsidRPr="00913309">
        <w:rPr>
          <w:rFonts w:cstheme="minorHAnsi"/>
          <w:b/>
          <w:bCs/>
        </w:rPr>
        <w:t>*Mayer, D. K.</w:t>
      </w:r>
      <w:r w:rsidRPr="00913309">
        <w:rPr>
          <w:rFonts w:cstheme="minorHAnsi"/>
          <w:bCs/>
        </w:rPr>
        <w:t xml:space="preserve">, Travers, D, Layman, A, Leak, A, Waller, A. (2011). </w:t>
      </w:r>
      <w:r w:rsidRPr="00913309">
        <w:rPr>
          <w:rFonts w:eastAsia="Arial" w:cstheme="minorHAnsi"/>
          <w:bCs/>
        </w:rPr>
        <w:t xml:space="preserve">Why Do Cancer Patients Visit Emergency Departments? Results of a 2008 Population Study in North Carolina. </w:t>
      </w:r>
      <w:r w:rsidRPr="00913309">
        <w:rPr>
          <w:rFonts w:eastAsia="Arial" w:cstheme="minorHAnsi"/>
          <w:bCs/>
          <w:i/>
        </w:rPr>
        <w:t>Journal Clinical Oncology,</w:t>
      </w:r>
      <w:r w:rsidRPr="00913309">
        <w:rPr>
          <w:rFonts w:eastAsia="Arial" w:cstheme="minorHAnsi"/>
          <w:bCs/>
        </w:rPr>
        <w:t xml:space="preserve"> </w:t>
      </w:r>
      <w:r w:rsidRPr="00913309">
        <w:rPr>
          <w:rFonts w:eastAsia="Arial" w:cstheme="minorHAnsi"/>
          <w:bCs/>
          <w:i/>
        </w:rPr>
        <w:t>29</w:t>
      </w:r>
      <w:r w:rsidRPr="00913309">
        <w:rPr>
          <w:rFonts w:eastAsia="Arial" w:cstheme="minorHAnsi"/>
          <w:bCs/>
        </w:rPr>
        <w:t>, 2683-8.</w:t>
      </w:r>
    </w:p>
    <w:p w14:paraId="5AF3DD56" w14:textId="77777777" w:rsidR="00D20686" w:rsidRPr="00913309" w:rsidRDefault="00D20686" w:rsidP="00913309">
      <w:pPr>
        <w:overflowPunct w:val="0"/>
        <w:autoSpaceDE w:val="0"/>
        <w:ind w:left="360" w:hanging="360"/>
        <w:rPr>
          <w:rFonts w:asciiTheme="minorHAnsi" w:eastAsia="Arial" w:hAnsiTheme="minorHAnsi" w:cstheme="minorHAnsi"/>
          <w:bCs/>
          <w:sz w:val="22"/>
          <w:szCs w:val="22"/>
        </w:rPr>
      </w:pPr>
    </w:p>
    <w:p w14:paraId="587F0A20" w14:textId="77777777" w:rsidR="00D20686" w:rsidRPr="00913309" w:rsidRDefault="00D20686" w:rsidP="00913309">
      <w:pPr>
        <w:pStyle w:val="HTMLPreformatted"/>
        <w:numPr>
          <w:ilvl w:val="0"/>
          <w:numId w:val="20"/>
        </w:numPr>
        <w:rPr>
          <w:rFonts w:asciiTheme="minorHAnsi" w:hAnsiTheme="minorHAnsi" w:cstheme="minorHAnsi"/>
          <w:sz w:val="22"/>
          <w:szCs w:val="22"/>
        </w:rPr>
      </w:pPr>
      <w:r w:rsidRPr="00913309">
        <w:rPr>
          <w:rFonts w:asciiTheme="minorHAnsi" w:hAnsiTheme="minorHAnsi" w:cstheme="minorHAnsi"/>
          <w:bCs/>
          <w:sz w:val="22"/>
          <w:szCs w:val="22"/>
          <w:lang w:val="es-MX"/>
        </w:rPr>
        <w:t>*</w:t>
      </w:r>
      <w:r w:rsidRPr="00913309">
        <w:rPr>
          <w:rFonts w:asciiTheme="minorHAnsi" w:hAnsiTheme="minorHAnsi" w:cstheme="minorHAnsi"/>
          <w:b/>
          <w:bCs/>
          <w:sz w:val="22"/>
          <w:szCs w:val="22"/>
          <w:lang w:val="es-MX"/>
        </w:rPr>
        <w:t>Mayer, D.K</w:t>
      </w:r>
      <w:r w:rsidRPr="00913309">
        <w:rPr>
          <w:rFonts w:asciiTheme="minorHAnsi" w:hAnsiTheme="minorHAnsi" w:cstheme="minorHAnsi"/>
          <w:bCs/>
          <w:sz w:val="22"/>
          <w:szCs w:val="22"/>
          <w:lang w:val="es-MX"/>
        </w:rPr>
        <w:t xml:space="preserve">. &amp; Carlson, J. (2010). </w:t>
      </w:r>
      <w:r w:rsidRPr="00913309">
        <w:rPr>
          <w:rFonts w:asciiTheme="minorHAnsi" w:hAnsiTheme="minorHAnsi" w:cstheme="minorHAnsi"/>
          <w:sz w:val="22"/>
          <w:szCs w:val="22"/>
        </w:rPr>
        <w:t xml:space="preserve">Smoking trends and patterns in cancer survivors. </w:t>
      </w:r>
      <w:r w:rsidRPr="00913309">
        <w:rPr>
          <w:rFonts w:asciiTheme="minorHAnsi" w:hAnsiTheme="minorHAnsi" w:cstheme="minorHAnsi"/>
          <w:i/>
          <w:sz w:val="22"/>
          <w:szCs w:val="22"/>
        </w:rPr>
        <w:t>Nicotine &amp; Tobacco Research,13</w:t>
      </w:r>
      <w:r w:rsidRPr="00913309">
        <w:rPr>
          <w:rFonts w:asciiTheme="minorHAnsi" w:hAnsiTheme="minorHAnsi" w:cstheme="minorHAnsi"/>
          <w:sz w:val="22"/>
          <w:szCs w:val="22"/>
        </w:rPr>
        <w:t>, 34-40.</w:t>
      </w:r>
    </w:p>
    <w:p w14:paraId="1CB45E5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u w:val="single"/>
        </w:rPr>
      </w:pPr>
    </w:p>
    <w:p w14:paraId="7525F09E" w14:textId="77777777" w:rsidR="00C467B2" w:rsidRPr="00913309" w:rsidRDefault="00F85CC1" w:rsidP="00913309">
      <w:pPr>
        <w:pStyle w:val="HTMLPreformatted"/>
        <w:numPr>
          <w:ilvl w:val="0"/>
          <w:numId w:val="20"/>
        </w:numPr>
        <w:rPr>
          <w:rFonts w:asciiTheme="minorHAnsi" w:hAnsiTheme="minorHAnsi" w:cstheme="minorHAnsi"/>
          <w:sz w:val="22"/>
          <w:szCs w:val="22"/>
        </w:rPr>
      </w:pPr>
      <w:r w:rsidRPr="00913309">
        <w:rPr>
          <w:rFonts w:asciiTheme="minorHAnsi" w:hAnsiTheme="minorHAnsi" w:cstheme="minorHAnsi"/>
          <w:sz w:val="22"/>
          <w:szCs w:val="22"/>
          <w:vertAlign w:val="superscript"/>
        </w:rPr>
        <w:t>+</w:t>
      </w:r>
      <w:r w:rsidR="00D20686" w:rsidRPr="00913309">
        <w:rPr>
          <w:rFonts w:asciiTheme="minorHAnsi" w:hAnsiTheme="minorHAnsi" w:cstheme="minorHAnsi"/>
          <w:sz w:val="22"/>
          <w:szCs w:val="22"/>
          <w:vertAlign w:val="superscript"/>
        </w:rPr>
        <w:t xml:space="preserve"> </w:t>
      </w:r>
      <w:r w:rsidR="00D20686" w:rsidRPr="00913309">
        <w:rPr>
          <w:rFonts w:asciiTheme="minorHAnsi" w:hAnsiTheme="minorHAnsi" w:cstheme="minorHAnsi"/>
          <w:sz w:val="22"/>
          <w:szCs w:val="22"/>
        </w:rPr>
        <w:t>*Spector, D.</w:t>
      </w:r>
      <w:r w:rsidR="00D20686" w:rsidRPr="00913309">
        <w:rPr>
          <w:rFonts w:asciiTheme="minorHAnsi" w:hAnsiTheme="minorHAnsi" w:cstheme="minorHAnsi"/>
          <w:b/>
          <w:sz w:val="22"/>
          <w:szCs w:val="22"/>
        </w:rPr>
        <w:t>, Mayer, D.K.</w:t>
      </w:r>
      <w:r w:rsidR="00D20686" w:rsidRPr="00913309">
        <w:rPr>
          <w:rFonts w:asciiTheme="minorHAnsi" w:hAnsiTheme="minorHAnsi" w:cstheme="minorHAnsi"/>
          <w:b/>
          <w:sz w:val="22"/>
          <w:szCs w:val="22"/>
          <w:vertAlign w:val="superscript"/>
        </w:rPr>
        <w:t>+</w:t>
      </w:r>
      <w:r w:rsidR="00D20686" w:rsidRPr="00913309">
        <w:rPr>
          <w:rFonts w:asciiTheme="minorHAnsi" w:hAnsiTheme="minorHAnsi" w:cstheme="minorHAnsi"/>
          <w:b/>
          <w:sz w:val="22"/>
          <w:szCs w:val="22"/>
        </w:rPr>
        <w:t xml:space="preserve">, </w:t>
      </w:r>
      <w:proofErr w:type="spellStart"/>
      <w:r w:rsidR="00D20686" w:rsidRPr="00913309">
        <w:rPr>
          <w:rFonts w:asciiTheme="minorHAnsi" w:hAnsiTheme="minorHAnsi" w:cstheme="minorHAnsi"/>
          <w:sz w:val="22"/>
          <w:szCs w:val="22"/>
        </w:rPr>
        <w:t>Knafl</w:t>
      </w:r>
      <w:proofErr w:type="spellEnd"/>
      <w:r w:rsidR="00D20686" w:rsidRPr="00913309">
        <w:rPr>
          <w:rFonts w:asciiTheme="minorHAnsi" w:hAnsiTheme="minorHAnsi" w:cstheme="minorHAnsi"/>
          <w:sz w:val="22"/>
          <w:szCs w:val="22"/>
        </w:rPr>
        <w:t xml:space="preserve">, K., </w:t>
      </w:r>
      <w:proofErr w:type="spellStart"/>
      <w:r w:rsidR="00D20686" w:rsidRPr="00913309">
        <w:rPr>
          <w:rFonts w:asciiTheme="minorHAnsi" w:hAnsiTheme="minorHAnsi" w:cstheme="minorHAnsi"/>
          <w:sz w:val="22"/>
          <w:szCs w:val="22"/>
        </w:rPr>
        <w:t>Pusic</w:t>
      </w:r>
      <w:proofErr w:type="spellEnd"/>
      <w:r w:rsidR="00D20686" w:rsidRPr="00913309">
        <w:rPr>
          <w:rFonts w:asciiTheme="minorHAnsi" w:hAnsiTheme="minorHAnsi" w:cstheme="minorHAnsi"/>
          <w:sz w:val="22"/>
          <w:szCs w:val="22"/>
        </w:rPr>
        <w:t xml:space="preserve">, A. (2010). Not what I expected - Informational needs of women undergoing breast surgery. </w:t>
      </w:r>
      <w:r w:rsidR="00D20686" w:rsidRPr="00913309">
        <w:rPr>
          <w:rFonts w:asciiTheme="minorHAnsi" w:hAnsiTheme="minorHAnsi" w:cstheme="minorHAnsi"/>
          <w:i/>
          <w:sz w:val="22"/>
          <w:szCs w:val="22"/>
        </w:rPr>
        <w:t>Plastic Surgical Nursing</w:t>
      </w:r>
      <w:r w:rsidR="00D20686" w:rsidRPr="00913309">
        <w:rPr>
          <w:rFonts w:asciiTheme="minorHAnsi" w:hAnsiTheme="minorHAnsi" w:cstheme="minorHAnsi"/>
          <w:sz w:val="22"/>
          <w:szCs w:val="22"/>
        </w:rPr>
        <w:t xml:space="preserve">, </w:t>
      </w:r>
      <w:r w:rsidR="00D20686" w:rsidRPr="00913309">
        <w:rPr>
          <w:rStyle w:val="src"/>
          <w:rFonts w:asciiTheme="minorHAnsi" w:eastAsiaTheme="majorEastAsia" w:hAnsiTheme="minorHAnsi" w:cstheme="minorHAnsi"/>
          <w:i/>
          <w:sz w:val="22"/>
          <w:szCs w:val="22"/>
        </w:rPr>
        <w:t>30</w:t>
      </w:r>
      <w:r w:rsidR="00D20686" w:rsidRPr="00913309">
        <w:rPr>
          <w:rStyle w:val="src"/>
          <w:rFonts w:asciiTheme="minorHAnsi" w:eastAsiaTheme="majorEastAsia" w:hAnsiTheme="minorHAnsi" w:cstheme="minorHAnsi"/>
          <w:sz w:val="22"/>
          <w:szCs w:val="22"/>
        </w:rPr>
        <w:t>, 70-4</w:t>
      </w:r>
      <w:r w:rsidR="00D20686" w:rsidRPr="00913309">
        <w:rPr>
          <w:rFonts w:asciiTheme="minorHAnsi" w:hAnsiTheme="minorHAnsi" w:cstheme="minorHAnsi"/>
          <w:sz w:val="22"/>
          <w:szCs w:val="22"/>
        </w:rPr>
        <w:t>.</w:t>
      </w:r>
    </w:p>
    <w:p w14:paraId="4B8CD821" w14:textId="77777777" w:rsidR="00C467B2" w:rsidRPr="00913309" w:rsidRDefault="00C467B2" w:rsidP="00913309">
      <w:pPr>
        <w:ind w:left="360" w:hanging="360"/>
        <w:rPr>
          <w:rFonts w:asciiTheme="minorHAnsi" w:hAnsiTheme="minorHAnsi" w:cstheme="minorHAnsi"/>
          <w:sz w:val="22"/>
          <w:szCs w:val="22"/>
        </w:rPr>
      </w:pPr>
    </w:p>
    <w:p w14:paraId="268826C5" w14:textId="325B5704" w:rsidR="00D20686" w:rsidRPr="00913309" w:rsidRDefault="00D20686" w:rsidP="00913309">
      <w:pPr>
        <w:pStyle w:val="HTMLPreformatted"/>
        <w:numPr>
          <w:ilvl w:val="0"/>
          <w:numId w:val="20"/>
        </w:numPr>
        <w:rPr>
          <w:rFonts w:asciiTheme="minorHAnsi" w:hAnsiTheme="minorHAnsi" w:cstheme="minorHAnsi"/>
          <w:sz w:val="22"/>
          <w:szCs w:val="22"/>
        </w:rPr>
      </w:pPr>
      <w:r w:rsidRPr="00913309">
        <w:rPr>
          <w:rFonts w:asciiTheme="minorHAnsi" w:hAnsiTheme="minorHAnsi" w:cstheme="minorHAnsi"/>
          <w:sz w:val="22"/>
          <w:szCs w:val="22"/>
        </w:rPr>
        <w:t xml:space="preserve">*Tzeng, J. P., </w:t>
      </w:r>
      <w:r w:rsidRPr="00913309">
        <w:rPr>
          <w:rFonts w:asciiTheme="minorHAnsi" w:hAnsiTheme="minorHAnsi" w:cstheme="minorHAnsi"/>
          <w:b/>
          <w:sz w:val="22"/>
          <w:szCs w:val="22"/>
        </w:rPr>
        <w:t>Mayer, D.K.</w:t>
      </w:r>
      <w:r w:rsidRPr="00913309">
        <w:rPr>
          <w:rFonts w:asciiTheme="minorHAnsi" w:hAnsiTheme="minorHAnsi" w:cstheme="minorHAnsi"/>
          <w:sz w:val="22"/>
          <w:szCs w:val="22"/>
        </w:rPr>
        <w:t xml:space="preserve">, Richman, A. R., </w:t>
      </w:r>
      <w:proofErr w:type="spellStart"/>
      <w:r w:rsidRPr="00913309">
        <w:rPr>
          <w:rFonts w:asciiTheme="minorHAnsi" w:hAnsiTheme="minorHAnsi" w:cstheme="minorHAnsi"/>
          <w:sz w:val="22"/>
          <w:szCs w:val="22"/>
        </w:rPr>
        <w:t>Lipkus</w:t>
      </w:r>
      <w:proofErr w:type="spellEnd"/>
      <w:r w:rsidRPr="00913309">
        <w:rPr>
          <w:rFonts w:asciiTheme="minorHAnsi" w:hAnsiTheme="minorHAnsi" w:cstheme="minorHAnsi"/>
          <w:sz w:val="22"/>
          <w:szCs w:val="22"/>
        </w:rPr>
        <w:t xml:space="preserve">, I., Han, P. K. J., </w:t>
      </w:r>
      <w:proofErr w:type="spellStart"/>
      <w:r w:rsidRPr="00913309">
        <w:rPr>
          <w:rFonts w:asciiTheme="minorHAnsi" w:hAnsiTheme="minorHAnsi" w:cstheme="minorHAnsi"/>
          <w:sz w:val="22"/>
          <w:szCs w:val="22"/>
        </w:rPr>
        <w:t>Reitel</w:t>
      </w:r>
      <w:proofErr w:type="spellEnd"/>
      <w:r w:rsidRPr="00913309">
        <w:rPr>
          <w:rFonts w:asciiTheme="minorHAnsi" w:hAnsiTheme="minorHAnsi" w:cstheme="minorHAnsi"/>
          <w:sz w:val="22"/>
          <w:szCs w:val="22"/>
        </w:rPr>
        <w:t>, V., Valle, C., Carey, L. A., &amp;</w:t>
      </w:r>
      <w:r w:rsidRPr="00913309">
        <w:rPr>
          <w:rFonts w:asciiTheme="minorHAnsi" w:hAnsiTheme="minorHAnsi" w:cstheme="minorHAnsi"/>
          <w:bCs/>
          <w:sz w:val="22"/>
          <w:szCs w:val="22"/>
        </w:rPr>
        <w:t xml:space="preserve"> Brewer, N. T</w:t>
      </w:r>
      <w:r w:rsidRPr="00913309">
        <w:rPr>
          <w:rFonts w:asciiTheme="minorHAnsi" w:hAnsiTheme="minorHAnsi" w:cstheme="minorHAnsi"/>
          <w:b/>
          <w:bCs/>
          <w:sz w:val="22"/>
          <w:szCs w:val="22"/>
        </w:rPr>
        <w:t>.</w:t>
      </w:r>
      <w:r w:rsidRPr="00913309">
        <w:rPr>
          <w:rFonts w:asciiTheme="minorHAnsi" w:hAnsiTheme="minorHAnsi" w:cstheme="minorHAnsi"/>
          <w:b/>
          <w:sz w:val="22"/>
          <w:szCs w:val="22"/>
        </w:rPr>
        <w:t xml:space="preserve"> </w:t>
      </w:r>
      <w:r w:rsidRPr="00913309">
        <w:rPr>
          <w:rFonts w:asciiTheme="minorHAnsi" w:hAnsiTheme="minorHAnsi" w:cstheme="minorHAnsi"/>
          <w:sz w:val="22"/>
          <w:szCs w:val="22"/>
        </w:rPr>
        <w:t xml:space="preserve">(2010). Women’s experiences with genomic testing for breast cancer recurrence risk.  </w:t>
      </w:r>
      <w:r w:rsidRPr="00913309">
        <w:rPr>
          <w:rFonts w:asciiTheme="minorHAnsi" w:hAnsiTheme="minorHAnsi" w:cstheme="minorHAnsi"/>
          <w:i/>
          <w:iCs/>
          <w:sz w:val="22"/>
          <w:szCs w:val="22"/>
        </w:rPr>
        <w:t>Cancer,</w:t>
      </w:r>
      <w:r w:rsidRPr="00913309">
        <w:rPr>
          <w:rFonts w:asciiTheme="minorHAnsi" w:hAnsiTheme="minorHAnsi" w:cstheme="minorHAnsi"/>
          <w:iCs/>
          <w:sz w:val="22"/>
          <w:szCs w:val="22"/>
        </w:rPr>
        <w:t xml:space="preserve"> </w:t>
      </w:r>
      <w:r w:rsidRPr="00913309">
        <w:rPr>
          <w:rFonts w:asciiTheme="minorHAnsi" w:hAnsiTheme="minorHAnsi" w:cstheme="minorHAnsi"/>
          <w:i/>
          <w:sz w:val="22"/>
          <w:szCs w:val="22"/>
        </w:rPr>
        <w:t>116</w:t>
      </w:r>
      <w:r w:rsidRPr="00913309">
        <w:rPr>
          <w:rFonts w:asciiTheme="minorHAnsi" w:hAnsiTheme="minorHAnsi" w:cstheme="minorHAnsi"/>
          <w:sz w:val="22"/>
          <w:szCs w:val="22"/>
        </w:rPr>
        <w:t>, 1992-2000</w:t>
      </w:r>
      <w:r w:rsidRPr="00913309">
        <w:rPr>
          <w:rFonts w:asciiTheme="minorHAnsi" w:hAnsiTheme="minorHAnsi" w:cstheme="minorHAnsi"/>
          <w:i/>
          <w:iCs/>
          <w:sz w:val="22"/>
          <w:szCs w:val="22"/>
        </w:rPr>
        <w:t>. </w:t>
      </w:r>
    </w:p>
    <w:p w14:paraId="50441F78" w14:textId="77777777" w:rsidR="00D20686" w:rsidRPr="00913309" w:rsidRDefault="00D20686" w:rsidP="00913309">
      <w:pPr>
        <w:ind w:left="360" w:hanging="360"/>
        <w:rPr>
          <w:rFonts w:asciiTheme="minorHAnsi" w:hAnsiTheme="minorHAnsi" w:cstheme="minorHAnsi"/>
          <w:b/>
          <w:sz w:val="22"/>
          <w:szCs w:val="22"/>
        </w:rPr>
      </w:pPr>
    </w:p>
    <w:p w14:paraId="60781882" w14:textId="77777777" w:rsidR="00D20686" w:rsidRPr="00913309" w:rsidRDefault="00D20686" w:rsidP="00913309">
      <w:pPr>
        <w:pStyle w:val="ListParagraph"/>
        <w:numPr>
          <w:ilvl w:val="0"/>
          <w:numId w:val="20"/>
        </w:numPr>
        <w:autoSpaceDE w:val="0"/>
        <w:autoSpaceDN w:val="0"/>
        <w:adjustRightInd w:val="0"/>
        <w:spacing w:after="0"/>
        <w:rPr>
          <w:rFonts w:cstheme="minorHAnsi"/>
          <w:b/>
        </w:rPr>
      </w:pPr>
      <w:r w:rsidRPr="00913309">
        <w:rPr>
          <w:rFonts w:cstheme="minorHAnsi"/>
        </w:rPr>
        <w:t xml:space="preserve">Berger, A., </w:t>
      </w:r>
      <w:proofErr w:type="spellStart"/>
      <w:r w:rsidRPr="00913309">
        <w:rPr>
          <w:rFonts w:cstheme="minorHAnsi"/>
        </w:rPr>
        <w:t>Barsevick</w:t>
      </w:r>
      <w:proofErr w:type="spellEnd"/>
      <w:r w:rsidRPr="00913309">
        <w:rPr>
          <w:rFonts w:cstheme="minorHAnsi"/>
        </w:rPr>
        <w:t xml:space="preserve">, A., Cochrane, B., </w:t>
      </w:r>
      <w:proofErr w:type="spellStart"/>
      <w:r w:rsidRPr="00913309">
        <w:rPr>
          <w:rFonts w:cstheme="minorHAnsi"/>
        </w:rPr>
        <w:t>Knobf</w:t>
      </w:r>
      <w:proofErr w:type="spellEnd"/>
      <w:r w:rsidRPr="00913309">
        <w:rPr>
          <w:rFonts w:cstheme="minorHAnsi"/>
        </w:rPr>
        <w:t xml:space="preserve">, M.T., McMillan, S., Northouse, L., Bender, C., </w:t>
      </w:r>
      <w:proofErr w:type="spellStart"/>
      <w:r w:rsidRPr="00913309">
        <w:rPr>
          <w:rFonts w:cstheme="minorHAnsi"/>
        </w:rPr>
        <w:t>Duggleby</w:t>
      </w:r>
      <w:proofErr w:type="spellEnd"/>
      <w:r w:rsidRPr="00913309">
        <w:rPr>
          <w:rFonts w:cstheme="minorHAnsi"/>
        </w:rPr>
        <w:t xml:space="preserve">, W., Friese, C., Wood, G., </w:t>
      </w:r>
      <w:r w:rsidRPr="00913309">
        <w:rPr>
          <w:rFonts w:cstheme="minorHAnsi"/>
          <w:b/>
        </w:rPr>
        <w:t>Mayer, D.K.</w:t>
      </w:r>
      <w:r w:rsidRPr="00913309">
        <w:rPr>
          <w:rFonts w:cstheme="minorHAnsi"/>
        </w:rPr>
        <w:t xml:space="preserve">, Menon, U, Mitchell, S., </w:t>
      </w:r>
      <w:proofErr w:type="spellStart"/>
      <w:r w:rsidRPr="00913309">
        <w:rPr>
          <w:rFonts w:cstheme="minorHAnsi"/>
        </w:rPr>
        <w:t>Shumacher</w:t>
      </w:r>
      <w:proofErr w:type="spellEnd"/>
      <w:r w:rsidRPr="00913309">
        <w:rPr>
          <w:rFonts w:cstheme="minorHAnsi"/>
        </w:rPr>
        <w:t xml:space="preserve">, K. (2009). The 2009–2013 Research Agenda for Oncology Nursing. </w:t>
      </w:r>
      <w:r w:rsidRPr="00913309">
        <w:rPr>
          <w:rFonts w:cstheme="minorHAnsi"/>
          <w:i/>
        </w:rPr>
        <w:t>Oncology Nursing Forum, 36</w:t>
      </w:r>
      <w:r w:rsidRPr="00913309">
        <w:rPr>
          <w:rFonts w:cstheme="minorHAnsi"/>
        </w:rPr>
        <w:t>, E274-82.</w:t>
      </w:r>
    </w:p>
    <w:p w14:paraId="7A510BDD" w14:textId="77777777" w:rsidR="00D20686" w:rsidRPr="00913309" w:rsidRDefault="00D20686" w:rsidP="00913309">
      <w:pPr>
        <w:ind w:left="360" w:hanging="360"/>
        <w:rPr>
          <w:rFonts w:asciiTheme="minorHAnsi" w:hAnsiTheme="minorHAnsi" w:cstheme="minorHAnsi"/>
          <w:b/>
          <w:sz w:val="22"/>
          <w:szCs w:val="22"/>
        </w:rPr>
      </w:pPr>
    </w:p>
    <w:p w14:paraId="124118EC" w14:textId="77777777" w:rsidR="00D20686" w:rsidRPr="00913309" w:rsidRDefault="00D20686" w:rsidP="00913309">
      <w:pPr>
        <w:pStyle w:val="ListParagraph"/>
        <w:numPr>
          <w:ilvl w:val="0"/>
          <w:numId w:val="20"/>
        </w:numPr>
        <w:spacing w:after="0"/>
        <w:rPr>
          <w:rFonts w:cstheme="minorHAnsi"/>
          <w:i/>
        </w:rPr>
      </w:pPr>
      <w:r w:rsidRPr="00913309">
        <w:rPr>
          <w:rFonts w:cstheme="minorHAnsi"/>
        </w:rPr>
        <w:t>*</w:t>
      </w:r>
      <w:r w:rsidRPr="00913309">
        <w:rPr>
          <w:rFonts w:cstheme="minorHAnsi"/>
          <w:b/>
        </w:rPr>
        <w:t>Mayer, D.K.</w:t>
      </w:r>
      <w:r w:rsidRPr="00913309">
        <w:rPr>
          <w:rFonts w:cstheme="minorHAnsi"/>
        </w:rPr>
        <w:t xml:space="preserve">, </w:t>
      </w:r>
      <w:proofErr w:type="spellStart"/>
      <w:r w:rsidRPr="00913309">
        <w:rPr>
          <w:rFonts w:cstheme="minorHAnsi"/>
        </w:rPr>
        <w:t>Ratichek</w:t>
      </w:r>
      <w:proofErr w:type="spellEnd"/>
      <w:r w:rsidRPr="00913309">
        <w:rPr>
          <w:rFonts w:cstheme="minorHAnsi"/>
        </w:rPr>
        <w:t xml:space="preserve">, S., </w:t>
      </w:r>
      <w:proofErr w:type="spellStart"/>
      <w:r w:rsidRPr="00913309">
        <w:rPr>
          <w:rFonts w:cstheme="minorHAnsi"/>
        </w:rPr>
        <w:t>Berhe</w:t>
      </w:r>
      <w:proofErr w:type="spellEnd"/>
      <w:r w:rsidRPr="00913309">
        <w:rPr>
          <w:rFonts w:cstheme="minorHAnsi"/>
        </w:rPr>
        <w:t xml:space="preserve">, H., Stewart, S., McTavish, F., Gustafson, D., Parsons, S.K. (2009). Development of a health-related website for parents of children receiving hematopoietic stem cell transplant: HSCT-CHESS. </w:t>
      </w:r>
      <w:r w:rsidRPr="00913309">
        <w:rPr>
          <w:rFonts w:cstheme="minorHAnsi"/>
          <w:i/>
        </w:rPr>
        <w:t>Journal of Cancer Survivorship, 4</w:t>
      </w:r>
      <w:r w:rsidRPr="00913309">
        <w:rPr>
          <w:rFonts w:cstheme="minorHAnsi"/>
        </w:rPr>
        <w:t>, 67-73.</w:t>
      </w:r>
      <w:r w:rsidRPr="00913309">
        <w:rPr>
          <w:rFonts w:cstheme="minorHAnsi"/>
          <w:i/>
        </w:rPr>
        <w:t xml:space="preserve">  </w:t>
      </w:r>
    </w:p>
    <w:p w14:paraId="6665BE1E" w14:textId="77777777" w:rsidR="00D20686" w:rsidRPr="00913309" w:rsidRDefault="00D20686" w:rsidP="00913309">
      <w:pPr>
        <w:ind w:left="360" w:hanging="360"/>
        <w:rPr>
          <w:rFonts w:asciiTheme="minorHAnsi" w:hAnsiTheme="minorHAnsi" w:cstheme="minorHAnsi"/>
          <w:b/>
          <w:sz w:val="22"/>
          <w:szCs w:val="22"/>
        </w:rPr>
      </w:pPr>
    </w:p>
    <w:p w14:paraId="683B816D" w14:textId="77777777" w:rsidR="00D20686" w:rsidRPr="00913309" w:rsidRDefault="00D20686" w:rsidP="00913309">
      <w:pPr>
        <w:pStyle w:val="ListParagraph"/>
        <w:numPr>
          <w:ilvl w:val="0"/>
          <w:numId w:val="20"/>
        </w:numPr>
        <w:spacing w:after="0"/>
        <w:rPr>
          <w:rFonts w:cstheme="minorHAnsi"/>
          <w:i/>
        </w:rPr>
      </w:pPr>
      <w:r w:rsidRPr="00913309">
        <w:rPr>
          <w:rFonts w:cstheme="minorHAnsi"/>
        </w:rPr>
        <w:t>*</w:t>
      </w:r>
      <w:r w:rsidRPr="00913309">
        <w:rPr>
          <w:rFonts w:cstheme="minorHAnsi"/>
          <w:b/>
        </w:rPr>
        <w:t>Mayer, D.K.</w:t>
      </w:r>
      <w:r w:rsidRPr="00913309">
        <w:rPr>
          <w:rFonts w:cstheme="minorHAnsi"/>
        </w:rPr>
        <w:t xml:space="preserve">, </w:t>
      </w:r>
      <w:proofErr w:type="spellStart"/>
      <w:r w:rsidRPr="00913309">
        <w:rPr>
          <w:rFonts w:cstheme="minorHAnsi"/>
        </w:rPr>
        <w:t>Tighiouart</w:t>
      </w:r>
      <w:proofErr w:type="spellEnd"/>
      <w:r w:rsidRPr="00913309">
        <w:rPr>
          <w:rFonts w:cstheme="minorHAnsi"/>
        </w:rPr>
        <w:t xml:space="preserve">, H., </w:t>
      </w:r>
      <w:proofErr w:type="spellStart"/>
      <w:r w:rsidRPr="00913309">
        <w:rPr>
          <w:rFonts w:cstheme="minorHAnsi"/>
        </w:rPr>
        <w:t>Terrin</w:t>
      </w:r>
      <w:proofErr w:type="spellEnd"/>
      <w:r w:rsidRPr="00913309">
        <w:rPr>
          <w:rFonts w:cstheme="minorHAnsi"/>
        </w:rPr>
        <w:t xml:space="preserve">, N., Stewart, S., Peterson, E., </w:t>
      </w:r>
      <w:proofErr w:type="spellStart"/>
      <w:r w:rsidRPr="00913309">
        <w:rPr>
          <w:rFonts w:cstheme="minorHAnsi"/>
        </w:rPr>
        <w:t>Jeruss</w:t>
      </w:r>
      <w:proofErr w:type="spellEnd"/>
      <w:r w:rsidRPr="00913309">
        <w:rPr>
          <w:rFonts w:cstheme="minorHAnsi"/>
        </w:rPr>
        <w:t xml:space="preserve">, S., Parsons, S.K. (2009). A Brief Report of Caregiver Needs and Resource Utilization during Pediatric Hematopoietic Stem Cell Transplantation. </w:t>
      </w:r>
      <w:r w:rsidRPr="00913309">
        <w:rPr>
          <w:rFonts w:cstheme="minorHAnsi"/>
          <w:i/>
        </w:rPr>
        <w:t>Journal of Pediatric Oncology Nursing, 26</w:t>
      </w:r>
      <w:r w:rsidRPr="00913309">
        <w:rPr>
          <w:rFonts w:cstheme="minorHAnsi"/>
        </w:rPr>
        <w:t>, 223-229</w:t>
      </w:r>
      <w:r w:rsidRPr="00913309">
        <w:rPr>
          <w:rFonts w:cstheme="minorHAnsi"/>
          <w:i/>
        </w:rPr>
        <w:t>.</w:t>
      </w:r>
    </w:p>
    <w:p w14:paraId="4DE12E74" w14:textId="77777777" w:rsidR="00D20686" w:rsidRPr="00913309" w:rsidRDefault="00D20686" w:rsidP="00913309">
      <w:pPr>
        <w:widowControl w:val="0"/>
        <w:tabs>
          <w:tab w:val="left" w:pos="-1440"/>
          <w:tab w:val="left" w:pos="-720"/>
        </w:tabs>
        <w:ind w:left="360" w:hanging="360"/>
        <w:rPr>
          <w:rFonts w:asciiTheme="minorHAnsi" w:hAnsiTheme="minorHAnsi" w:cstheme="minorHAnsi"/>
          <w:i/>
          <w:iCs/>
          <w:sz w:val="22"/>
          <w:szCs w:val="22"/>
        </w:rPr>
      </w:pPr>
    </w:p>
    <w:p w14:paraId="52BFFBA5" w14:textId="77777777" w:rsidR="00D20686" w:rsidRPr="00913309" w:rsidRDefault="00F85CC1" w:rsidP="00913309">
      <w:pPr>
        <w:pStyle w:val="ListParagraph"/>
        <w:widowControl w:val="0"/>
        <w:numPr>
          <w:ilvl w:val="0"/>
          <w:numId w:val="20"/>
        </w:numPr>
        <w:tabs>
          <w:tab w:val="left" w:pos="-1440"/>
          <w:tab w:val="left" w:pos="-720"/>
        </w:tabs>
        <w:spacing w:after="0"/>
        <w:rPr>
          <w:rFonts w:cstheme="minorHAnsi"/>
          <w:i/>
        </w:rPr>
      </w:pPr>
      <w:r w:rsidRPr="00913309">
        <w:rPr>
          <w:rFonts w:cstheme="minorHAnsi"/>
          <w:bCs/>
          <w:vertAlign w:val="superscript"/>
        </w:rPr>
        <w:t>+</w:t>
      </w:r>
      <w:r w:rsidR="00D20686" w:rsidRPr="00913309">
        <w:rPr>
          <w:rFonts w:cstheme="minorHAnsi"/>
          <w:bCs/>
          <w:vertAlign w:val="superscript"/>
        </w:rPr>
        <w:t xml:space="preserve"> </w:t>
      </w:r>
      <w:r w:rsidR="00D20686" w:rsidRPr="00913309">
        <w:rPr>
          <w:rFonts w:cstheme="minorHAnsi"/>
          <w:bCs/>
        </w:rPr>
        <w:t xml:space="preserve">Moss, L.S., Starbuck, M.F., </w:t>
      </w:r>
      <w:r w:rsidR="00D20686" w:rsidRPr="00913309">
        <w:rPr>
          <w:rFonts w:cstheme="minorHAnsi"/>
          <w:b/>
          <w:bCs/>
        </w:rPr>
        <w:t>Mayer, D.K.,</w:t>
      </w:r>
      <w:r w:rsidR="00D20686" w:rsidRPr="00913309">
        <w:rPr>
          <w:rFonts w:cstheme="minorHAnsi"/>
          <w:bCs/>
        </w:rPr>
        <w:t xml:space="preserve"> Harwood, E.B., </w:t>
      </w:r>
      <w:proofErr w:type="spellStart"/>
      <w:r w:rsidR="00D20686" w:rsidRPr="00913309">
        <w:rPr>
          <w:rFonts w:cstheme="minorHAnsi"/>
          <w:bCs/>
        </w:rPr>
        <w:t>Glotzer</w:t>
      </w:r>
      <w:proofErr w:type="spellEnd"/>
      <w:r w:rsidR="00D20686" w:rsidRPr="00913309">
        <w:rPr>
          <w:rFonts w:cstheme="minorHAnsi"/>
          <w:bCs/>
        </w:rPr>
        <w:t xml:space="preserve">, J. (2009). </w:t>
      </w:r>
      <w:r w:rsidR="00D20686" w:rsidRPr="00913309">
        <w:rPr>
          <w:rFonts w:cstheme="minorHAnsi"/>
        </w:rPr>
        <w:t xml:space="preserve">Trastuzumab Induced Cardiotoxicity. </w:t>
      </w:r>
      <w:r w:rsidR="00D20686" w:rsidRPr="00913309">
        <w:rPr>
          <w:rFonts w:cstheme="minorHAnsi"/>
          <w:i/>
        </w:rPr>
        <w:t>Oncology Nursing Forum, 36</w:t>
      </w:r>
      <w:r w:rsidR="00D20686" w:rsidRPr="00913309">
        <w:rPr>
          <w:rFonts w:cstheme="minorHAnsi"/>
        </w:rPr>
        <w:t>, 676-685</w:t>
      </w:r>
      <w:r w:rsidR="00D20686" w:rsidRPr="00913309">
        <w:rPr>
          <w:rFonts w:cstheme="minorHAnsi"/>
          <w:i/>
        </w:rPr>
        <w:t>.</w:t>
      </w:r>
    </w:p>
    <w:p w14:paraId="2A25CB2D" w14:textId="77777777" w:rsidR="00D20686" w:rsidRPr="00913309" w:rsidRDefault="00D20686" w:rsidP="00913309">
      <w:pPr>
        <w:widowControl w:val="0"/>
        <w:tabs>
          <w:tab w:val="left" w:pos="-1440"/>
          <w:tab w:val="left" w:pos="-720"/>
        </w:tabs>
        <w:ind w:left="360" w:hanging="360"/>
        <w:rPr>
          <w:rFonts w:asciiTheme="minorHAnsi" w:hAnsiTheme="minorHAnsi" w:cstheme="minorHAnsi"/>
          <w:i/>
          <w:sz w:val="22"/>
          <w:szCs w:val="22"/>
        </w:rPr>
      </w:pPr>
    </w:p>
    <w:p w14:paraId="06F035D9"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bCs/>
        </w:rPr>
      </w:pPr>
      <w:r w:rsidRPr="00913309">
        <w:rPr>
          <w:rFonts w:cstheme="minorHAnsi"/>
          <w:bCs/>
        </w:rPr>
        <w:t>Campbell, M.,</w:t>
      </w:r>
      <w:r w:rsidRPr="00913309">
        <w:rPr>
          <w:rFonts w:cstheme="minorHAnsi"/>
          <w:b/>
          <w:bCs/>
        </w:rPr>
        <w:t xml:space="preserve"> Mayer, D., </w:t>
      </w:r>
      <w:r w:rsidRPr="00913309">
        <w:rPr>
          <w:rFonts w:cstheme="minorHAnsi"/>
          <w:bCs/>
        </w:rPr>
        <w:t xml:space="preserve">Abernethy, A., Carroll, S. (2008). Cancer Survivorship. </w:t>
      </w:r>
      <w:r w:rsidRPr="00913309">
        <w:rPr>
          <w:rFonts w:cstheme="minorHAnsi"/>
          <w:bCs/>
          <w:i/>
        </w:rPr>
        <w:t>North Carolina Medical Journal</w:t>
      </w:r>
      <w:r w:rsidRPr="00913309">
        <w:rPr>
          <w:rFonts w:cstheme="minorHAnsi"/>
          <w:bCs/>
        </w:rPr>
        <w:t xml:space="preserve">, </w:t>
      </w:r>
      <w:r w:rsidRPr="00913309">
        <w:rPr>
          <w:rFonts w:cstheme="minorHAnsi"/>
          <w:bCs/>
          <w:i/>
        </w:rPr>
        <w:t>69</w:t>
      </w:r>
      <w:r w:rsidRPr="00913309">
        <w:rPr>
          <w:rFonts w:cstheme="minorHAnsi"/>
          <w:bCs/>
        </w:rPr>
        <w:t>, 322-324.</w:t>
      </w:r>
    </w:p>
    <w:p w14:paraId="484E77A9" w14:textId="77777777" w:rsidR="00D20686" w:rsidRPr="00913309" w:rsidRDefault="00D20686" w:rsidP="00913309">
      <w:pPr>
        <w:tabs>
          <w:tab w:val="num" w:pos="360"/>
          <w:tab w:val="left" w:pos="720"/>
        </w:tabs>
        <w:ind w:left="360" w:hanging="360"/>
        <w:rPr>
          <w:rFonts w:asciiTheme="minorHAnsi" w:hAnsiTheme="minorHAnsi" w:cstheme="minorHAnsi"/>
          <w:b/>
          <w:bCs/>
          <w:sz w:val="22"/>
          <w:szCs w:val="22"/>
        </w:rPr>
      </w:pPr>
    </w:p>
    <w:p w14:paraId="05516038" w14:textId="77777777" w:rsidR="00D20686" w:rsidRPr="00913309" w:rsidRDefault="00D20686" w:rsidP="00913309">
      <w:pPr>
        <w:pStyle w:val="ListParagraph"/>
        <w:numPr>
          <w:ilvl w:val="0"/>
          <w:numId w:val="20"/>
        </w:numPr>
        <w:tabs>
          <w:tab w:val="num" w:pos="0"/>
          <w:tab w:val="left" w:pos="720"/>
        </w:tabs>
        <w:spacing w:after="0"/>
        <w:rPr>
          <w:rFonts w:cstheme="minorHAnsi"/>
        </w:rPr>
      </w:pPr>
      <w:r w:rsidRPr="00913309">
        <w:rPr>
          <w:rFonts w:cstheme="minorHAnsi"/>
        </w:rPr>
        <w:t>*</w:t>
      </w:r>
      <w:r w:rsidRPr="00913309">
        <w:rPr>
          <w:rFonts w:cstheme="minorHAnsi"/>
          <w:b/>
          <w:bCs/>
        </w:rPr>
        <w:t>Mayer, D.K.</w:t>
      </w:r>
      <w:r w:rsidRPr="00913309">
        <w:rPr>
          <w:rFonts w:cstheme="minorHAnsi"/>
        </w:rPr>
        <w:t xml:space="preserve">, </w:t>
      </w:r>
      <w:proofErr w:type="spellStart"/>
      <w:r w:rsidRPr="00913309">
        <w:rPr>
          <w:rFonts w:cstheme="minorHAnsi"/>
        </w:rPr>
        <w:t>Terrin</w:t>
      </w:r>
      <w:proofErr w:type="spellEnd"/>
      <w:r w:rsidRPr="00913309">
        <w:rPr>
          <w:rFonts w:cstheme="minorHAnsi"/>
        </w:rPr>
        <w:t xml:space="preserve">, N.C., Menon, U., Kreps, G.L., McCance, K., Parsons, S.K., &amp; Mooney, K.H. (2007). Screening practices in cancer survivors. </w:t>
      </w:r>
      <w:r w:rsidRPr="00913309">
        <w:rPr>
          <w:rFonts w:cstheme="minorHAnsi"/>
          <w:i/>
        </w:rPr>
        <w:t>Journal of Cancer Survivorship</w:t>
      </w:r>
      <w:r w:rsidRPr="00913309">
        <w:rPr>
          <w:rFonts w:cstheme="minorHAnsi"/>
        </w:rPr>
        <w:t xml:space="preserve">, </w:t>
      </w:r>
      <w:r w:rsidRPr="00913309">
        <w:rPr>
          <w:rFonts w:cstheme="minorHAnsi"/>
          <w:i/>
        </w:rPr>
        <w:t>1</w:t>
      </w:r>
      <w:r w:rsidRPr="00913309">
        <w:rPr>
          <w:rFonts w:cstheme="minorHAnsi"/>
        </w:rPr>
        <w:t>, 17-26.</w:t>
      </w:r>
    </w:p>
    <w:p w14:paraId="1DE5054F" w14:textId="77777777" w:rsidR="00D20686" w:rsidRPr="00913309" w:rsidRDefault="00D20686" w:rsidP="00913309">
      <w:pPr>
        <w:tabs>
          <w:tab w:val="num" w:pos="720"/>
          <w:tab w:val="num" w:pos="900"/>
        </w:tabs>
        <w:ind w:left="360" w:hanging="360"/>
        <w:rPr>
          <w:rFonts w:asciiTheme="minorHAnsi" w:hAnsiTheme="minorHAnsi" w:cstheme="minorHAnsi"/>
          <w:sz w:val="22"/>
          <w:szCs w:val="22"/>
        </w:rPr>
      </w:pPr>
    </w:p>
    <w:p w14:paraId="76096DAE" w14:textId="77777777" w:rsidR="00D20686" w:rsidRPr="00913309" w:rsidRDefault="00D20686" w:rsidP="00913309">
      <w:pPr>
        <w:pStyle w:val="ListParagraph"/>
        <w:numPr>
          <w:ilvl w:val="0"/>
          <w:numId w:val="20"/>
        </w:numPr>
        <w:tabs>
          <w:tab w:val="num" w:pos="360"/>
          <w:tab w:val="num" w:pos="900"/>
        </w:tabs>
        <w:spacing w:after="0"/>
        <w:rPr>
          <w:rFonts w:cstheme="minorHAnsi"/>
        </w:rPr>
      </w:pPr>
      <w:r w:rsidRPr="00913309">
        <w:rPr>
          <w:rFonts w:cstheme="minorHAnsi"/>
        </w:rPr>
        <w:t>*Parsons, S.K., Saiki-</w:t>
      </w:r>
      <w:proofErr w:type="spellStart"/>
      <w:r w:rsidRPr="00913309">
        <w:rPr>
          <w:rFonts w:cstheme="minorHAnsi"/>
        </w:rPr>
        <w:t>Craighill</w:t>
      </w:r>
      <w:proofErr w:type="spellEnd"/>
      <w:r w:rsidRPr="00913309">
        <w:rPr>
          <w:rFonts w:cstheme="minorHAnsi"/>
        </w:rPr>
        <w:t xml:space="preserve">, S., </w:t>
      </w:r>
      <w:r w:rsidRPr="00913309">
        <w:rPr>
          <w:rFonts w:cstheme="minorHAnsi"/>
          <w:b/>
          <w:bCs/>
        </w:rPr>
        <w:t>Mayer, D.K.</w:t>
      </w:r>
      <w:r w:rsidRPr="00913309">
        <w:rPr>
          <w:rFonts w:cstheme="minorHAnsi"/>
        </w:rPr>
        <w:t xml:space="preserve">, Sullivan, A., </w:t>
      </w:r>
      <w:proofErr w:type="spellStart"/>
      <w:r w:rsidRPr="00913309">
        <w:rPr>
          <w:rFonts w:cstheme="minorHAnsi"/>
        </w:rPr>
        <w:t>Jeruss</w:t>
      </w:r>
      <w:proofErr w:type="spellEnd"/>
      <w:r w:rsidRPr="00913309">
        <w:rPr>
          <w:rFonts w:cstheme="minorHAnsi"/>
        </w:rPr>
        <w:t xml:space="preserve">, S., </w:t>
      </w:r>
      <w:proofErr w:type="spellStart"/>
      <w:r w:rsidRPr="00913309">
        <w:rPr>
          <w:rFonts w:cstheme="minorHAnsi"/>
        </w:rPr>
        <w:t>Terrin</w:t>
      </w:r>
      <w:proofErr w:type="spellEnd"/>
      <w:r w:rsidRPr="00913309">
        <w:rPr>
          <w:rFonts w:cstheme="minorHAnsi"/>
        </w:rPr>
        <w:t xml:space="preserve">, N., et al. (2006). Telling children and adolescents about their cancer diagnosis: Cross cultural comparisons between pediatric oncologists in the U.S. and Japan. </w:t>
      </w:r>
      <w:r w:rsidRPr="00913309">
        <w:rPr>
          <w:rFonts w:cstheme="minorHAnsi"/>
          <w:i/>
        </w:rPr>
        <w:t>Journal of Psycho-Oncology, 16</w:t>
      </w:r>
      <w:r w:rsidRPr="00913309">
        <w:rPr>
          <w:rFonts w:cstheme="minorHAnsi"/>
        </w:rPr>
        <w:t>, 60-68.</w:t>
      </w:r>
    </w:p>
    <w:p w14:paraId="62C19F13" w14:textId="77777777" w:rsidR="00D20686" w:rsidRPr="00913309" w:rsidRDefault="00D20686" w:rsidP="00913309">
      <w:pPr>
        <w:autoSpaceDE w:val="0"/>
        <w:autoSpaceDN w:val="0"/>
        <w:adjustRightInd w:val="0"/>
        <w:ind w:left="360" w:hanging="360"/>
        <w:rPr>
          <w:rFonts w:asciiTheme="minorHAnsi" w:hAnsiTheme="minorHAnsi" w:cstheme="minorHAnsi"/>
          <w:b/>
          <w:sz w:val="22"/>
          <w:szCs w:val="22"/>
        </w:rPr>
      </w:pPr>
    </w:p>
    <w:p w14:paraId="39008746" w14:textId="77777777" w:rsidR="00D20686" w:rsidRPr="00913309" w:rsidRDefault="00D20686" w:rsidP="00913309">
      <w:pPr>
        <w:pStyle w:val="ListParagraph"/>
        <w:numPr>
          <w:ilvl w:val="0"/>
          <w:numId w:val="20"/>
        </w:numPr>
        <w:autoSpaceDE w:val="0"/>
        <w:autoSpaceDN w:val="0"/>
        <w:adjustRightInd w:val="0"/>
        <w:spacing w:after="0"/>
        <w:rPr>
          <w:rFonts w:cstheme="minorHAnsi"/>
        </w:rPr>
      </w:pPr>
      <w:r w:rsidRPr="00913309">
        <w:rPr>
          <w:rFonts w:cstheme="minorHAnsi"/>
        </w:rPr>
        <w:t>*</w:t>
      </w:r>
      <w:r w:rsidRPr="00913309">
        <w:rPr>
          <w:rFonts w:cstheme="minorHAnsi"/>
          <w:b/>
          <w:bCs/>
        </w:rPr>
        <w:t>Mayer, D.K.</w:t>
      </w:r>
      <w:r w:rsidRPr="00913309">
        <w:rPr>
          <w:rFonts w:cstheme="minorHAnsi"/>
        </w:rPr>
        <w:t xml:space="preserve">, </w:t>
      </w:r>
      <w:proofErr w:type="spellStart"/>
      <w:r w:rsidRPr="00913309">
        <w:rPr>
          <w:rFonts w:cstheme="minorHAnsi"/>
        </w:rPr>
        <w:t>Terrin</w:t>
      </w:r>
      <w:proofErr w:type="spellEnd"/>
      <w:r w:rsidRPr="00913309">
        <w:rPr>
          <w:rFonts w:cstheme="minorHAnsi"/>
        </w:rPr>
        <w:t xml:space="preserve">, N., Kreps, G.L., Menon, U., McCance, K., Parsons, S.K., et al. (2006). Cancer survivors’ information seeking behaviors: A comparison of survivors who do and do not seek information about cancer. </w:t>
      </w:r>
      <w:r w:rsidRPr="00913309">
        <w:rPr>
          <w:rFonts w:cstheme="minorHAnsi"/>
          <w:i/>
        </w:rPr>
        <w:t>Patient Education &amp; Counseling, 65,</w:t>
      </w:r>
      <w:r w:rsidRPr="00913309">
        <w:rPr>
          <w:rFonts w:cstheme="minorHAnsi"/>
        </w:rPr>
        <w:t xml:space="preserve"> 342-350. </w:t>
      </w:r>
    </w:p>
    <w:p w14:paraId="64526D6E" w14:textId="77777777" w:rsidR="00D20686" w:rsidRPr="00913309" w:rsidRDefault="00D20686" w:rsidP="00913309">
      <w:pPr>
        <w:autoSpaceDE w:val="0"/>
        <w:autoSpaceDN w:val="0"/>
        <w:adjustRightInd w:val="0"/>
        <w:ind w:left="360" w:hanging="360"/>
        <w:rPr>
          <w:rFonts w:asciiTheme="minorHAnsi" w:hAnsiTheme="minorHAnsi" w:cstheme="minorHAnsi"/>
          <w:bCs/>
          <w:i/>
          <w:sz w:val="22"/>
          <w:szCs w:val="22"/>
        </w:rPr>
      </w:pPr>
    </w:p>
    <w:p w14:paraId="493D0F78" w14:textId="77777777" w:rsidR="00D20686" w:rsidRPr="00913309" w:rsidRDefault="00D20686" w:rsidP="00913309">
      <w:pPr>
        <w:pStyle w:val="ListParagraph"/>
        <w:numPr>
          <w:ilvl w:val="0"/>
          <w:numId w:val="20"/>
        </w:numPr>
        <w:autoSpaceDE w:val="0"/>
        <w:autoSpaceDN w:val="0"/>
        <w:adjustRightInd w:val="0"/>
        <w:spacing w:after="0"/>
        <w:rPr>
          <w:rFonts w:cstheme="minorHAnsi"/>
        </w:rPr>
      </w:pPr>
      <w:r w:rsidRPr="00913309">
        <w:rPr>
          <w:rFonts w:cstheme="minorHAnsi"/>
        </w:rPr>
        <w:t>*</w:t>
      </w:r>
      <w:r w:rsidRPr="00913309">
        <w:rPr>
          <w:rFonts w:cstheme="minorHAnsi"/>
          <w:b/>
          <w:bCs/>
        </w:rPr>
        <w:t>Mayer, D.K.</w:t>
      </w:r>
      <w:r w:rsidRPr="00913309">
        <w:rPr>
          <w:rFonts w:cstheme="minorHAnsi"/>
        </w:rPr>
        <w:t xml:space="preserve">, </w:t>
      </w:r>
      <w:proofErr w:type="spellStart"/>
      <w:r w:rsidRPr="00913309">
        <w:rPr>
          <w:rFonts w:cstheme="minorHAnsi"/>
        </w:rPr>
        <w:t>Terrin</w:t>
      </w:r>
      <w:proofErr w:type="spellEnd"/>
      <w:r w:rsidRPr="00913309">
        <w:rPr>
          <w:rFonts w:cstheme="minorHAnsi"/>
        </w:rPr>
        <w:t>, N.C., Menon, U., Kreps, G.L., McCance, K., Parsons, S.K., &amp;</w:t>
      </w:r>
      <w:r w:rsidRPr="00913309">
        <w:rPr>
          <w:rFonts w:cstheme="minorHAnsi"/>
          <w:i/>
        </w:rPr>
        <w:t xml:space="preserve"> </w:t>
      </w:r>
      <w:r w:rsidRPr="00913309">
        <w:rPr>
          <w:rFonts w:cstheme="minorHAnsi"/>
        </w:rPr>
        <w:t>Mooney, K.H. (2006).</w:t>
      </w:r>
      <w:r w:rsidRPr="00913309">
        <w:rPr>
          <w:rFonts w:cstheme="minorHAnsi"/>
          <w:i/>
        </w:rPr>
        <w:t xml:space="preserve"> </w:t>
      </w:r>
      <w:r w:rsidRPr="00913309">
        <w:rPr>
          <w:rFonts w:cstheme="minorHAnsi"/>
        </w:rPr>
        <w:t>Health behaviors in cancer survivors</w:t>
      </w:r>
      <w:r w:rsidRPr="00913309">
        <w:rPr>
          <w:rFonts w:cstheme="minorHAnsi"/>
          <w:i/>
        </w:rPr>
        <w:t xml:space="preserve">.  Oncology Nursing Forum, 34, </w:t>
      </w:r>
      <w:r w:rsidRPr="00913309">
        <w:rPr>
          <w:rFonts w:cstheme="minorHAnsi"/>
        </w:rPr>
        <w:t>643-652</w:t>
      </w:r>
      <w:r w:rsidRPr="00913309">
        <w:rPr>
          <w:rFonts w:cstheme="minorHAnsi"/>
          <w:i/>
        </w:rPr>
        <w:t>.</w:t>
      </w:r>
    </w:p>
    <w:p w14:paraId="468747C2" w14:textId="77777777" w:rsidR="00D20686" w:rsidRPr="00913309" w:rsidRDefault="00D20686" w:rsidP="00913309">
      <w:pPr>
        <w:autoSpaceDE w:val="0"/>
        <w:autoSpaceDN w:val="0"/>
        <w:adjustRightInd w:val="0"/>
        <w:ind w:left="360" w:hanging="360"/>
        <w:rPr>
          <w:rFonts w:asciiTheme="minorHAnsi" w:hAnsiTheme="minorHAnsi" w:cstheme="minorHAnsi"/>
          <w:sz w:val="22"/>
          <w:szCs w:val="22"/>
        </w:rPr>
      </w:pPr>
    </w:p>
    <w:p w14:paraId="4ED8BD29" w14:textId="77777777" w:rsidR="00D20686" w:rsidRPr="00913309" w:rsidRDefault="00D20686" w:rsidP="00913309">
      <w:pPr>
        <w:pStyle w:val="ListParagraph"/>
        <w:numPr>
          <w:ilvl w:val="0"/>
          <w:numId w:val="20"/>
        </w:numPr>
        <w:autoSpaceDE w:val="0"/>
        <w:autoSpaceDN w:val="0"/>
        <w:adjustRightInd w:val="0"/>
        <w:spacing w:after="0"/>
        <w:rPr>
          <w:rFonts w:cstheme="minorHAnsi"/>
        </w:rPr>
      </w:pPr>
      <w:r w:rsidRPr="00913309">
        <w:rPr>
          <w:rFonts w:cstheme="minorHAnsi"/>
        </w:rPr>
        <w:t>*Saiki-</w:t>
      </w:r>
      <w:proofErr w:type="spellStart"/>
      <w:r w:rsidRPr="00913309">
        <w:rPr>
          <w:rFonts w:cstheme="minorHAnsi"/>
        </w:rPr>
        <w:t>Craighill</w:t>
      </w:r>
      <w:proofErr w:type="spellEnd"/>
      <w:r w:rsidRPr="00913309">
        <w:rPr>
          <w:rFonts w:cstheme="minorHAnsi"/>
        </w:rPr>
        <w:t xml:space="preserve">, S., Nakagawa, K., Iwata Y., </w:t>
      </w:r>
      <w:proofErr w:type="spellStart"/>
      <w:r w:rsidRPr="00913309">
        <w:rPr>
          <w:rFonts w:cstheme="minorHAnsi"/>
        </w:rPr>
        <w:t>Harra</w:t>
      </w:r>
      <w:proofErr w:type="spellEnd"/>
      <w:r w:rsidRPr="00913309">
        <w:rPr>
          <w:rFonts w:cstheme="minorHAnsi"/>
        </w:rPr>
        <w:t>, J.</w:t>
      </w:r>
      <w:r w:rsidRPr="00913309">
        <w:rPr>
          <w:rFonts w:cstheme="minorHAnsi"/>
          <w:b/>
          <w:bCs/>
        </w:rPr>
        <w:t>, Mayer, D.K.</w:t>
      </w:r>
      <w:r w:rsidRPr="00913309">
        <w:rPr>
          <w:rFonts w:cstheme="minorHAnsi"/>
        </w:rPr>
        <w:t xml:space="preserve">, </w:t>
      </w:r>
      <w:proofErr w:type="spellStart"/>
      <w:r w:rsidRPr="00913309">
        <w:rPr>
          <w:rFonts w:cstheme="minorHAnsi"/>
        </w:rPr>
        <w:t>Terrin</w:t>
      </w:r>
      <w:proofErr w:type="spellEnd"/>
      <w:r w:rsidRPr="00913309">
        <w:rPr>
          <w:rFonts w:cstheme="minorHAnsi"/>
        </w:rPr>
        <w:t xml:space="preserve"> N., et al. (2005). Attitudes and practices among pediatric oncologists on truth-telling with children: Part 1; The situation among Japanese oncologists concerning telling children about their diagnosis. </w:t>
      </w:r>
      <w:r w:rsidRPr="00913309">
        <w:rPr>
          <w:rFonts w:cstheme="minorHAnsi"/>
          <w:i/>
        </w:rPr>
        <w:t>Japanese Journal of Pediatric Oncology,</w:t>
      </w:r>
      <w:r w:rsidRPr="00913309">
        <w:rPr>
          <w:rFonts w:cstheme="minorHAnsi"/>
        </w:rPr>
        <w:t xml:space="preserve"> </w:t>
      </w:r>
      <w:r w:rsidRPr="00913309">
        <w:rPr>
          <w:rFonts w:cstheme="minorHAnsi"/>
          <w:i/>
        </w:rPr>
        <w:t>42,</w:t>
      </w:r>
      <w:r w:rsidRPr="00913309">
        <w:rPr>
          <w:rFonts w:cstheme="minorHAnsi"/>
        </w:rPr>
        <w:t xml:space="preserve"> 29-45.</w:t>
      </w:r>
    </w:p>
    <w:p w14:paraId="6BDDA602" w14:textId="77777777" w:rsidR="00D20686" w:rsidRPr="00913309" w:rsidRDefault="00D20686" w:rsidP="00913309">
      <w:pPr>
        <w:tabs>
          <w:tab w:val="num" w:pos="360"/>
          <w:tab w:val="num" w:pos="900"/>
        </w:tabs>
        <w:ind w:left="360" w:hanging="360"/>
        <w:rPr>
          <w:rFonts w:asciiTheme="minorHAnsi" w:hAnsiTheme="minorHAnsi" w:cstheme="minorHAnsi"/>
          <w:sz w:val="22"/>
          <w:szCs w:val="22"/>
        </w:rPr>
      </w:pPr>
    </w:p>
    <w:p w14:paraId="31368BF2" w14:textId="77777777" w:rsidR="00D20686"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w:t>
      </w:r>
      <w:r w:rsidRPr="00913309">
        <w:rPr>
          <w:rFonts w:asciiTheme="minorHAnsi" w:hAnsiTheme="minorHAnsi" w:cstheme="minorHAnsi"/>
          <w:b/>
          <w:bCs/>
          <w:sz w:val="22"/>
          <w:szCs w:val="22"/>
        </w:rPr>
        <w:t>Mayer, D.K.</w:t>
      </w:r>
      <w:r w:rsidRPr="00913309">
        <w:rPr>
          <w:rFonts w:asciiTheme="minorHAnsi" w:hAnsiTheme="minorHAnsi" w:cstheme="minorHAnsi"/>
          <w:sz w:val="22"/>
          <w:szCs w:val="22"/>
        </w:rPr>
        <w:t xml:space="preserve">, Parsons, S.K., </w:t>
      </w:r>
      <w:proofErr w:type="spellStart"/>
      <w:r w:rsidRPr="00913309">
        <w:rPr>
          <w:rFonts w:asciiTheme="minorHAnsi" w:hAnsiTheme="minorHAnsi" w:cstheme="minorHAnsi"/>
          <w:sz w:val="22"/>
          <w:szCs w:val="22"/>
        </w:rPr>
        <w:t>Terrin</w:t>
      </w:r>
      <w:proofErr w:type="spellEnd"/>
      <w:r w:rsidRPr="00913309">
        <w:rPr>
          <w:rFonts w:asciiTheme="minorHAnsi" w:hAnsiTheme="minorHAnsi" w:cstheme="minorHAnsi"/>
          <w:sz w:val="22"/>
          <w:szCs w:val="22"/>
        </w:rPr>
        <w:t xml:space="preserve">, N., </w:t>
      </w:r>
      <w:proofErr w:type="spellStart"/>
      <w:r w:rsidRPr="00913309">
        <w:rPr>
          <w:rFonts w:asciiTheme="minorHAnsi" w:hAnsiTheme="minorHAnsi" w:cstheme="minorHAnsi"/>
          <w:sz w:val="22"/>
          <w:szCs w:val="22"/>
        </w:rPr>
        <w:t>Tighiouart</w:t>
      </w:r>
      <w:proofErr w:type="spellEnd"/>
      <w:r w:rsidRPr="00913309">
        <w:rPr>
          <w:rFonts w:asciiTheme="minorHAnsi" w:hAnsiTheme="minorHAnsi" w:cstheme="minorHAnsi"/>
          <w:sz w:val="22"/>
          <w:szCs w:val="22"/>
        </w:rPr>
        <w:t xml:space="preserve">, H., </w:t>
      </w:r>
      <w:proofErr w:type="spellStart"/>
      <w:r w:rsidRPr="00913309">
        <w:rPr>
          <w:rFonts w:asciiTheme="minorHAnsi" w:hAnsiTheme="minorHAnsi" w:cstheme="minorHAnsi"/>
          <w:sz w:val="22"/>
          <w:szCs w:val="22"/>
        </w:rPr>
        <w:t>Jeruss</w:t>
      </w:r>
      <w:proofErr w:type="spellEnd"/>
      <w:r w:rsidRPr="00913309">
        <w:rPr>
          <w:rFonts w:asciiTheme="minorHAnsi" w:hAnsiTheme="minorHAnsi" w:cstheme="minorHAnsi"/>
          <w:sz w:val="22"/>
          <w:szCs w:val="22"/>
        </w:rPr>
        <w:t>,</w:t>
      </w:r>
      <w:r w:rsidRPr="00913309">
        <w:rPr>
          <w:rFonts w:asciiTheme="minorHAnsi" w:hAnsiTheme="minorHAnsi" w:cstheme="minorHAnsi"/>
          <w:b/>
          <w:bCs/>
          <w:sz w:val="22"/>
          <w:szCs w:val="22"/>
        </w:rPr>
        <w:t xml:space="preserve"> </w:t>
      </w:r>
      <w:r w:rsidRPr="00913309">
        <w:rPr>
          <w:rFonts w:asciiTheme="minorHAnsi" w:hAnsiTheme="minorHAnsi" w:cstheme="minorHAnsi"/>
          <w:sz w:val="22"/>
          <w:szCs w:val="22"/>
        </w:rPr>
        <w:t xml:space="preserve">S., Nakagawa, K., et al. (2005). School re-entry after a cancer diagnosis: Physician attitudes about truth telling and information sharing. </w:t>
      </w:r>
      <w:r w:rsidRPr="00913309">
        <w:rPr>
          <w:rFonts w:asciiTheme="minorHAnsi" w:hAnsiTheme="minorHAnsi" w:cstheme="minorHAnsi"/>
          <w:i/>
          <w:sz w:val="22"/>
          <w:szCs w:val="22"/>
        </w:rPr>
        <w:t xml:space="preserve">Child: Care, Health and Development, 31, </w:t>
      </w:r>
      <w:r w:rsidRPr="00913309">
        <w:rPr>
          <w:rFonts w:asciiTheme="minorHAnsi" w:hAnsiTheme="minorHAnsi" w:cstheme="minorHAnsi"/>
          <w:sz w:val="22"/>
          <w:szCs w:val="22"/>
        </w:rPr>
        <w:t>355-363.</w:t>
      </w:r>
    </w:p>
    <w:p w14:paraId="14A38813" w14:textId="77777777" w:rsidR="00D20686" w:rsidRPr="00913309" w:rsidRDefault="00D20686" w:rsidP="00913309">
      <w:pPr>
        <w:tabs>
          <w:tab w:val="num" w:pos="900"/>
        </w:tabs>
        <w:ind w:left="360" w:hanging="360"/>
        <w:rPr>
          <w:rFonts w:asciiTheme="minorHAnsi" w:hAnsiTheme="minorHAnsi" w:cstheme="minorHAnsi"/>
          <w:sz w:val="22"/>
          <w:szCs w:val="22"/>
        </w:rPr>
      </w:pPr>
    </w:p>
    <w:p w14:paraId="60A80D7A" w14:textId="77777777" w:rsidR="00D20686" w:rsidRPr="00913309" w:rsidRDefault="00D20686" w:rsidP="00913309">
      <w:pPr>
        <w:pStyle w:val="ListParagraph"/>
        <w:numPr>
          <w:ilvl w:val="0"/>
          <w:numId w:val="20"/>
        </w:numPr>
        <w:tabs>
          <w:tab w:val="num" w:pos="540"/>
        </w:tabs>
        <w:spacing w:after="0"/>
        <w:rPr>
          <w:rFonts w:cstheme="minorHAnsi"/>
        </w:rPr>
      </w:pPr>
      <w:r w:rsidRPr="00913309">
        <w:rPr>
          <w:rFonts w:cstheme="minorHAnsi"/>
        </w:rPr>
        <w:t xml:space="preserve">*Parsons, S.K., Shih, M.C., </w:t>
      </w:r>
      <w:proofErr w:type="spellStart"/>
      <w:r w:rsidRPr="00913309">
        <w:rPr>
          <w:rFonts w:cstheme="minorHAnsi"/>
        </w:rPr>
        <w:t>DuHamel</w:t>
      </w:r>
      <w:proofErr w:type="spellEnd"/>
      <w:r w:rsidRPr="00913309">
        <w:rPr>
          <w:rFonts w:cstheme="minorHAnsi"/>
        </w:rPr>
        <w:t xml:space="preserve">, K.N., </w:t>
      </w:r>
      <w:proofErr w:type="spellStart"/>
      <w:r w:rsidRPr="00913309">
        <w:rPr>
          <w:rFonts w:cstheme="minorHAnsi"/>
        </w:rPr>
        <w:t>Ostroff</w:t>
      </w:r>
      <w:proofErr w:type="spellEnd"/>
      <w:r w:rsidRPr="00913309">
        <w:rPr>
          <w:rFonts w:cstheme="minorHAnsi"/>
        </w:rPr>
        <w:t xml:space="preserve">, J., </w:t>
      </w:r>
      <w:r w:rsidRPr="00913309">
        <w:rPr>
          <w:rFonts w:cstheme="minorHAnsi"/>
          <w:b/>
          <w:bCs/>
        </w:rPr>
        <w:t>Mayer, D.K.</w:t>
      </w:r>
      <w:r w:rsidRPr="00913309">
        <w:rPr>
          <w:rFonts w:cstheme="minorHAnsi"/>
        </w:rPr>
        <w:t xml:space="preserve">, Austin, J., et al. (2006). Maternal perspectives on children’s health-related quality of life during the first year after pediatric hematopoietic stem cell transplant. </w:t>
      </w:r>
      <w:r w:rsidRPr="00913309">
        <w:rPr>
          <w:rFonts w:cstheme="minorHAnsi"/>
          <w:i/>
        </w:rPr>
        <w:t>Journal of Pediatric Psychology</w:t>
      </w:r>
      <w:r w:rsidRPr="00913309">
        <w:rPr>
          <w:rFonts w:cstheme="minorHAnsi"/>
        </w:rPr>
        <w:t xml:space="preserve">, </w:t>
      </w:r>
      <w:r w:rsidRPr="00913309">
        <w:rPr>
          <w:rFonts w:cstheme="minorHAnsi"/>
          <w:i/>
        </w:rPr>
        <w:t>31</w:t>
      </w:r>
      <w:r w:rsidRPr="00913309">
        <w:rPr>
          <w:rFonts w:cstheme="minorHAnsi"/>
        </w:rPr>
        <w:t>, 1100-1115.</w:t>
      </w:r>
    </w:p>
    <w:p w14:paraId="2A19F396" w14:textId="77777777" w:rsidR="00D20686" w:rsidRPr="00913309" w:rsidRDefault="00D20686" w:rsidP="00913309">
      <w:pPr>
        <w:pStyle w:val="Header"/>
        <w:tabs>
          <w:tab w:val="clear" w:pos="4320"/>
          <w:tab w:val="clear" w:pos="8640"/>
        </w:tabs>
        <w:ind w:left="360" w:hanging="360"/>
        <w:rPr>
          <w:rFonts w:asciiTheme="minorHAnsi" w:hAnsiTheme="minorHAnsi" w:cstheme="minorHAnsi"/>
          <w:sz w:val="22"/>
          <w:szCs w:val="22"/>
        </w:rPr>
      </w:pPr>
    </w:p>
    <w:p w14:paraId="40A29B68" w14:textId="77777777" w:rsidR="00D20686" w:rsidRPr="00913309" w:rsidRDefault="00D20686" w:rsidP="00913309">
      <w:pPr>
        <w:pStyle w:val="Header"/>
        <w:numPr>
          <w:ilvl w:val="0"/>
          <w:numId w:val="20"/>
        </w:numPr>
        <w:tabs>
          <w:tab w:val="clear" w:pos="4320"/>
          <w:tab w:val="clear" w:pos="8640"/>
        </w:tabs>
        <w:rPr>
          <w:rFonts w:asciiTheme="minorHAnsi" w:hAnsiTheme="minorHAnsi" w:cstheme="minorHAnsi"/>
          <w:sz w:val="22"/>
          <w:szCs w:val="22"/>
        </w:rPr>
      </w:pPr>
      <w:r w:rsidRPr="00913309">
        <w:rPr>
          <w:rFonts w:asciiTheme="minorHAnsi" w:hAnsiTheme="minorHAnsi" w:cstheme="minorHAnsi"/>
          <w:sz w:val="22"/>
          <w:szCs w:val="22"/>
        </w:rPr>
        <w:t>*Parsons, S.K., Shih, M.C.,</w:t>
      </w:r>
      <w:r w:rsidRPr="00913309">
        <w:rPr>
          <w:rFonts w:asciiTheme="minorHAnsi" w:hAnsiTheme="minorHAnsi" w:cstheme="minorHAnsi"/>
          <w:b/>
          <w:bCs/>
          <w:sz w:val="22"/>
          <w:szCs w:val="22"/>
        </w:rPr>
        <w:t xml:space="preserve"> Mayer, D.K.,</w:t>
      </w:r>
      <w:r w:rsidRPr="00913309">
        <w:rPr>
          <w:rFonts w:asciiTheme="minorHAnsi" w:hAnsiTheme="minorHAnsi" w:cstheme="minorHAnsi"/>
          <w:sz w:val="22"/>
          <w:szCs w:val="22"/>
        </w:rPr>
        <w:t xml:space="preserve"> Barlow, S.E., </w:t>
      </w:r>
      <w:proofErr w:type="spellStart"/>
      <w:r w:rsidRPr="00913309">
        <w:rPr>
          <w:rFonts w:asciiTheme="minorHAnsi" w:hAnsiTheme="minorHAnsi" w:cstheme="minorHAnsi"/>
          <w:sz w:val="22"/>
          <w:szCs w:val="22"/>
        </w:rPr>
        <w:t>Supran</w:t>
      </w:r>
      <w:proofErr w:type="spellEnd"/>
      <w:r w:rsidRPr="00913309">
        <w:rPr>
          <w:rFonts w:asciiTheme="minorHAnsi" w:hAnsiTheme="minorHAnsi" w:cstheme="minorHAnsi"/>
          <w:sz w:val="22"/>
          <w:szCs w:val="22"/>
        </w:rPr>
        <w:t xml:space="preserve">, S.E., Levy, S.L., et al. (2005). Preliminary psychometric evaluation of the child health ratings inventories (CHRIs) and disease-specific impairment inventory (DSII-HSCT) in parents and children. </w:t>
      </w:r>
      <w:r w:rsidRPr="00913309">
        <w:rPr>
          <w:rFonts w:asciiTheme="minorHAnsi" w:hAnsiTheme="minorHAnsi" w:cstheme="minorHAnsi"/>
          <w:i/>
          <w:sz w:val="22"/>
          <w:szCs w:val="22"/>
        </w:rPr>
        <w:t>Quality of Life Research</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14</w:t>
      </w:r>
      <w:r w:rsidRPr="00913309">
        <w:rPr>
          <w:rFonts w:asciiTheme="minorHAnsi" w:hAnsiTheme="minorHAnsi" w:cstheme="minorHAnsi"/>
          <w:sz w:val="22"/>
          <w:szCs w:val="22"/>
        </w:rPr>
        <w:t>, 613-625.</w:t>
      </w:r>
    </w:p>
    <w:p w14:paraId="3930BD6C" w14:textId="77777777" w:rsidR="00D20686" w:rsidRPr="00913309" w:rsidRDefault="00D20686" w:rsidP="00913309">
      <w:pPr>
        <w:widowControl w:val="0"/>
        <w:tabs>
          <w:tab w:val="left" w:pos="-1440"/>
          <w:tab w:val="left" w:pos="-720"/>
        </w:tabs>
        <w:ind w:left="360" w:hanging="360"/>
        <w:rPr>
          <w:rFonts w:asciiTheme="minorHAnsi" w:hAnsiTheme="minorHAnsi" w:cstheme="minorHAnsi"/>
          <w:b/>
          <w:bCs/>
          <w:sz w:val="22"/>
          <w:szCs w:val="22"/>
        </w:rPr>
      </w:pPr>
    </w:p>
    <w:p w14:paraId="04C6BE4A" w14:textId="77777777" w:rsidR="00C467B2" w:rsidRPr="00913309" w:rsidRDefault="00D20686" w:rsidP="00913309">
      <w:pPr>
        <w:pStyle w:val="Header"/>
        <w:numPr>
          <w:ilvl w:val="0"/>
          <w:numId w:val="20"/>
        </w:numPr>
        <w:tabs>
          <w:tab w:val="clear" w:pos="4320"/>
          <w:tab w:val="clear" w:pos="8640"/>
        </w:tabs>
        <w:rPr>
          <w:rFonts w:asciiTheme="minorHAnsi" w:hAnsiTheme="minorHAnsi" w:cstheme="minorHAnsi"/>
          <w:sz w:val="22"/>
          <w:szCs w:val="22"/>
        </w:rPr>
      </w:pPr>
      <w:r w:rsidRPr="00913309">
        <w:rPr>
          <w:rFonts w:asciiTheme="minorHAnsi" w:hAnsiTheme="minorHAnsi" w:cstheme="minorHAnsi"/>
          <w:sz w:val="22"/>
          <w:szCs w:val="22"/>
        </w:rPr>
        <w:t>Parsons, S.K.</w:t>
      </w:r>
      <w:r w:rsidRPr="00913309">
        <w:rPr>
          <w:rFonts w:asciiTheme="minorHAnsi" w:hAnsiTheme="minorHAnsi" w:cstheme="minorHAnsi"/>
          <w:b/>
          <w:bCs/>
          <w:sz w:val="22"/>
          <w:szCs w:val="22"/>
        </w:rPr>
        <w:t>,</w:t>
      </w:r>
      <w:r w:rsidRPr="00913309">
        <w:rPr>
          <w:rFonts w:asciiTheme="minorHAnsi" w:hAnsiTheme="minorHAnsi" w:cstheme="minorHAnsi"/>
          <w:bCs/>
          <w:sz w:val="22"/>
          <w:szCs w:val="22"/>
        </w:rPr>
        <w:t xml:space="preserve"> &amp;</w:t>
      </w:r>
      <w:r w:rsidRPr="00913309">
        <w:rPr>
          <w:rFonts w:asciiTheme="minorHAnsi" w:hAnsiTheme="minorHAnsi" w:cstheme="minorHAnsi"/>
          <w:b/>
          <w:bCs/>
          <w:sz w:val="22"/>
          <w:szCs w:val="22"/>
        </w:rPr>
        <w:t xml:space="preserve"> Mayer, D.K.</w:t>
      </w:r>
      <w:r w:rsidRPr="00913309">
        <w:rPr>
          <w:rFonts w:asciiTheme="minorHAnsi" w:hAnsiTheme="minorHAnsi" w:cstheme="minorHAnsi"/>
          <w:sz w:val="22"/>
          <w:szCs w:val="22"/>
        </w:rPr>
        <w:t xml:space="preserve"> (2004). Health-related quality of life assessment in hematologic disease. </w:t>
      </w:r>
      <w:r w:rsidRPr="00913309">
        <w:rPr>
          <w:rFonts w:asciiTheme="minorHAnsi" w:hAnsiTheme="minorHAnsi" w:cstheme="minorHAnsi"/>
          <w:i/>
          <w:sz w:val="22"/>
          <w:szCs w:val="22"/>
        </w:rPr>
        <w:t>Hematology/Oncology Clinics of North America, 18</w:t>
      </w:r>
      <w:r w:rsidRPr="00913309">
        <w:rPr>
          <w:rFonts w:asciiTheme="minorHAnsi" w:hAnsiTheme="minorHAnsi" w:cstheme="minorHAnsi"/>
          <w:sz w:val="22"/>
          <w:szCs w:val="22"/>
        </w:rPr>
        <w:t>, 1235-1248.</w:t>
      </w:r>
    </w:p>
    <w:p w14:paraId="577ECD83" w14:textId="77777777" w:rsidR="00C467B2" w:rsidRPr="00913309" w:rsidRDefault="00C467B2" w:rsidP="00913309">
      <w:pPr>
        <w:ind w:left="360" w:hanging="360"/>
        <w:rPr>
          <w:rFonts w:asciiTheme="minorHAnsi" w:hAnsiTheme="minorHAnsi" w:cstheme="minorHAnsi"/>
          <w:sz w:val="22"/>
          <w:szCs w:val="22"/>
        </w:rPr>
      </w:pPr>
    </w:p>
    <w:p w14:paraId="65552976" w14:textId="27F1DD62" w:rsidR="00D20686" w:rsidRPr="00913309" w:rsidRDefault="00D20686" w:rsidP="00913309">
      <w:pPr>
        <w:pStyle w:val="Header"/>
        <w:numPr>
          <w:ilvl w:val="0"/>
          <w:numId w:val="20"/>
        </w:numPr>
        <w:tabs>
          <w:tab w:val="clear" w:pos="4320"/>
          <w:tab w:val="clear" w:pos="8640"/>
        </w:tabs>
        <w:rPr>
          <w:rFonts w:asciiTheme="minorHAnsi" w:hAnsiTheme="minorHAnsi" w:cstheme="minorHAnsi"/>
          <w:sz w:val="22"/>
          <w:szCs w:val="22"/>
        </w:rPr>
      </w:pPr>
      <w:r w:rsidRPr="00913309">
        <w:rPr>
          <w:rFonts w:asciiTheme="minorHAnsi" w:hAnsiTheme="minorHAnsi" w:cstheme="minorHAnsi"/>
          <w:sz w:val="22"/>
          <w:szCs w:val="22"/>
        </w:rPr>
        <w:t>Parsons, S., &amp;</w:t>
      </w:r>
      <w:r w:rsidRPr="00913309">
        <w:rPr>
          <w:rFonts w:asciiTheme="minorHAnsi" w:hAnsiTheme="minorHAnsi" w:cstheme="minorHAnsi"/>
          <w:b/>
          <w:bCs/>
          <w:sz w:val="22"/>
          <w:szCs w:val="22"/>
        </w:rPr>
        <w:t xml:space="preserve"> Mayer, D</w:t>
      </w:r>
      <w:r w:rsidRPr="00913309">
        <w:rPr>
          <w:rFonts w:asciiTheme="minorHAnsi" w:hAnsiTheme="minorHAnsi" w:cstheme="minorHAnsi"/>
          <w:b/>
          <w:sz w:val="22"/>
          <w:szCs w:val="22"/>
        </w:rPr>
        <w:t>. K.</w:t>
      </w:r>
      <w:r w:rsidRPr="00913309">
        <w:rPr>
          <w:rFonts w:asciiTheme="minorHAnsi" w:hAnsiTheme="minorHAnsi" w:cstheme="minorHAnsi"/>
          <w:sz w:val="22"/>
          <w:szCs w:val="22"/>
        </w:rPr>
        <w:t xml:space="preserve"> (2002). Cancer related health policy: Beyond the smoke and mirrors. </w:t>
      </w:r>
      <w:r w:rsidRPr="00913309">
        <w:rPr>
          <w:rFonts w:asciiTheme="minorHAnsi" w:hAnsiTheme="minorHAnsi" w:cstheme="minorHAnsi"/>
          <w:i/>
          <w:sz w:val="22"/>
          <w:szCs w:val="22"/>
        </w:rPr>
        <w:t>Seminars in Oncology Nursing, 18</w:t>
      </w:r>
      <w:r w:rsidRPr="00913309">
        <w:rPr>
          <w:rFonts w:asciiTheme="minorHAnsi" w:hAnsiTheme="minorHAnsi" w:cstheme="minorHAnsi"/>
          <w:sz w:val="22"/>
          <w:szCs w:val="22"/>
        </w:rPr>
        <w:t>, 241-251.</w:t>
      </w:r>
    </w:p>
    <w:p w14:paraId="0F24719B" w14:textId="77777777" w:rsidR="00D20686" w:rsidRPr="00913309" w:rsidRDefault="00D20686" w:rsidP="00913309">
      <w:pPr>
        <w:pStyle w:val="DataField11pt"/>
        <w:widowControl w:val="0"/>
        <w:tabs>
          <w:tab w:val="center" w:pos="4680"/>
        </w:tabs>
        <w:autoSpaceDE/>
        <w:autoSpaceDN/>
        <w:spacing w:line="240" w:lineRule="auto"/>
        <w:ind w:left="360" w:hanging="360"/>
        <w:rPr>
          <w:rFonts w:asciiTheme="minorHAnsi" w:hAnsiTheme="minorHAnsi" w:cstheme="minorHAnsi"/>
          <w:szCs w:val="22"/>
        </w:rPr>
      </w:pPr>
    </w:p>
    <w:p w14:paraId="20D54E7D" w14:textId="77777777" w:rsidR="00C467B2"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Hubbard, S.</w:t>
      </w:r>
      <w:r w:rsidRPr="00913309">
        <w:rPr>
          <w:rFonts w:asciiTheme="minorHAnsi" w:hAnsiTheme="minorHAnsi" w:cstheme="minorHAnsi"/>
          <w:bCs/>
          <w:sz w:val="22"/>
          <w:szCs w:val="22"/>
        </w:rPr>
        <w:t>,</w:t>
      </w:r>
      <w:r w:rsidRPr="00913309">
        <w:rPr>
          <w:rFonts w:asciiTheme="minorHAnsi" w:hAnsiTheme="minorHAnsi" w:cstheme="minorHAnsi"/>
          <w:b/>
          <w:bCs/>
          <w:sz w:val="22"/>
          <w:szCs w:val="22"/>
        </w:rPr>
        <w:t xml:space="preserve"> Mayer, D. K</w:t>
      </w:r>
      <w:r w:rsidRPr="00913309">
        <w:rPr>
          <w:rFonts w:asciiTheme="minorHAnsi" w:hAnsiTheme="minorHAnsi" w:cstheme="minorHAnsi"/>
          <w:b/>
          <w:sz w:val="22"/>
          <w:szCs w:val="22"/>
        </w:rPr>
        <w:t xml:space="preserve">. </w:t>
      </w:r>
      <w:r w:rsidRPr="00913309">
        <w:rPr>
          <w:rFonts w:asciiTheme="minorHAnsi" w:hAnsiTheme="minorHAnsi" w:cstheme="minorHAnsi"/>
          <w:sz w:val="22"/>
          <w:szCs w:val="22"/>
        </w:rPr>
        <w:t xml:space="preserve">&amp; DeVita, V. (2002). The evolution of national cancer program: A sound and highly profitable American investment for conquering cancer. </w:t>
      </w:r>
      <w:r w:rsidRPr="00913309">
        <w:rPr>
          <w:rFonts w:asciiTheme="minorHAnsi" w:hAnsiTheme="minorHAnsi" w:cstheme="minorHAnsi"/>
          <w:i/>
          <w:sz w:val="22"/>
          <w:szCs w:val="22"/>
        </w:rPr>
        <w:t>Seminars in Oncology Nursing, 18</w:t>
      </w:r>
      <w:r w:rsidRPr="00913309">
        <w:rPr>
          <w:rFonts w:asciiTheme="minorHAnsi" w:hAnsiTheme="minorHAnsi" w:cstheme="minorHAnsi"/>
          <w:sz w:val="22"/>
          <w:szCs w:val="22"/>
        </w:rPr>
        <w:t>), 252-264.</w:t>
      </w:r>
    </w:p>
    <w:p w14:paraId="3230D944" w14:textId="77777777" w:rsidR="00C467B2" w:rsidRPr="00913309" w:rsidRDefault="00C467B2" w:rsidP="00913309">
      <w:pPr>
        <w:ind w:left="360" w:hanging="360"/>
        <w:rPr>
          <w:rFonts w:asciiTheme="minorHAnsi" w:hAnsiTheme="minorHAnsi" w:cstheme="minorHAnsi"/>
          <w:sz w:val="22"/>
          <w:szCs w:val="22"/>
        </w:rPr>
      </w:pPr>
    </w:p>
    <w:p w14:paraId="73C151E9" w14:textId="77777777" w:rsidR="00C467B2"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 xml:space="preserve">*Parsons, S.K., Levine, K.J., </w:t>
      </w:r>
      <w:proofErr w:type="spellStart"/>
      <w:r w:rsidRPr="00913309">
        <w:rPr>
          <w:rFonts w:asciiTheme="minorHAnsi" w:hAnsiTheme="minorHAnsi" w:cstheme="minorHAnsi"/>
          <w:sz w:val="22"/>
          <w:szCs w:val="22"/>
        </w:rPr>
        <w:t>Horrntje</w:t>
      </w:r>
      <w:proofErr w:type="spellEnd"/>
      <w:r w:rsidRPr="00913309">
        <w:rPr>
          <w:rFonts w:asciiTheme="minorHAnsi" w:hAnsiTheme="minorHAnsi" w:cstheme="minorHAnsi"/>
          <w:sz w:val="22"/>
          <w:szCs w:val="22"/>
        </w:rPr>
        <w:t xml:space="preserve">, L.E., </w:t>
      </w:r>
      <w:proofErr w:type="spellStart"/>
      <w:r w:rsidRPr="00913309">
        <w:rPr>
          <w:rFonts w:asciiTheme="minorHAnsi" w:hAnsiTheme="minorHAnsi" w:cstheme="minorHAnsi"/>
          <w:sz w:val="22"/>
          <w:szCs w:val="22"/>
        </w:rPr>
        <w:t>Wichelber</w:t>
      </w:r>
      <w:proofErr w:type="spellEnd"/>
      <w:r w:rsidRPr="00913309">
        <w:rPr>
          <w:rFonts w:asciiTheme="minorHAnsi" w:hAnsiTheme="minorHAnsi" w:cstheme="minorHAnsi"/>
          <w:sz w:val="22"/>
          <w:szCs w:val="22"/>
        </w:rPr>
        <w:t>, W.J.</w:t>
      </w:r>
      <w:r w:rsidRPr="00913309">
        <w:rPr>
          <w:rFonts w:asciiTheme="minorHAnsi" w:hAnsiTheme="minorHAnsi" w:cstheme="minorHAnsi"/>
          <w:bCs/>
          <w:sz w:val="22"/>
          <w:szCs w:val="22"/>
        </w:rPr>
        <w:t>,</w:t>
      </w:r>
      <w:r w:rsidRPr="00913309">
        <w:rPr>
          <w:rFonts w:asciiTheme="minorHAnsi" w:hAnsiTheme="minorHAnsi" w:cstheme="minorHAnsi"/>
          <w:b/>
          <w:bCs/>
          <w:sz w:val="22"/>
          <w:szCs w:val="22"/>
        </w:rPr>
        <w:t xml:space="preserve"> Mayer, D.K.</w:t>
      </w:r>
      <w:r w:rsidRPr="00913309">
        <w:rPr>
          <w:rFonts w:asciiTheme="minorHAnsi" w:hAnsiTheme="minorHAnsi" w:cstheme="minorHAnsi"/>
          <w:sz w:val="22"/>
          <w:szCs w:val="22"/>
        </w:rPr>
        <w:t xml:space="preserve"> &amp; Guinan, E.D. (2001). Impact of pharmacy practices on the cost of colony-stimulating factor use in pediatric stem cell transplantation: An institution-based analysis. </w:t>
      </w:r>
      <w:r w:rsidRPr="00913309">
        <w:rPr>
          <w:rFonts w:asciiTheme="minorHAnsi" w:hAnsiTheme="minorHAnsi" w:cstheme="minorHAnsi"/>
          <w:i/>
          <w:sz w:val="22"/>
          <w:szCs w:val="22"/>
        </w:rPr>
        <w:t>Journal of Pediatric Hematology/Oncology,</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23,</w:t>
      </w:r>
      <w:r w:rsidRPr="00913309">
        <w:rPr>
          <w:rFonts w:asciiTheme="minorHAnsi" w:hAnsiTheme="minorHAnsi" w:cstheme="minorHAnsi"/>
          <w:sz w:val="22"/>
          <w:szCs w:val="22"/>
        </w:rPr>
        <w:t xml:space="preserve"> 19-24.</w:t>
      </w:r>
    </w:p>
    <w:p w14:paraId="5A704124" w14:textId="77777777" w:rsidR="00C467B2" w:rsidRPr="00913309" w:rsidRDefault="00C467B2" w:rsidP="00913309">
      <w:pPr>
        <w:ind w:left="360" w:hanging="360"/>
        <w:rPr>
          <w:rFonts w:asciiTheme="minorHAnsi" w:hAnsiTheme="minorHAnsi" w:cstheme="minorHAnsi"/>
          <w:sz w:val="22"/>
          <w:szCs w:val="22"/>
        </w:rPr>
      </w:pPr>
    </w:p>
    <w:p w14:paraId="4DBF9AEC" w14:textId="23282E43" w:rsidR="00C467B2"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 xml:space="preserve">*Parsons, S., </w:t>
      </w:r>
      <w:r w:rsidRPr="00913309">
        <w:rPr>
          <w:rFonts w:asciiTheme="minorHAnsi" w:hAnsiTheme="minorHAnsi" w:cstheme="minorHAnsi"/>
          <w:b/>
          <w:bCs/>
          <w:sz w:val="22"/>
          <w:szCs w:val="22"/>
        </w:rPr>
        <w:t>Mayer, D.K.</w:t>
      </w:r>
      <w:r w:rsidRPr="00913309">
        <w:rPr>
          <w:rFonts w:asciiTheme="minorHAnsi" w:hAnsiTheme="minorHAnsi" w:cstheme="minorHAnsi"/>
          <w:b/>
          <w:sz w:val="22"/>
          <w:szCs w:val="22"/>
        </w:rPr>
        <w:t>,</w:t>
      </w:r>
      <w:r w:rsidRPr="00913309">
        <w:rPr>
          <w:rFonts w:asciiTheme="minorHAnsi" w:hAnsiTheme="minorHAnsi" w:cstheme="minorHAnsi"/>
          <w:sz w:val="22"/>
          <w:szCs w:val="22"/>
        </w:rPr>
        <w:t xml:space="preserve"> Alexander, S., Xu, R., Land, V., &amp; Laver, J. (2000). Growth factor practice patterns among pediatric oncologists: Results of a 1998 pediatric oncology group survey. </w:t>
      </w:r>
      <w:r w:rsidRPr="00913309">
        <w:rPr>
          <w:rFonts w:asciiTheme="minorHAnsi" w:hAnsiTheme="minorHAnsi" w:cstheme="minorHAnsi"/>
          <w:i/>
          <w:sz w:val="22"/>
          <w:szCs w:val="22"/>
        </w:rPr>
        <w:t>Journal of Pediatric Hematology/Oncology,</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22</w:t>
      </w:r>
      <w:r w:rsidRPr="00913309">
        <w:rPr>
          <w:rFonts w:asciiTheme="minorHAnsi" w:hAnsiTheme="minorHAnsi" w:cstheme="minorHAnsi"/>
          <w:sz w:val="22"/>
          <w:szCs w:val="22"/>
        </w:rPr>
        <w:t>, 227-241.</w:t>
      </w:r>
    </w:p>
    <w:p w14:paraId="33834374" w14:textId="77777777" w:rsidR="00C467B2" w:rsidRPr="00913309" w:rsidRDefault="00C467B2" w:rsidP="00913309">
      <w:pPr>
        <w:pStyle w:val="BodyText"/>
        <w:spacing w:after="0"/>
        <w:ind w:left="360" w:hanging="360"/>
        <w:rPr>
          <w:rFonts w:asciiTheme="minorHAnsi" w:hAnsiTheme="minorHAnsi" w:cstheme="minorHAnsi"/>
          <w:sz w:val="22"/>
          <w:szCs w:val="22"/>
        </w:rPr>
      </w:pPr>
    </w:p>
    <w:p w14:paraId="487032DE" w14:textId="77777777" w:rsidR="00C467B2"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 xml:space="preserve">*Parsons, S., </w:t>
      </w:r>
      <w:proofErr w:type="spellStart"/>
      <w:r w:rsidRPr="00913309">
        <w:rPr>
          <w:rFonts w:asciiTheme="minorHAnsi" w:hAnsiTheme="minorHAnsi" w:cstheme="minorHAnsi"/>
          <w:sz w:val="22"/>
          <w:szCs w:val="22"/>
        </w:rPr>
        <w:t>Hoorntje</w:t>
      </w:r>
      <w:proofErr w:type="spellEnd"/>
      <w:r w:rsidRPr="00913309">
        <w:rPr>
          <w:rFonts w:asciiTheme="minorHAnsi" w:hAnsiTheme="minorHAnsi" w:cstheme="minorHAnsi"/>
          <w:sz w:val="22"/>
          <w:szCs w:val="22"/>
        </w:rPr>
        <w:t xml:space="preserve">, L., Levine, K., </w:t>
      </w:r>
      <w:r w:rsidRPr="00913309">
        <w:rPr>
          <w:rFonts w:asciiTheme="minorHAnsi" w:hAnsiTheme="minorHAnsi" w:cstheme="minorHAnsi"/>
          <w:b/>
          <w:bCs/>
          <w:sz w:val="22"/>
          <w:szCs w:val="22"/>
        </w:rPr>
        <w:t>Mayer, D.K.</w:t>
      </w:r>
      <w:r w:rsidRPr="00913309">
        <w:rPr>
          <w:rFonts w:asciiTheme="minorHAnsi" w:hAnsiTheme="minorHAnsi" w:cstheme="minorHAnsi"/>
          <w:b/>
          <w:sz w:val="22"/>
          <w:szCs w:val="22"/>
        </w:rPr>
        <w:t>,</w:t>
      </w:r>
      <w:r w:rsidRPr="00913309">
        <w:rPr>
          <w:rFonts w:asciiTheme="minorHAnsi" w:hAnsiTheme="minorHAnsi" w:cstheme="minorHAnsi"/>
          <w:sz w:val="22"/>
          <w:szCs w:val="22"/>
        </w:rPr>
        <w:t xml:space="preserve"> Eichelberger, W., &amp; Guinan, E. (2000). Balancing efficacy with cost: Antiemetic control in the pediatric stem cell transplant (SCT) population. </w:t>
      </w:r>
      <w:r w:rsidRPr="00913309">
        <w:rPr>
          <w:rFonts w:asciiTheme="minorHAnsi" w:hAnsiTheme="minorHAnsi" w:cstheme="minorHAnsi"/>
          <w:i/>
          <w:sz w:val="22"/>
          <w:szCs w:val="22"/>
        </w:rPr>
        <w:t>Bone Marrow Transplantation,</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25</w:t>
      </w:r>
      <w:r w:rsidRPr="00913309">
        <w:rPr>
          <w:rFonts w:asciiTheme="minorHAnsi" w:hAnsiTheme="minorHAnsi" w:cstheme="minorHAnsi"/>
          <w:sz w:val="22"/>
          <w:szCs w:val="22"/>
        </w:rPr>
        <w:t>, 553-557.</w:t>
      </w:r>
    </w:p>
    <w:p w14:paraId="135C44AB" w14:textId="77777777" w:rsidR="00C467B2" w:rsidRPr="00913309" w:rsidRDefault="00C467B2" w:rsidP="00913309">
      <w:pPr>
        <w:ind w:left="360" w:hanging="360"/>
        <w:rPr>
          <w:rFonts w:asciiTheme="minorHAnsi" w:hAnsiTheme="minorHAnsi" w:cstheme="minorHAnsi"/>
          <w:sz w:val="22"/>
          <w:szCs w:val="22"/>
        </w:rPr>
      </w:pPr>
    </w:p>
    <w:p w14:paraId="7F46C2B8" w14:textId="2C3DF67A" w:rsidR="00C467B2"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 xml:space="preserve">Berg, D., </w:t>
      </w:r>
      <w:proofErr w:type="spellStart"/>
      <w:r w:rsidRPr="00913309">
        <w:rPr>
          <w:rFonts w:asciiTheme="minorHAnsi" w:hAnsiTheme="minorHAnsi" w:cstheme="minorHAnsi"/>
          <w:sz w:val="22"/>
          <w:szCs w:val="22"/>
        </w:rPr>
        <w:t>Centrilla</w:t>
      </w:r>
      <w:proofErr w:type="spellEnd"/>
      <w:r w:rsidRPr="00913309">
        <w:rPr>
          <w:rFonts w:asciiTheme="minorHAnsi" w:hAnsiTheme="minorHAnsi" w:cstheme="minorHAnsi"/>
          <w:sz w:val="22"/>
          <w:szCs w:val="22"/>
        </w:rPr>
        <w:t xml:space="preserve">, L., Halsey, J., Silvester, P., Jones, B., </w:t>
      </w:r>
      <w:proofErr w:type="spellStart"/>
      <w:r w:rsidRPr="00913309">
        <w:rPr>
          <w:rFonts w:asciiTheme="minorHAnsi" w:hAnsiTheme="minorHAnsi" w:cstheme="minorHAnsi"/>
          <w:sz w:val="22"/>
          <w:szCs w:val="22"/>
        </w:rPr>
        <w:t>Guynn</w:t>
      </w:r>
      <w:proofErr w:type="spellEnd"/>
      <w:r w:rsidRPr="00913309">
        <w:rPr>
          <w:rFonts w:asciiTheme="minorHAnsi" w:hAnsiTheme="minorHAnsi" w:cstheme="minorHAnsi"/>
          <w:sz w:val="22"/>
          <w:szCs w:val="22"/>
        </w:rPr>
        <w:t xml:space="preserve">, K., </w:t>
      </w:r>
      <w:r w:rsidRPr="00913309">
        <w:rPr>
          <w:rFonts w:asciiTheme="minorHAnsi" w:hAnsiTheme="minorHAnsi" w:cstheme="minorHAnsi"/>
          <w:b/>
          <w:sz w:val="22"/>
          <w:szCs w:val="22"/>
        </w:rPr>
        <w:t>Mayer, D.K.</w:t>
      </w:r>
      <w:r w:rsidRPr="00913309">
        <w:rPr>
          <w:rFonts w:asciiTheme="minorHAnsi" w:hAnsiTheme="minorHAnsi" w:cstheme="minorHAnsi"/>
          <w:sz w:val="22"/>
          <w:szCs w:val="22"/>
        </w:rPr>
        <w:t xml:space="preserve"> (1999). Overcoming multidrug resistance: </w:t>
      </w:r>
      <w:proofErr w:type="spellStart"/>
      <w:r w:rsidRPr="00913309">
        <w:rPr>
          <w:rFonts w:asciiTheme="minorHAnsi" w:hAnsiTheme="minorHAnsi" w:cstheme="minorHAnsi"/>
          <w:sz w:val="22"/>
          <w:szCs w:val="22"/>
        </w:rPr>
        <w:t>Valspodar</w:t>
      </w:r>
      <w:proofErr w:type="spellEnd"/>
      <w:r w:rsidRPr="00913309">
        <w:rPr>
          <w:rFonts w:asciiTheme="minorHAnsi" w:hAnsiTheme="minorHAnsi" w:cstheme="minorHAnsi"/>
          <w:sz w:val="22"/>
          <w:szCs w:val="22"/>
        </w:rPr>
        <w:t xml:space="preserve"> as a paradigm for nursing care. </w:t>
      </w:r>
      <w:r w:rsidRPr="00913309">
        <w:rPr>
          <w:rFonts w:asciiTheme="minorHAnsi" w:hAnsiTheme="minorHAnsi" w:cstheme="minorHAnsi"/>
          <w:i/>
          <w:sz w:val="22"/>
          <w:szCs w:val="22"/>
        </w:rPr>
        <w:t>Oncology Nursing Forum, 26</w:t>
      </w:r>
      <w:r w:rsidRPr="00913309">
        <w:rPr>
          <w:rFonts w:asciiTheme="minorHAnsi" w:hAnsiTheme="minorHAnsi" w:cstheme="minorHAnsi"/>
          <w:sz w:val="22"/>
          <w:szCs w:val="22"/>
        </w:rPr>
        <w:t>, 711-720.</w:t>
      </w:r>
    </w:p>
    <w:p w14:paraId="602580FB" w14:textId="77777777" w:rsidR="00C467B2" w:rsidRPr="00913309" w:rsidRDefault="00C467B2" w:rsidP="00913309">
      <w:pPr>
        <w:pStyle w:val="BodyText"/>
        <w:spacing w:after="0"/>
        <w:ind w:left="360" w:hanging="360"/>
        <w:rPr>
          <w:rFonts w:asciiTheme="minorHAnsi" w:hAnsiTheme="minorHAnsi" w:cstheme="minorHAnsi"/>
          <w:sz w:val="22"/>
          <w:szCs w:val="22"/>
        </w:rPr>
      </w:pPr>
    </w:p>
    <w:p w14:paraId="45A7C858" w14:textId="77777777" w:rsidR="00C467B2" w:rsidRPr="00913309" w:rsidRDefault="00F85CC1"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vertAlign w:val="superscript"/>
        </w:rPr>
        <w:t>+</w:t>
      </w:r>
      <w:r w:rsidR="00D20686" w:rsidRPr="00913309">
        <w:rPr>
          <w:rFonts w:asciiTheme="minorHAnsi" w:hAnsiTheme="minorHAnsi" w:cstheme="minorHAnsi"/>
          <w:sz w:val="22"/>
          <w:szCs w:val="22"/>
          <w:vertAlign w:val="superscript"/>
        </w:rPr>
        <w:t xml:space="preserve"> </w:t>
      </w:r>
      <w:r w:rsidR="00D20686" w:rsidRPr="00913309">
        <w:rPr>
          <w:rFonts w:asciiTheme="minorHAnsi" w:hAnsiTheme="minorHAnsi" w:cstheme="minorHAnsi"/>
          <w:sz w:val="22"/>
          <w:szCs w:val="22"/>
        </w:rPr>
        <w:t xml:space="preserve">Treacy, J., &amp; </w:t>
      </w:r>
      <w:r w:rsidR="00D20686" w:rsidRPr="00913309">
        <w:rPr>
          <w:rFonts w:asciiTheme="minorHAnsi" w:hAnsiTheme="minorHAnsi" w:cstheme="minorHAnsi"/>
          <w:b/>
          <w:bCs/>
          <w:sz w:val="22"/>
          <w:szCs w:val="22"/>
        </w:rPr>
        <w:t>Mayer, D.K.</w:t>
      </w:r>
      <w:r w:rsidR="00D20686" w:rsidRPr="00913309">
        <w:rPr>
          <w:rFonts w:asciiTheme="minorHAnsi" w:hAnsiTheme="minorHAnsi" w:cstheme="minorHAnsi"/>
          <w:sz w:val="22"/>
          <w:szCs w:val="22"/>
        </w:rPr>
        <w:t xml:space="preserve"> (1999). Perspectives on patient education. </w:t>
      </w:r>
      <w:r w:rsidR="00D20686" w:rsidRPr="00913309">
        <w:rPr>
          <w:rFonts w:asciiTheme="minorHAnsi" w:hAnsiTheme="minorHAnsi" w:cstheme="minorHAnsi"/>
          <w:i/>
          <w:sz w:val="22"/>
          <w:szCs w:val="22"/>
        </w:rPr>
        <w:t>Seminars in Oncology Nursing, 16</w:t>
      </w:r>
      <w:r w:rsidR="00D20686" w:rsidRPr="00913309">
        <w:rPr>
          <w:rFonts w:asciiTheme="minorHAnsi" w:hAnsiTheme="minorHAnsi" w:cstheme="minorHAnsi"/>
          <w:sz w:val="22"/>
          <w:szCs w:val="22"/>
        </w:rPr>
        <w:t>, 47-56.</w:t>
      </w:r>
    </w:p>
    <w:p w14:paraId="50BDB09C" w14:textId="77777777" w:rsidR="00C467B2" w:rsidRPr="00913309" w:rsidRDefault="00C467B2" w:rsidP="00913309">
      <w:pPr>
        <w:ind w:left="360" w:hanging="360"/>
        <w:rPr>
          <w:rFonts w:asciiTheme="minorHAnsi" w:hAnsiTheme="minorHAnsi" w:cstheme="minorHAnsi"/>
          <w:b/>
          <w:bCs/>
          <w:sz w:val="22"/>
          <w:szCs w:val="22"/>
        </w:rPr>
      </w:pPr>
    </w:p>
    <w:p w14:paraId="12511C34" w14:textId="77777777" w:rsidR="00C467B2"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b/>
          <w:bCs/>
          <w:sz w:val="22"/>
          <w:szCs w:val="22"/>
        </w:rPr>
        <w:lastRenderedPageBreak/>
        <w:t>Mayer, D.K.</w:t>
      </w:r>
      <w:r w:rsidRPr="00913309">
        <w:rPr>
          <w:rFonts w:asciiTheme="minorHAnsi" w:hAnsiTheme="minorHAnsi" w:cstheme="minorHAnsi"/>
          <w:b/>
          <w:sz w:val="22"/>
          <w:szCs w:val="22"/>
        </w:rPr>
        <w:t>,</w:t>
      </w:r>
      <w:r w:rsidRPr="00913309">
        <w:rPr>
          <w:rFonts w:asciiTheme="minorHAnsi" w:hAnsiTheme="minorHAnsi" w:cstheme="minorHAnsi"/>
          <w:sz w:val="22"/>
          <w:szCs w:val="22"/>
        </w:rPr>
        <w:t xml:space="preserve"> Struthers, C., &amp; Fisher, G. (1997). </w:t>
      </w:r>
      <w:r w:rsidRPr="00913309">
        <w:rPr>
          <w:rFonts w:asciiTheme="minorHAnsi" w:hAnsiTheme="minorHAnsi" w:cstheme="minorHAnsi"/>
          <w:sz w:val="22"/>
          <w:szCs w:val="22"/>
          <w:lang w:val="fr-FR"/>
        </w:rPr>
        <w:t xml:space="preserve">Bone </w:t>
      </w:r>
      <w:proofErr w:type="spellStart"/>
      <w:proofErr w:type="gramStart"/>
      <w:r w:rsidRPr="00913309">
        <w:rPr>
          <w:rFonts w:asciiTheme="minorHAnsi" w:hAnsiTheme="minorHAnsi" w:cstheme="minorHAnsi"/>
          <w:sz w:val="22"/>
          <w:szCs w:val="22"/>
          <w:lang w:val="fr-FR"/>
        </w:rPr>
        <w:t>metastases</w:t>
      </w:r>
      <w:proofErr w:type="spellEnd"/>
      <w:r w:rsidRPr="00913309">
        <w:rPr>
          <w:rFonts w:asciiTheme="minorHAnsi" w:hAnsiTheme="minorHAnsi" w:cstheme="minorHAnsi"/>
          <w:sz w:val="22"/>
          <w:szCs w:val="22"/>
          <w:lang w:val="fr-FR"/>
        </w:rPr>
        <w:t>:</w:t>
      </w:r>
      <w:proofErr w:type="gramEnd"/>
      <w:r w:rsidRPr="00913309">
        <w:rPr>
          <w:rFonts w:asciiTheme="minorHAnsi" w:hAnsiTheme="minorHAnsi" w:cstheme="minorHAnsi"/>
          <w:sz w:val="22"/>
          <w:szCs w:val="22"/>
          <w:lang w:val="fr-FR"/>
        </w:rPr>
        <w:t xml:space="preserve"> Part II management. </w:t>
      </w:r>
      <w:r w:rsidRPr="00913309">
        <w:rPr>
          <w:rFonts w:asciiTheme="minorHAnsi" w:hAnsiTheme="minorHAnsi" w:cstheme="minorHAnsi"/>
          <w:i/>
          <w:sz w:val="22"/>
          <w:szCs w:val="22"/>
        </w:rPr>
        <w:t>Clinical Journal of Oncology Nursing, 1</w:t>
      </w:r>
      <w:r w:rsidRPr="00913309">
        <w:rPr>
          <w:rFonts w:asciiTheme="minorHAnsi" w:hAnsiTheme="minorHAnsi" w:cstheme="minorHAnsi"/>
          <w:sz w:val="22"/>
          <w:szCs w:val="22"/>
        </w:rPr>
        <w:t>, 37-44.</w:t>
      </w:r>
    </w:p>
    <w:p w14:paraId="4CB3AA4A" w14:textId="77777777" w:rsidR="00C467B2" w:rsidRPr="00913309" w:rsidRDefault="00C467B2" w:rsidP="00913309">
      <w:pPr>
        <w:ind w:left="360" w:hanging="360"/>
        <w:rPr>
          <w:rFonts w:asciiTheme="minorHAnsi" w:hAnsiTheme="minorHAnsi" w:cstheme="minorHAnsi"/>
          <w:sz w:val="22"/>
          <w:szCs w:val="22"/>
        </w:rPr>
      </w:pPr>
    </w:p>
    <w:p w14:paraId="58E4108A" w14:textId="0E2A92DF" w:rsidR="00D20686" w:rsidRPr="00913309" w:rsidRDefault="00D20686" w:rsidP="00913309">
      <w:pPr>
        <w:pStyle w:val="BodyText"/>
        <w:numPr>
          <w:ilvl w:val="0"/>
          <w:numId w:val="20"/>
        </w:numPr>
        <w:spacing w:after="0"/>
        <w:rPr>
          <w:rFonts w:asciiTheme="minorHAnsi" w:hAnsiTheme="minorHAnsi" w:cstheme="minorHAnsi"/>
          <w:sz w:val="22"/>
          <w:szCs w:val="22"/>
        </w:rPr>
      </w:pPr>
      <w:r w:rsidRPr="00913309">
        <w:rPr>
          <w:rFonts w:asciiTheme="minorHAnsi" w:hAnsiTheme="minorHAnsi" w:cstheme="minorHAnsi"/>
          <w:sz w:val="22"/>
          <w:szCs w:val="22"/>
        </w:rPr>
        <w:t xml:space="preserve">Fisher, G., </w:t>
      </w:r>
      <w:r w:rsidRPr="00913309">
        <w:rPr>
          <w:rFonts w:asciiTheme="minorHAnsi" w:hAnsiTheme="minorHAnsi" w:cstheme="minorHAnsi"/>
          <w:b/>
          <w:bCs/>
          <w:sz w:val="22"/>
          <w:szCs w:val="22"/>
        </w:rPr>
        <w:t>Mayer, D.K.</w:t>
      </w:r>
      <w:r w:rsidRPr="00913309">
        <w:rPr>
          <w:rFonts w:asciiTheme="minorHAnsi" w:hAnsiTheme="minorHAnsi" w:cstheme="minorHAnsi"/>
          <w:b/>
          <w:sz w:val="22"/>
          <w:szCs w:val="22"/>
        </w:rPr>
        <w:t>,</w:t>
      </w:r>
      <w:r w:rsidRPr="00913309">
        <w:rPr>
          <w:rFonts w:asciiTheme="minorHAnsi" w:hAnsiTheme="minorHAnsi" w:cstheme="minorHAnsi"/>
          <w:sz w:val="22"/>
          <w:szCs w:val="22"/>
        </w:rPr>
        <w:t xml:space="preserve"> &amp; Struthers, C. (1997). Bone metastases: Part I pathophysiology. </w:t>
      </w:r>
      <w:r w:rsidRPr="00913309">
        <w:rPr>
          <w:rFonts w:asciiTheme="minorHAnsi" w:hAnsiTheme="minorHAnsi" w:cstheme="minorHAnsi"/>
          <w:i/>
          <w:sz w:val="22"/>
          <w:szCs w:val="22"/>
        </w:rPr>
        <w:t>Clinical Journal of Oncology Nursing, 1</w:t>
      </w:r>
      <w:r w:rsidRPr="00913309">
        <w:rPr>
          <w:rFonts w:asciiTheme="minorHAnsi" w:hAnsiTheme="minorHAnsi" w:cstheme="minorHAnsi"/>
          <w:sz w:val="22"/>
          <w:szCs w:val="22"/>
        </w:rPr>
        <w:t>, 29-35.</w:t>
      </w:r>
    </w:p>
    <w:p w14:paraId="405B683B" w14:textId="77777777" w:rsidR="00D20686" w:rsidRPr="00913309" w:rsidRDefault="00D20686" w:rsidP="00913309">
      <w:pPr>
        <w:widowControl w:val="0"/>
        <w:tabs>
          <w:tab w:val="center" w:pos="4680"/>
        </w:tabs>
        <w:ind w:left="360" w:hanging="360"/>
        <w:rPr>
          <w:rFonts w:asciiTheme="minorHAnsi" w:hAnsiTheme="minorHAnsi" w:cstheme="minorHAnsi"/>
          <w:sz w:val="22"/>
          <w:szCs w:val="22"/>
        </w:rPr>
      </w:pPr>
    </w:p>
    <w:p w14:paraId="0DBA8112" w14:textId="77777777" w:rsidR="00D20686" w:rsidRPr="00913309" w:rsidRDefault="00D20686" w:rsidP="00913309">
      <w:pPr>
        <w:pStyle w:val="ListParagraph"/>
        <w:numPr>
          <w:ilvl w:val="0"/>
          <w:numId w:val="20"/>
        </w:numPr>
        <w:spacing w:after="0"/>
        <w:rPr>
          <w:rFonts w:cstheme="minorHAnsi"/>
          <w:u w:val="single"/>
        </w:rPr>
      </w:pPr>
      <w:r w:rsidRPr="00913309">
        <w:rPr>
          <w:rFonts w:cstheme="minorHAnsi"/>
        </w:rPr>
        <w:t xml:space="preserve">Fisher, G., &amp; </w:t>
      </w:r>
      <w:r w:rsidRPr="00913309">
        <w:rPr>
          <w:rFonts w:cstheme="minorHAnsi"/>
          <w:b/>
          <w:bCs/>
        </w:rPr>
        <w:t>Mayer, D.K.</w:t>
      </w:r>
      <w:r w:rsidRPr="00913309">
        <w:rPr>
          <w:rFonts w:cstheme="minorHAnsi"/>
        </w:rPr>
        <w:t xml:space="preserve"> (1997). Multidisciplinary rounds: The impact of patient anger and resentment on treatment decisions. </w:t>
      </w:r>
      <w:r w:rsidRPr="00913309">
        <w:rPr>
          <w:rFonts w:cstheme="minorHAnsi"/>
          <w:i/>
        </w:rPr>
        <w:t>Cancer Practice, 5</w:t>
      </w:r>
      <w:r w:rsidRPr="00913309">
        <w:rPr>
          <w:rFonts w:cstheme="minorHAnsi"/>
        </w:rPr>
        <w:t>, 274-276.</w:t>
      </w:r>
    </w:p>
    <w:p w14:paraId="46F636A7" w14:textId="77777777" w:rsidR="00D20686" w:rsidRPr="00913309" w:rsidRDefault="00D20686" w:rsidP="00913309">
      <w:pPr>
        <w:widowControl w:val="0"/>
        <w:tabs>
          <w:tab w:val="left" w:pos="-1440"/>
          <w:tab w:val="left" w:pos="-720"/>
        </w:tabs>
        <w:ind w:left="360" w:hanging="360"/>
        <w:rPr>
          <w:rFonts w:asciiTheme="minorHAnsi" w:hAnsiTheme="minorHAnsi" w:cstheme="minorHAnsi"/>
          <w:b/>
          <w:bCs/>
          <w:sz w:val="22"/>
          <w:szCs w:val="22"/>
        </w:rPr>
      </w:pPr>
    </w:p>
    <w:p w14:paraId="6E9B7776"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 xml:space="preserve">Powel, L., &amp; </w:t>
      </w:r>
      <w:r w:rsidRPr="00913309">
        <w:rPr>
          <w:rFonts w:cstheme="minorHAnsi"/>
          <w:b/>
          <w:bCs/>
        </w:rPr>
        <w:t xml:space="preserve">Mayer, D.K. </w:t>
      </w:r>
      <w:r w:rsidRPr="00913309">
        <w:rPr>
          <w:rFonts w:cstheme="minorHAnsi"/>
          <w:bCs/>
        </w:rPr>
        <w:t>(</w:t>
      </w:r>
      <w:r w:rsidRPr="00913309">
        <w:rPr>
          <w:rFonts w:cstheme="minorHAnsi"/>
        </w:rPr>
        <w:t xml:space="preserve">1992). The future of advanced clinical practice in oncology nursing. </w:t>
      </w:r>
      <w:r w:rsidRPr="00913309">
        <w:rPr>
          <w:rFonts w:cstheme="minorHAnsi"/>
          <w:i/>
        </w:rPr>
        <w:t xml:space="preserve">Oncology Nursing Forum, 19 </w:t>
      </w:r>
      <w:r w:rsidRPr="00913309">
        <w:rPr>
          <w:rFonts w:cstheme="minorHAnsi"/>
        </w:rPr>
        <w:t xml:space="preserve">(1 suppl), 28-31. </w:t>
      </w:r>
    </w:p>
    <w:p w14:paraId="5D42DF0E" w14:textId="77777777" w:rsidR="00D20686" w:rsidRPr="00913309" w:rsidRDefault="00D20686" w:rsidP="00913309">
      <w:pPr>
        <w:widowControl w:val="0"/>
        <w:tabs>
          <w:tab w:val="left" w:pos="-1440"/>
          <w:tab w:val="left" w:pos="-720"/>
        </w:tabs>
        <w:ind w:left="360" w:hanging="360"/>
        <w:rPr>
          <w:rFonts w:asciiTheme="minorHAnsi" w:hAnsiTheme="minorHAnsi" w:cstheme="minorHAnsi"/>
          <w:b/>
          <w:bCs/>
          <w:sz w:val="22"/>
          <w:szCs w:val="22"/>
        </w:rPr>
      </w:pPr>
    </w:p>
    <w:p w14:paraId="6973F938"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rPr>
        <w:t xml:space="preserve"> (1992). The health care implications of cancer rehabilitation in the 21st century. </w:t>
      </w:r>
      <w:r w:rsidRPr="00913309">
        <w:rPr>
          <w:rFonts w:cstheme="minorHAnsi"/>
          <w:i/>
        </w:rPr>
        <w:t>Oncology Nursing Forum, 19</w:t>
      </w:r>
      <w:r w:rsidRPr="00913309">
        <w:rPr>
          <w:rFonts w:cstheme="minorHAnsi"/>
        </w:rPr>
        <w:t>, 23-27.</w:t>
      </w:r>
    </w:p>
    <w:p w14:paraId="212CD115" w14:textId="77777777" w:rsidR="00D20686" w:rsidRPr="00913309" w:rsidRDefault="00D20686" w:rsidP="00913309">
      <w:pPr>
        <w:widowControl w:val="0"/>
        <w:tabs>
          <w:tab w:val="left" w:pos="-1440"/>
          <w:tab w:val="left" w:pos="-720"/>
        </w:tabs>
        <w:ind w:left="360" w:hanging="360"/>
        <w:rPr>
          <w:rFonts w:asciiTheme="minorHAnsi" w:hAnsiTheme="minorHAnsi" w:cstheme="minorHAnsi"/>
          <w:b/>
          <w:bCs/>
          <w:sz w:val="22"/>
          <w:szCs w:val="22"/>
        </w:rPr>
      </w:pPr>
    </w:p>
    <w:p w14:paraId="4F5DD025"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rPr>
        <w:t xml:space="preserve"> (1992). Hazards of chemotherapy: Implementing safe handling practices. </w:t>
      </w:r>
      <w:r w:rsidRPr="00913309">
        <w:rPr>
          <w:rFonts w:cstheme="minorHAnsi"/>
          <w:i/>
        </w:rPr>
        <w:t xml:space="preserve">Cancer, 70, </w:t>
      </w:r>
      <w:r w:rsidRPr="00913309">
        <w:rPr>
          <w:rFonts w:cstheme="minorHAnsi"/>
        </w:rPr>
        <w:t>988-992.</w:t>
      </w:r>
    </w:p>
    <w:p w14:paraId="5D06FA26" w14:textId="77777777" w:rsidR="00D20686" w:rsidRPr="00913309" w:rsidRDefault="00D20686" w:rsidP="00913309">
      <w:pPr>
        <w:widowControl w:val="0"/>
        <w:tabs>
          <w:tab w:val="left" w:pos="-1440"/>
          <w:tab w:val="left" w:pos="-720"/>
        </w:tabs>
        <w:ind w:left="360" w:hanging="360"/>
        <w:rPr>
          <w:rFonts w:asciiTheme="minorHAnsi" w:hAnsiTheme="minorHAnsi" w:cstheme="minorHAnsi"/>
          <w:sz w:val="22"/>
          <w:szCs w:val="22"/>
        </w:rPr>
      </w:pPr>
    </w:p>
    <w:p w14:paraId="6FB7746B" w14:textId="77777777" w:rsidR="00D20686" w:rsidRPr="00913309" w:rsidRDefault="00F85CC1" w:rsidP="00913309">
      <w:pPr>
        <w:pStyle w:val="ListParagraph"/>
        <w:widowControl w:val="0"/>
        <w:numPr>
          <w:ilvl w:val="0"/>
          <w:numId w:val="20"/>
        </w:numPr>
        <w:tabs>
          <w:tab w:val="left" w:pos="-1440"/>
          <w:tab w:val="left" w:pos="-720"/>
        </w:tabs>
        <w:spacing w:after="0"/>
        <w:rPr>
          <w:rFonts w:cstheme="minorHAnsi"/>
        </w:rPr>
      </w:pPr>
      <w:r w:rsidRPr="00913309">
        <w:rPr>
          <w:rFonts w:cstheme="minorHAnsi"/>
          <w:vertAlign w:val="superscript"/>
        </w:rPr>
        <w:t>+</w:t>
      </w:r>
      <w:r w:rsidR="00D20686" w:rsidRPr="00913309">
        <w:rPr>
          <w:rFonts w:cstheme="minorHAnsi"/>
          <w:vertAlign w:val="superscript"/>
        </w:rPr>
        <w:t xml:space="preserve"> </w:t>
      </w:r>
      <w:proofErr w:type="spellStart"/>
      <w:r w:rsidR="00D20686" w:rsidRPr="00913309">
        <w:rPr>
          <w:rFonts w:cstheme="minorHAnsi"/>
        </w:rPr>
        <w:t>Johanson</w:t>
      </w:r>
      <w:proofErr w:type="spellEnd"/>
      <w:r w:rsidR="00D20686" w:rsidRPr="00913309">
        <w:rPr>
          <w:rFonts w:cstheme="minorHAnsi"/>
        </w:rPr>
        <w:t>, M</w:t>
      </w:r>
      <w:r w:rsidR="00D20686" w:rsidRPr="00913309">
        <w:rPr>
          <w:rFonts w:cstheme="minorHAnsi"/>
          <w:bCs/>
        </w:rPr>
        <w:t>.,</w:t>
      </w:r>
      <w:r w:rsidR="00D20686" w:rsidRPr="00913309">
        <w:rPr>
          <w:rFonts w:cstheme="minorHAnsi"/>
          <w:b/>
          <w:bCs/>
        </w:rPr>
        <w:t xml:space="preserve"> Mayer, D.K.</w:t>
      </w:r>
      <w:r w:rsidR="00D20686" w:rsidRPr="00913309">
        <w:rPr>
          <w:rFonts w:cstheme="minorHAnsi"/>
          <w:b/>
        </w:rPr>
        <w:t>,</w:t>
      </w:r>
      <w:r w:rsidR="00D20686" w:rsidRPr="00913309">
        <w:rPr>
          <w:rFonts w:cstheme="minorHAnsi"/>
        </w:rPr>
        <w:t xml:space="preserve"> &amp; Hoover, H. (1991). Obstacles to implementing clinical trials. </w:t>
      </w:r>
      <w:r w:rsidR="00D20686" w:rsidRPr="00913309">
        <w:rPr>
          <w:rFonts w:cstheme="minorHAnsi"/>
          <w:i/>
        </w:rPr>
        <w:t>Seminars in Oncology Nursing, 7</w:t>
      </w:r>
      <w:r w:rsidR="00D20686" w:rsidRPr="00913309">
        <w:rPr>
          <w:rFonts w:cstheme="minorHAnsi"/>
        </w:rPr>
        <w:t>, 260-267.</w:t>
      </w:r>
    </w:p>
    <w:p w14:paraId="6BFA2D4C" w14:textId="77777777" w:rsidR="00D20686" w:rsidRPr="00913309" w:rsidRDefault="00D20686" w:rsidP="00913309">
      <w:pPr>
        <w:widowControl w:val="0"/>
        <w:tabs>
          <w:tab w:val="left" w:pos="-1440"/>
          <w:tab w:val="left" w:pos="-720"/>
        </w:tabs>
        <w:ind w:left="360" w:hanging="360"/>
        <w:rPr>
          <w:rFonts w:asciiTheme="minorHAnsi" w:hAnsiTheme="minorHAnsi" w:cstheme="minorHAnsi"/>
          <w:b/>
          <w:bCs/>
          <w:sz w:val="22"/>
          <w:szCs w:val="22"/>
        </w:rPr>
      </w:pPr>
    </w:p>
    <w:p w14:paraId="77A8A355"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b/>
        </w:rPr>
        <w:t xml:space="preserve"> </w:t>
      </w:r>
      <w:r w:rsidRPr="00913309">
        <w:rPr>
          <w:rFonts w:cstheme="minorHAnsi"/>
        </w:rPr>
        <w:t xml:space="preserve">(1990). Biotherapy: Recent advances and nursing implications. </w:t>
      </w:r>
      <w:r w:rsidRPr="00913309">
        <w:rPr>
          <w:rFonts w:cstheme="minorHAnsi"/>
          <w:i/>
        </w:rPr>
        <w:t>Nursing Clinics of North America, 25</w:t>
      </w:r>
      <w:r w:rsidRPr="00913309">
        <w:rPr>
          <w:rFonts w:cstheme="minorHAnsi"/>
        </w:rPr>
        <w:t>, 291</w:t>
      </w:r>
      <w:r w:rsidRPr="00913309">
        <w:rPr>
          <w:rFonts w:cstheme="minorHAnsi"/>
        </w:rPr>
        <w:noBreakHyphen/>
        <w:t>308.</w:t>
      </w:r>
    </w:p>
    <w:p w14:paraId="1B8EF548" w14:textId="77777777" w:rsidR="00D20686" w:rsidRPr="00913309" w:rsidRDefault="00D20686" w:rsidP="00913309">
      <w:pPr>
        <w:widowControl w:val="0"/>
        <w:tabs>
          <w:tab w:val="left" w:pos="-1440"/>
          <w:tab w:val="left" w:pos="-720"/>
        </w:tabs>
        <w:ind w:left="360" w:hanging="360"/>
        <w:rPr>
          <w:rFonts w:asciiTheme="minorHAnsi" w:hAnsiTheme="minorHAnsi" w:cstheme="minorHAnsi"/>
          <w:b/>
          <w:bCs/>
          <w:sz w:val="22"/>
          <w:szCs w:val="22"/>
        </w:rPr>
      </w:pPr>
    </w:p>
    <w:p w14:paraId="5664994E"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b/>
        </w:rPr>
        <w:t>,</w:t>
      </w:r>
      <w:r w:rsidRPr="00913309">
        <w:rPr>
          <w:rFonts w:cstheme="minorHAnsi"/>
        </w:rPr>
        <w:t xml:space="preserve"> &amp; O'Connor, L. (1989). Oncology nursing society position statement on rehabilitation of persons with cancer. </w:t>
      </w:r>
      <w:r w:rsidRPr="00913309">
        <w:rPr>
          <w:rFonts w:cstheme="minorHAnsi"/>
          <w:i/>
        </w:rPr>
        <w:t>Oncology Nursing Forum, 16</w:t>
      </w:r>
      <w:r w:rsidRPr="00913309">
        <w:rPr>
          <w:rFonts w:cstheme="minorHAnsi"/>
        </w:rPr>
        <w:t>,433.</w:t>
      </w:r>
    </w:p>
    <w:p w14:paraId="6C5A307B" w14:textId="0BD250B0" w:rsidR="00D20686" w:rsidRPr="00913309" w:rsidRDefault="00D20686" w:rsidP="00913309">
      <w:pPr>
        <w:widowControl w:val="0"/>
        <w:tabs>
          <w:tab w:val="left" w:pos="-1440"/>
          <w:tab w:val="left" w:pos="-720"/>
          <w:tab w:val="left" w:pos="3516"/>
        </w:tabs>
        <w:ind w:left="360" w:hanging="360"/>
        <w:rPr>
          <w:rFonts w:asciiTheme="minorHAnsi" w:hAnsiTheme="minorHAnsi" w:cstheme="minorHAnsi"/>
          <w:b/>
          <w:bCs/>
          <w:sz w:val="22"/>
          <w:szCs w:val="22"/>
        </w:rPr>
      </w:pPr>
    </w:p>
    <w:p w14:paraId="5B02D525"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 xml:space="preserve">Halloran, J., Hughes, A., &amp; </w:t>
      </w:r>
      <w:r w:rsidRPr="00913309">
        <w:rPr>
          <w:rFonts w:cstheme="minorHAnsi"/>
          <w:b/>
          <w:bCs/>
        </w:rPr>
        <w:t>Mayer, D.K.</w:t>
      </w:r>
      <w:r w:rsidRPr="00913309">
        <w:rPr>
          <w:rFonts w:cstheme="minorHAnsi"/>
        </w:rPr>
        <w:t xml:space="preserve"> (1988). ONS Position Paper: HIV-related issues.  </w:t>
      </w:r>
      <w:r w:rsidRPr="00913309">
        <w:rPr>
          <w:rFonts w:cstheme="minorHAnsi"/>
          <w:i/>
        </w:rPr>
        <w:t>Oncology Nursing Forum, 15</w:t>
      </w:r>
      <w:r w:rsidRPr="00913309">
        <w:rPr>
          <w:rFonts w:cstheme="minorHAnsi"/>
        </w:rPr>
        <w:t>, 206-217.</w:t>
      </w:r>
    </w:p>
    <w:p w14:paraId="16B7CD0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4413E31"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w:t>
      </w:r>
      <w:r w:rsidRPr="00913309">
        <w:rPr>
          <w:rFonts w:cstheme="minorHAnsi"/>
          <w:b/>
          <w:bCs/>
        </w:rPr>
        <w:t xml:space="preserve">Mayer, D.K. </w:t>
      </w:r>
      <w:r w:rsidRPr="00913309">
        <w:rPr>
          <w:rFonts w:cstheme="minorHAnsi"/>
          <w:bCs/>
        </w:rPr>
        <w:t>(1987).</w:t>
      </w:r>
      <w:r w:rsidRPr="00913309">
        <w:rPr>
          <w:rFonts w:cstheme="minorHAnsi"/>
        </w:rPr>
        <w:t xml:space="preserve"> Oncology </w:t>
      </w:r>
      <w:proofErr w:type="gramStart"/>
      <w:r w:rsidRPr="00913309">
        <w:rPr>
          <w:rFonts w:cstheme="minorHAnsi"/>
        </w:rPr>
        <w:t>nurses'</w:t>
      </w:r>
      <w:proofErr w:type="gramEnd"/>
      <w:r w:rsidRPr="00913309">
        <w:rPr>
          <w:rFonts w:cstheme="minorHAnsi"/>
        </w:rPr>
        <w:t xml:space="preserve"> versus cancer patients' perceptions of nurse caring behaviors: A replication study. </w:t>
      </w:r>
      <w:r w:rsidRPr="00913309">
        <w:rPr>
          <w:rFonts w:cstheme="minorHAnsi"/>
          <w:i/>
        </w:rPr>
        <w:t>Oncology Nursing Forum</w:t>
      </w:r>
      <w:r w:rsidRPr="00913309">
        <w:rPr>
          <w:rFonts w:cstheme="minorHAnsi"/>
        </w:rPr>
        <w:t xml:space="preserve">, </w:t>
      </w:r>
      <w:r w:rsidRPr="00913309">
        <w:rPr>
          <w:rFonts w:cstheme="minorHAnsi"/>
          <w:i/>
        </w:rPr>
        <w:t>14</w:t>
      </w:r>
      <w:r w:rsidRPr="00913309">
        <w:rPr>
          <w:rFonts w:cstheme="minorHAnsi"/>
        </w:rPr>
        <w:t>, 48-52.</w:t>
      </w:r>
    </w:p>
    <w:p w14:paraId="75FB9D90"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0D88D41"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rPr>
        <w:t xml:space="preserve"> &amp; Grant, M. (1987). Identifying and utilizing key personnel for cancer nursing re</w:t>
      </w:r>
      <w:r w:rsidRPr="00913309">
        <w:rPr>
          <w:rFonts w:cstheme="minorHAnsi"/>
        </w:rPr>
        <w:softHyphen/>
        <w:t xml:space="preserve">search. </w:t>
      </w:r>
      <w:r w:rsidRPr="00913309">
        <w:rPr>
          <w:rFonts w:cstheme="minorHAnsi"/>
          <w:i/>
        </w:rPr>
        <w:t>Oncology Nursing Forum, 14</w:t>
      </w:r>
      <w:r w:rsidRPr="00913309">
        <w:rPr>
          <w:rFonts w:cstheme="minorHAnsi"/>
        </w:rPr>
        <w:t>, 91-93.</w:t>
      </w:r>
    </w:p>
    <w:p w14:paraId="1EAFDED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C04AAFB"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 xml:space="preserve">Johnson, J., Carson, C., Holmes, B., </w:t>
      </w:r>
      <w:r w:rsidRPr="00913309">
        <w:rPr>
          <w:rFonts w:cstheme="minorHAnsi"/>
          <w:b/>
          <w:bCs/>
        </w:rPr>
        <w:t>Mayer, D.K.,</w:t>
      </w:r>
      <w:r w:rsidRPr="00913309">
        <w:rPr>
          <w:rFonts w:cstheme="minorHAnsi"/>
        </w:rPr>
        <w:t xml:space="preserve"> Moore, P., &amp; Schaeffer, M. (1987). Strategic planning task force report. </w:t>
      </w:r>
      <w:r w:rsidRPr="00913309">
        <w:rPr>
          <w:rFonts w:cstheme="minorHAnsi"/>
          <w:i/>
        </w:rPr>
        <w:t>Oncology Nursing Forum, 14</w:t>
      </w:r>
      <w:r w:rsidRPr="00913309">
        <w:rPr>
          <w:rFonts w:cstheme="minorHAnsi"/>
        </w:rPr>
        <w:t>, 83-88.</w:t>
      </w:r>
    </w:p>
    <w:p w14:paraId="3A2046F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34F14CD"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rPr>
        <w:t xml:space="preserve"> (1986). Intestinal obstruction in the individual with cancer. </w:t>
      </w:r>
      <w:r w:rsidRPr="00913309">
        <w:rPr>
          <w:rFonts w:cstheme="minorHAnsi"/>
          <w:i/>
        </w:rPr>
        <w:t>The Nurse Practitioner, 11</w:t>
      </w:r>
      <w:r w:rsidRPr="00913309">
        <w:rPr>
          <w:rFonts w:cstheme="minorHAnsi"/>
        </w:rPr>
        <w:t>(2), 36-46.</w:t>
      </w:r>
    </w:p>
    <w:p w14:paraId="0BDDB040" w14:textId="77777777" w:rsidR="00D20686" w:rsidRPr="00913309" w:rsidRDefault="00D20686" w:rsidP="00913309">
      <w:pPr>
        <w:pStyle w:val="DataField11pt"/>
        <w:widowControl w:val="0"/>
        <w:tabs>
          <w:tab w:val="left" w:pos="-1440"/>
          <w:tab w:val="left" w:pos="-720"/>
          <w:tab w:val="left" w:pos="1440"/>
          <w:tab w:val="left" w:pos="2880"/>
        </w:tabs>
        <w:autoSpaceDE/>
        <w:autoSpaceDN/>
        <w:spacing w:line="240" w:lineRule="auto"/>
        <w:ind w:left="360" w:hanging="360"/>
        <w:rPr>
          <w:rFonts w:asciiTheme="minorHAnsi" w:hAnsiTheme="minorHAnsi" w:cstheme="minorHAnsi"/>
          <w:szCs w:val="22"/>
        </w:rPr>
      </w:pPr>
    </w:p>
    <w:p w14:paraId="52BF4E6F"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rPr>
        <w:t xml:space="preserve"> (1986). Cancer patients' and families' perceptions of nurse caring behaviors. </w:t>
      </w:r>
      <w:r w:rsidRPr="00913309">
        <w:rPr>
          <w:rFonts w:cstheme="minorHAnsi"/>
          <w:i/>
        </w:rPr>
        <w:t>Topics in Clinical Nursing, 8</w:t>
      </w:r>
      <w:r w:rsidRPr="00913309">
        <w:rPr>
          <w:rFonts w:cstheme="minorHAnsi"/>
        </w:rPr>
        <w:t>(2), 63-69.</w:t>
      </w:r>
    </w:p>
    <w:p w14:paraId="1030D83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3CE3E071"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 D.K.</w:t>
      </w:r>
      <w:r w:rsidRPr="00913309">
        <w:rPr>
          <w:rFonts w:cstheme="minorHAnsi"/>
        </w:rPr>
        <w:t xml:space="preserve"> (1985). Nonpharmacologic management of pain in the person with cancer. </w:t>
      </w:r>
      <w:r w:rsidRPr="00913309">
        <w:rPr>
          <w:rFonts w:cstheme="minorHAnsi"/>
          <w:i/>
        </w:rPr>
        <w:t>Journal of Advanced Nursing</w:t>
      </w:r>
      <w:r w:rsidRPr="00913309">
        <w:rPr>
          <w:rFonts w:cstheme="minorHAnsi"/>
        </w:rPr>
        <w:t>,</w:t>
      </w:r>
      <w:r w:rsidRPr="00913309">
        <w:rPr>
          <w:rFonts w:cstheme="minorHAnsi"/>
          <w:i/>
        </w:rPr>
        <w:t xml:space="preserve"> 10</w:t>
      </w:r>
      <w:r w:rsidRPr="00913309">
        <w:rPr>
          <w:rFonts w:cstheme="minorHAnsi"/>
        </w:rPr>
        <w:t>, 325-330.</w:t>
      </w:r>
    </w:p>
    <w:p w14:paraId="0D2631C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D51951D"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w:t>
      </w:r>
      <w:proofErr w:type="spellStart"/>
      <w:r w:rsidRPr="00913309">
        <w:rPr>
          <w:rFonts w:cstheme="minorHAnsi"/>
        </w:rPr>
        <w:t>Foon</w:t>
      </w:r>
      <w:proofErr w:type="spellEnd"/>
      <w:r w:rsidRPr="00913309">
        <w:rPr>
          <w:rFonts w:cstheme="minorHAnsi"/>
        </w:rPr>
        <w:t xml:space="preserve">, K., </w:t>
      </w:r>
      <w:proofErr w:type="spellStart"/>
      <w:r w:rsidRPr="00913309">
        <w:rPr>
          <w:rFonts w:cstheme="minorHAnsi"/>
        </w:rPr>
        <w:t>Schroff</w:t>
      </w:r>
      <w:proofErr w:type="spellEnd"/>
      <w:r w:rsidRPr="00913309">
        <w:rPr>
          <w:rFonts w:cstheme="minorHAnsi"/>
        </w:rPr>
        <w:t>, R., Bunn, P</w:t>
      </w:r>
      <w:r w:rsidRPr="00913309">
        <w:rPr>
          <w:rFonts w:cstheme="minorHAnsi"/>
          <w:bCs/>
        </w:rPr>
        <w:t>.,</w:t>
      </w:r>
      <w:r w:rsidRPr="00913309">
        <w:rPr>
          <w:rFonts w:cstheme="minorHAnsi"/>
          <w:b/>
          <w:bCs/>
        </w:rPr>
        <w:t xml:space="preserve"> Mayer, D.K.</w:t>
      </w:r>
      <w:r w:rsidRPr="00913309">
        <w:rPr>
          <w:rFonts w:cstheme="minorHAnsi"/>
          <w:b/>
        </w:rPr>
        <w:t>,</w:t>
      </w:r>
      <w:r w:rsidRPr="00913309">
        <w:rPr>
          <w:rFonts w:cstheme="minorHAnsi"/>
        </w:rPr>
        <w:t xml:space="preserve"> et al. (1984). Effects of monoclonal antibody therapy in patients </w:t>
      </w:r>
      <w:r w:rsidRPr="00913309">
        <w:rPr>
          <w:rFonts w:cstheme="minorHAnsi"/>
        </w:rPr>
        <w:lastRenderedPageBreak/>
        <w:t xml:space="preserve">with chronic lymphocytic leukemia. </w:t>
      </w:r>
      <w:r w:rsidRPr="00913309">
        <w:rPr>
          <w:rFonts w:cstheme="minorHAnsi"/>
          <w:i/>
        </w:rPr>
        <w:t>Blood</w:t>
      </w:r>
      <w:r w:rsidRPr="00913309">
        <w:rPr>
          <w:rFonts w:cstheme="minorHAnsi"/>
        </w:rPr>
        <w:t xml:space="preserve">, </w:t>
      </w:r>
      <w:r w:rsidRPr="00913309">
        <w:rPr>
          <w:rFonts w:cstheme="minorHAnsi"/>
          <w:i/>
        </w:rPr>
        <w:t>64</w:t>
      </w:r>
      <w:r w:rsidRPr="00913309">
        <w:rPr>
          <w:rFonts w:cstheme="minorHAnsi"/>
        </w:rPr>
        <w:t>, 1085-1093.</w:t>
      </w:r>
    </w:p>
    <w:p w14:paraId="0DD234E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443702E"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w:t>
      </w:r>
      <w:r w:rsidRPr="00913309">
        <w:rPr>
          <w:rFonts w:cstheme="minorHAnsi"/>
          <w:b/>
          <w:bCs/>
        </w:rPr>
        <w:t>Mayer, D.K.</w:t>
      </w:r>
      <w:r w:rsidRPr="00913309">
        <w:rPr>
          <w:rFonts w:cstheme="minorHAnsi"/>
        </w:rPr>
        <w:t>, Hetrick, K., Riggs, C., &amp; Sherwin, S. (1984). Weight loss in patients receiving recom</w:t>
      </w:r>
      <w:r w:rsidRPr="00913309">
        <w:rPr>
          <w:rFonts w:cstheme="minorHAnsi"/>
        </w:rPr>
        <w:softHyphen/>
        <w:t xml:space="preserve">binant leukocyte interferon: A brief report. </w:t>
      </w:r>
      <w:r w:rsidRPr="00913309">
        <w:rPr>
          <w:rFonts w:cstheme="minorHAnsi"/>
          <w:i/>
        </w:rPr>
        <w:t>Cancer Nursing,</w:t>
      </w:r>
      <w:r w:rsidRPr="00913309">
        <w:rPr>
          <w:rFonts w:cstheme="minorHAnsi"/>
        </w:rPr>
        <w:t xml:space="preserve"> </w:t>
      </w:r>
      <w:r w:rsidRPr="00913309">
        <w:rPr>
          <w:rFonts w:cstheme="minorHAnsi"/>
          <w:i/>
        </w:rPr>
        <w:t>7</w:t>
      </w:r>
      <w:r w:rsidRPr="00913309">
        <w:rPr>
          <w:rFonts w:cstheme="minorHAnsi"/>
        </w:rPr>
        <w:t xml:space="preserve">, 53-56. </w:t>
      </w:r>
    </w:p>
    <w:p w14:paraId="3A3389C0"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63859F2"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 xml:space="preserve">*Edington, H., </w:t>
      </w:r>
      <w:r w:rsidRPr="00913309">
        <w:rPr>
          <w:rFonts w:cstheme="minorHAnsi"/>
          <w:b/>
          <w:bCs/>
        </w:rPr>
        <w:t>Mayer, D.K.,</w:t>
      </w:r>
      <w:r w:rsidRPr="00913309">
        <w:rPr>
          <w:rFonts w:cstheme="minorHAnsi"/>
        </w:rPr>
        <w:t xml:space="preserve"> Au, F., </w:t>
      </w:r>
      <w:proofErr w:type="spellStart"/>
      <w:r w:rsidRPr="00913309">
        <w:rPr>
          <w:rFonts w:cstheme="minorHAnsi"/>
        </w:rPr>
        <w:t>Elfenbein</w:t>
      </w:r>
      <w:proofErr w:type="spellEnd"/>
      <w:r w:rsidRPr="00913309">
        <w:rPr>
          <w:rFonts w:cstheme="minorHAnsi"/>
        </w:rPr>
        <w:t xml:space="preserve">, I., Bove, A., &amp; Smalley, R. (1984). Effects of intravenous versus intra-arterial administration of doxorubicin on the function and structure of the heart. </w:t>
      </w:r>
      <w:r w:rsidRPr="00913309">
        <w:rPr>
          <w:rFonts w:cstheme="minorHAnsi"/>
          <w:i/>
        </w:rPr>
        <w:t>Journal of Surgical Oncology, 27</w:t>
      </w:r>
      <w:r w:rsidRPr="00913309">
        <w:rPr>
          <w:rFonts w:cstheme="minorHAnsi"/>
        </w:rPr>
        <w:t>(1), 12-17.</w:t>
      </w:r>
    </w:p>
    <w:p w14:paraId="1ADF98E5" w14:textId="77777777" w:rsidR="00D20686" w:rsidRPr="00913309" w:rsidRDefault="00D20686" w:rsidP="00913309">
      <w:pPr>
        <w:pStyle w:val="DataField11pt"/>
        <w:widowControl w:val="0"/>
        <w:tabs>
          <w:tab w:val="left" w:pos="-1440"/>
          <w:tab w:val="left" w:pos="-720"/>
          <w:tab w:val="left" w:pos="1440"/>
          <w:tab w:val="left" w:pos="2880"/>
        </w:tabs>
        <w:spacing w:line="240" w:lineRule="auto"/>
        <w:ind w:left="360" w:hanging="360"/>
        <w:rPr>
          <w:rFonts w:asciiTheme="minorHAnsi" w:hAnsiTheme="minorHAnsi" w:cstheme="minorHAnsi"/>
          <w:szCs w:val="22"/>
        </w:rPr>
      </w:pPr>
    </w:p>
    <w:p w14:paraId="0EF945F6"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 xml:space="preserve">*Sherwin, S., </w:t>
      </w:r>
      <w:r w:rsidRPr="00913309">
        <w:rPr>
          <w:rFonts w:cstheme="minorHAnsi"/>
          <w:b/>
          <w:bCs/>
        </w:rPr>
        <w:t>Mayer, D.K.</w:t>
      </w:r>
      <w:r w:rsidRPr="00913309">
        <w:rPr>
          <w:rFonts w:cstheme="minorHAnsi"/>
        </w:rPr>
        <w:t xml:space="preserve">, et al. (1983). Recombinant leukocyte </w:t>
      </w:r>
      <w:proofErr w:type="gramStart"/>
      <w:r w:rsidRPr="00913309">
        <w:rPr>
          <w:rFonts w:cstheme="minorHAnsi"/>
        </w:rPr>
        <w:t>a</w:t>
      </w:r>
      <w:proofErr w:type="gramEnd"/>
      <w:r w:rsidRPr="00913309">
        <w:rPr>
          <w:rFonts w:cstheme="minorHAnsi"/>
        </w:rPr>
        <w:t xml:space="preserve"> interferon in advanced breast cancer. </w:t>
      </w:r>
      <w:r w:rsidRPr="00913309">
        <w:rPr>
          <w:rFonts w:cstheme="minorHAnsi"/>
          <w:i/>
        </w:rPr>
        <w:t>Annals of Internal Medicine,</w:t>
      </w:r>
      <w:r w:rsidRPr="00913309">
        <w:rPr>
          <w:rFonts w:cstheme="minorHAnsi"/>
        </w:rPr>
        <w:t xml:space="preserve"> </w:t>
      </w:r>
      <w:r w:rsidRPr="00913309">
        <w:rPr>
          <w:rFonts w:cstheme="minorHAnsi"/>
          <w:i/>
        </w:rPr>
        <w:t>98</w:t>
      </w:r>
      <w:r w:rsidRPr="00913309">
        <w:rPr>
          <w:rFonts w:cstheme="minorHAnsi"/>
        </w:rPr>
        <w:t>, 598-602.</w:t>
      </w:r>
    </w:p>
    <w:p w14:paraId="0BFDADC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DFFB895"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 xml:space="preserve">Mayer, D.K., </w:t>
      </w:r>
      <w:r w:rsidRPr="00913309">
        <w:rPr>
          <w:rFonts w:cstheme="minorHAnsi"/>
          <w:bCs/>
        </w:rPr>
        <w:t>&amp;</w:t>
      </w:r>
      <w:r w:rsidRPr="00913309">
        <w:rPr>
          <w:rFonts w:cstheme="minorHAnsi"/>
          <w:b/>
          <w:bCs/>
        </w:rPr>
        <w:t xml:space="preserve"> </w:t>
      </w:r>
      <w:r w:rsidRPr="00913309">
        <w:rPr>
          <w:rFonts w:cstheme="minorHAnsi"/>
        </w:rPr>
        <w:t xml:space="preserve">Smalley, R. (1983). Interferon: </w:t>
      </w:r>
      <w:proofErr w:type="gramStart"/>
      <w:r w:rsidRPr="00913309">
        <w:rPr>
          <w:rFonts w:cstheme="minorHAnsi"/>
        </w:rPr>
        <w:t>Current status</w:t>
      </w:r>
      <w:proofErr w:type="gramEnd"/>
      <w:r w:rsidRPr="00913309">
        <w:rPr>
          <w:rFonts w:cstheme="minorHAnsi"/>
        </w:rPr>
        <w:t xml:space="preserve">. </w:t>
      </w:r>
      <w:r w:rsidRPr="00913309">
        <w:rPr>
          <w:rFonts w:cstheme="minorHAnsi"/>
          <w:i/>
        </w:rPr>
        <w:t>Oncology Nursing Forum</w:t>
      </w:r>
      <w:r w:rsidRPr="00913309">
        <w:rPr>
          <w:rFonts w:cstheme="minorHAnsi"/>
        </w:rPr>
        <w:t xml:space="preserve">, </w:t>
      </w:r>
      <w:r w:rsidRPr="00913309">
        <w:rPr>
          <w:rFonts w:cstheme="minorHAnsi"/>
          <w:i/>
        </w:rPr>
        <w:t>10</w:t>
      </w:r>
      <w:r w:rsidRPr="00913309">
        <w:rPr>
          <w:rFonts w:cstheme="minorHAnsi"/>
        </w:rPr>
        <w:t xml:space="preserve">, 14-19. </w:t>
      </w:r>
    </w:p>
    <w:p w14:paraId="7658DC14"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9FFF50F"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w:t>
      </w:r>
      <w:proofErr w:type="spellStart"/>
      <w:r w:rsidRPr="00913309">
        <w:rPr>
          <w:rFonts w:cstheme="minorHAnsi"/>
          <w:b/>
          <w:bCs/>
        </w:rPr>
        <w:t>Scogna</w:t>
      </w:r>
      <w:proofErr w:type="spellEnd"/>
      <w:r w:rsidRPr="00913309">
        <w:rPr>
          <w:rFonts w:cstheme="minorHAnsi"/>
          <w:b/>
          <w:bCs/>
        </w:rPr>
        <w:t xml:space="preserve">, D. </w:t>
      </w:r>
      <w:r w:rsidRPr="00913309">
        <w:rPr>
          <w:rFonts w:cstheme="minorHAnsi"/>
        </w:rPr>
        <w:t xml:space="preserve">&amp; </w:t>
      </w:r>
      <w:proofErr w:type="spellStart"/>
      <w:r w:rsidRPr="00913309">
        <w:rPr>
          <w:rFonts w:cstheme="minorHAnsi"/>
        </w:rPr>
        <w:t>Schoenberger</w:t>
      </w:r>
      <w:proofErr w:type="spellEnd"/>
      <w:r w:rsidRPr="00913309">
        <w:rPr>
          <w:rFonts w:cstheme="minorHAnsi"/>
        </w:rPr>
        <w:t xml:space="preserve">, C. (1982). Biologic response modifiers: An overview and nursing implications. </w:t>
      </w:r>
      <w:r w:rsidRPr="00913309">
        <w:rPr>
          <w:rFonts w:cstheme="minorHAnsi"/>
          <w:i/>
        </w:rPr>
        <w:t>Oncology Nursing Forum</w:t>
      </w:r>
      <w:r w:rsidRPr="00913309">
        <w:rPr>
          <w:rFonts w:cstheme="minorHAnsi"/>
        </w:rPr>
        <w:t xml:space="preserve">, </w:t>
      </w:r>
      <w:r w:rsidRPr="00913309">
        <w:rPr>
          <w:rFonts w:cstheme="minorHAnsi"/>
          <w:i/>
        </w:rPr>
        <w:t>9,</w:t>
      </w:r>
      <w:r w:rsidRPr="00913309">
        <w:rPr>
          <w:rFonts w:cstheme="minorHAnsi"/>
        </w:rPr>
        <w:t xml:space="preserve"> 45-49.</w:t>
      </w:r>
    </w:p>
    <w:p w14:paraId="7B691BC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A5BD7F9"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*Smalley, R.V</w:t>
      </w:r>
      <w:r w:rsidRPr="00913309">
        <w:rPr>
          <w:rFonts w:cstheme="minorHAnsi"/>
          <w:bCs/>
        </w:rPr>
        <w:t>.,</w:t>
      </w:r>
      <w:r w:rsidRPr="00913309">
        <w:rPr>
          <w:rFonts w:cstheme="minorHAnsi"/>
          <w:b/>
          <w:bCs/>
        </w:rPr>
        <w:t xml:space="preserve"> Mayer-</w:t>
      </w:r>
      <w:proofErr w:type="spellStart"/>
      <w:r w:rsidRPr="00913309">
        <w:rPr>
          <w:rFonts w:cstheme="minorHAnsi"/>
          <w:b/>
          <w:bCs/>
        </w:rPr>
        <w:t>Scogna</w:t>
      </w:r>
      <w:proofErr w:type="spellEnd"/>
      <w:r w:rsidRPr="00913309">
        <w:rPr>
          <w:rFonts w:cstheme="minorHAnsi"/>
          <w:b/>
          <w:bCs/>
        </w:rPr>
        <w:t xml:space="preserve">, D. </w:t>
      </w:r>
      <w:r w:rsidRPr="00913309">
        <w:rPr>
          <w:rFonts w:cstheme="minorHAnsi"/>
        </w:rPr>
        <w:t xml:space="preserve">&amp; </w:t>
      </w:r>
      <w:proofErr w:type="spellStart"/>
      <w:r w:rsidRPr="00913309">
        <w:rPr>
          <w:rFonts w:cstheme="minorHAnsi"/>
        </w:rPr>
        <w:t>Malmud</w:t>
      </w:r>
      <w:proofErr w:type="spellEnd"/>
      <w:r w:rsidRPr="00913309">
        <w:rPr>
          <w:rFonts w:cstheme="minorHAnsi"/>
        </w:rPr>
        <w:t xml:space="preserve">, L. (1982). Advanced breast cancer with bone-only metastases-a chemotherapeutically responsive pattern of metastases. </w:t>
      </w:r>
      <w:r w:rsidRPr="00913309">
        <w:rPr>
          <w:rFonts w:cstheme="minorHAnsi"/>
          <w:i/>
        </w:rPr>
        <w:t>American Journal of Clinical Oncology</w:t>
      </w:r>
      <w:r w:rsidRPr="00913309">
        <w:rPr>
          <w:rFonts w:cstheme="minorHAnsi"/>
        </w:rPr>
        <w:t xml:space="preserve">, </w:t>
      </w:r>
      <w:r w:rsidRPr="00913309">
        <w:rPr>
          <w:rFonts w:cstheme="minorHAnsi"/>
          <w:i/>
        </w:rPr>
        <w:t>5</w:t>
      </w:r>
      <w:r w:rsidRPr="00913309">
        <w:rPr>
          <w:rFonts w:cstheme="minorHAnsi"/>
        </w:rPr>
        <w:t>, 161-166.</w:t>
      </w:r>
    </w:p>
    <w:p w14:paraId="007918F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0BE92D8"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w:t>
      </w:r>
      <w:proofErr w:type="spellStart"/>
      <w:r w:rsidRPr="00913309">
        <w:rPr>
          <w:rFonts w:cstheme="minorHAnsi"/>
          <w:b/>
          <w:bCs/>
        </w:rPr>
        <w:t>Scogna</w:t>
      </w:r>
      <w:proofErr w:type="spellEnd"/>
      <w:r w:rsidRPr="00913309">
        <w:rPr>
          <w:rFonts w:cstheme="minorHAnsi"/>
          <w:b/>
          <w:bCs/>
        </w:rPr>
        <w:t>, D</w:t>
      </w:r>
      <w:r w:rsidRPr="00913309">
        <w:rPr>
          <w:rFonts w:cstheme="minorHAnsi"/>
          <w:b/>
        </w:rPr>
        <w:t>.</w:t>
      </w:r>
      <w:r w:rsidRPr="00913309">
        <w:rPr>
          <w:rFonts w:cstheme="minorHAnsi"/>
        </w:rPr>
        <w:t xml:space="preserve"> (1981). Nursing research in a cancer cooperative group setting. </w:t>
      </w:r>
      <w:r w:rsidRPr="00913309">
        <w:rPr>
          <w:rFonts w:cstheme="minorHAnsi"/>
          <w:i/>
        </w:rPr>
        <w:t>Cancer Nursing</w:t>
      </w:r>
      <w:r w:rsidRPr="00913309">
        <w:rPr>
          <w:rFonts w:cstheme="minorHAnsi"/>
        </w:rPr>
        <w:t xml:space="preserve">, </w:t>
      </w:r>
      <w:r w:rsidRPr="00913309">
        <w:rPr>
          <w:rFonts w:cstheme="minorHAnsi"/>
          <w:i/>
        </w:rPr>
        <w:t>4</w:t>
      </w:r>
      <w:r w:rsidRPr="00913309">
        <w:rPr>
          <w:rFonts w:cstheme="minorHAnsi"/>
        </w:rPr>
        <w:t>, 277-280.</w:t>
      </w:r>
    </w:p>
    <w:p w14:paraId="6A14324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3D98983" w14:textId="77777777"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b/>
          <w:bCs/>
        </w:rPr>
        <w:t>Mayer-</w:t>
      </w:r>
      <w:proofErr w:type="spellStart"/>
      <w:r w:rsidRPr="00913309">
        <w:rPr>
          <w:rFonts w:cstheme="minorHAnsi"/>
          <w:b/>
          <w:bCs/>
        </w:rPr>
        <w:t>Scogna</w:t>
      </w:r>
      <w:proofErr w:type="spellEnd"/>
      <w:r w:rsidRPr="00913309">
        <w:rPr>
          <w:rFonts w:cstheme="minorHAnsi"/>
          <w:b/>
          <w:bCs/>
        </w:rPr>
        <w:t>, D</w:t>
      </w:r>
      <w:r w:rsidRPr="00913309">
        <w:rPr>
          <w:rFonts w:cstheme="minorHAnsi"/>
          <w:b/>
        </w:rPr>
        <w:t>.</w:t>
      </w:r>
      <w:r w:rsidRPr="00913309">
        <w:rPr>
          <w:rFonts w:cstheme="minorHAnsi"/>
        </w:rPr>
        <w:t xml:space="preserve"> &amp; Peters, P. (1980). Delaware Valley Cancer Nurse's Association: Meeting the area's needs. </w:t>
      </w:r>
      <w:r w:rsidRPr="00913309">
        <w:rPr>
          <w:rFonts w:cstheme="minorHAnsi"/>
          <w:i/>
        </w:rPr>
        <w:t>Oncology Nursing Forum</w:t>
      </w:r>
      <w:r w:rsidRPr="00913309">
        <w:rPr>
          <w:rFonts w:cstheme="minorHAnsi"/>
        </w:rPr>
        <w:t xml:space="preserve">, </w:t>
      </w:r>
      <w:r w:rsidRPr="00913309">
        <w:rPr>
          <w:rFonts w:cstheme="minorHAnsi"/>
          <w:i/>
        </w:rPr>
        <w:t>7I</w:t>
      </w:r>
      <w:r w:rsidRPr="00913309">
        <w:rPr>
          <w:rFonts w:cstheme="minorHAnsi"/>
        </w:rPr>
        <w:t>,</w:t>
      </w:r>
      <w:r w:rsidRPr="00913309">
        <w:rPr>
          <w:rFonts w:cstheme="minorHAnsi"/>
          <w:i/>
        </w:rPr>
        <w:t xml:space="preserve"> </w:t>
      </w:r>
      <w:r w:rsidRPr="00913309">
        <w:rPr>
          <w:rFonts w:cstheme="minorHAnsi"/>
        </w:rPr>
        <w:t>20-22.</w:t>
      </w:r>
    </w:p>
    <w:p w14:paraId="6B7D378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75E7765D" w14:textId="77777777" w:rsidR="00BB7654"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Suppers, V., Henke, C</w:t>
      </w:r>
      <w:r w:rsidRPr="00913309">
        <w:rPr>
          <w:rFonts w:cstheme="minorHAnsi"/>
          <w:bCs/>
        </w:rPr>
        <w:t>., &amp;</w:t>
      </w:r>
      <w:r w:rsidRPr="00913309">
        <w:rPr>
          <w:rFonts w:cstheme="minorHAnsi"/>
          <w:b/>
          <w:bCs/>
        </w:rPr>
        <w:t xml:space="preserve"> Mayer-</w:t>
      </w:r>
      <w:proofErr w:type="spellStart"/>
      <w:r w:rsidRPr="00913309">
        <w:rPr>
          <w:rFonts w:cstheme="minorHAnsi"/>
          <w:b/>
          <w:bCs/>
        </w:rPr>
        <w:t>Scogna</w:t>
      </w:r>
      <w:proofErr w:type="spellEnd"/>
      <w:r w:rsidRPr="00913309">
        <w:rPr>
          <w:rFonts w:cstheme="minorHAnsi"/>
          <w:b/>
          <w:bCs/>
        </w:rPr>
        <w:t>, D</w:t>
      </w:r>
      <w:r w:rsidRPr="00913309">
        <w:rPr>
          <w:rFonts w:cstheme="minorHAnsi"/>
          <w:b/>
        </w:rPr>
        <w:t>.</w:t>
      </w:r>
      <w:r w:rsidRPr="00913309">
        <w:rPr>
          <w:rFonts w:cstheme="minorHAnsi"/>
        </w:rPr>
        <w:t xml:space="preserve"> (1979). Nursing intervention in clinical research--a model program of nursing contributions to a cooperative study group. </w:t>
      </w:r>
      <w:r w:rsidRPr="00913309">
        <w:rPr>
          <w:rFonts w:cstheme="minorHAnsi"/>
          <w:i/>
        </w:rPr>
        <w:t>Oncology Nursing Forum</w:t>
      </w:r>
      <w:r w:rsidRPr="00913309">
        <w:rPr>
          <w:rFonts w:cstheme="minorHAnsi"/>
        </w:rPr>
        <w:t xml:space="preserve">, </w:t>
      </w:r>
      <w:r w:rsidRPr="00913309">
        <w:rPr>
          <w:rFonts w:cstheme="minorHAnsi"/>
          <w:i/>
        </w:rPr>
        <w:t>6</w:t>
      </w:r>
      <w:r w:rsidRPr="00913309">
        <w:rPr>
          <w:rFonts w:cstheme="minorHAnsi"/>
        </w:rPr>
        <w:t>, 277-280.</w:t>
      </w:r>
    </w:p>
    <w:p w14:paraId="4BB4C4C5" w14:textId="77777777" w:rsidR="00BB7654" w:rsidRPr="00913309" w:rsidRDefault="00BB7654" w:rsidP="00913309">
      <w:pPr>
        <w:pStyle w:val="ListParagraph"/>
        <w:spacing w:after="0"/>
        <w:ind w:left="360" w:hanging="360"/>
        <w:rPr>
          <w:rFonts w:cstheme="minorHAnsi"/>
        </w:rPr>
      </w:pPr>
    </w:p>
    <w:p w14:paraId="0429057E" w14:textId="17B42B22" w:rsidR="00D20686" w:rsidRPr="00913309" w:rsidRDefault="00D20686" w:rsidP="00913309">
      <w:pPr>
        <w:pStyle w:val="ListParagraph"/>
        <w:widowControl w:val="0"/>
        <w:numPr>
          <w:ilvl w:val="0"/>
          <w:numId w:val="20"/>
        </w:numPr>
        <w:tabs>
          <w:tab w:val="left" w:pos="-1440"/>
          <w:tab w:val="left" w:pos="-720"/>
        </w:tabs>
        <w:spacing w:after="0"/>
        <w:rPr>
          <w:rFonts w:cstheme="minorHAnsi"/>
        </w:rPr>
      </w:pPr>
      <w:r w:rsidRPr="00913309">
        <w:rPr>
          <w:rFonts w:cstheme="minorHAnsi"/>
        </w:rPr>
        <w:t>*</w:t>
      </w:r>
      <w:r w:rsidRPr="00913309">
        <w:rPr>
          <w:rFonts w:cstheme="minorHAnsi"/>
          <w:b/>
          <w:bCs/>
        </w:rPr>
        <w:t>Mayer-</w:t>
      </w:r>
      <w:proofErr w:type="spellStart"/>
      <w:r w:rsidRPr="00913309">
        <w:rPr>
          <w:rFonts w:cstheme="minorHAnsi"/>
          <w:b/>
          <w:bCs/>
        </w:rPr>
        <w:t>Scogna</w:t>
      </w:r>
      <w:proofErr w:type="spellEnd"/>
      <w:r w:rsidRPr="00913309">
        <w:rPr>
          <w:rFonts w:cstheme="minorHAnsi"/>
          <w:b/>
          <w:bCs/>
        </w:rPr>
        <w:t>, D.M</w:t>
      </w:r>
      <w:r w:rsidRPr="00913309">
        <w:rPr>
          <w:rFonts w:cstheme="minorHAnsi"/>
          <w:b/>
        </w:rPr>
        <w:t>.</w:t>
      </w:r>
      <w:r w:rsidRPr="00913309">
        <w:rPr>
          <w:rFonts w:cstheme="minorHAnsi"/>
        </w:rPr>
        <w:t xml:space="preserve"> &amp; Smalley, R. (1979). Chemotherapy induced nausea and vomiting. </w:t>
      </w:r>
      <w:r w:rsidRPr="00913309">
        <w:rPr>
          <w:rFonts w:cstheme="minorHAnsi"/>
          <w:i/>
        </w:rPr>
        <w:t>American Journal of Nursing</w:t>
      </w:r>
      <w:r w:rsidRPr="00913309">
        <w:rPr>
          <w:rFonts w:cstheme="minorHAnsi"/>
        </w:rPr>
        <w:t xml:space="preserve">, </w:t>
      </w:r>
      <w:r w:rsidRPr="00913309">
        <w:rPr>
          <w:rFonts w:cstheme="minorHAnsi"/>
          <w:i/>
        </w:rPr>
        <w:t>79</w:t>
      </w:r>
      <w:r w:rsidRPr="00913309">
        <w:rPr>
          <w:rFonts w:cstheme="minorHAnsi"/>
        </w:rPr>
        <w:t xml:space="preserve"> ,1562-1564.</w:t>
      </w:r>
    </w:p>
    <w:p w14:paraId="7028992D" w14:textId="77777777" w:rsidR="00071B1E" w:rsidRPr="00913309" w:rsidRDefault="00071B1E" w:rsidP="00913309">
      <w:pPr>
        <w:ind w:left="360" w:hanging="360"/>
        <w:outlineLvl w:val="0"/>
        <w:rPr>
          <w:rFonts w:asciiTheme="minorHAnsi" w:hAnsiTheme="minorHAnsi" w:cstheme="minorHAnsi"/>
          <w:b/>
          <w:sz w:val="22"/>
          <w:szCs w:val="22"/>
          <w:u w:val="single"/>
        </w:rPr>
      </w:pPr>
    </w:p>
    <w:p w14:paraId="0B354991" w14:textId="138C6247" w:rsidR="00071B1E" w:rsidRPr="00913309" w:rsidRDefault="005B312D" w:rsidP="00913309">
      <w:pPr>
        <w:ind w:left="360" w:hanging="360"/>
        <w:outlineLvl w:val="0"/>
        <w:rPr>
          <w:rFonts w:asciiTheme="minorHAnsi" w:hAnsiTheme="minorHAnsi" w:cstheme="minorHAnsi"/>
          <w:sz w:val="22"/>
          <w:szCs w:val="22"/>
          <w:u w:val="single"/>
        </w:rPr>
      </w:pPr>
      <w:r w:rsidRPr="00913309">
        <w:rPr>
          <w:rFonts w:asciiTheme="minorHAnsi" w:hAnsiTheme="minorHAnsi" w:cstheme="minorHAnsi"/>
          <w:b/>
          <w:sz w:val="22"/>
          <w:szCs w:val="22"/>
          <w:u w:val="single"/>
        </w:rPr>
        <w:t>Refereed oral presentations and/or abstracts</w:t>
      </w:r>
      <w:r w:rsidRPr="00913309">
        <w:rPr>
          <w:rFonts w:asciiTheme="minorHAnsi" w:hAnsiTheme="minorHAnsi" w:cstheme="minorHAnsi"/>
          <w:i/>
          <w:sz w:val="22"/>
          <w:szCs w:val="22"/>
          <w:u w:val="single"/>
        </w:rPr>
        <w:t xml:space="preserve"> </w:t>
      </w:r>
    </w:p>
    <w:p w14:paraId="262FD4DA" w14:textId="2A17F5FD" w:rsidR="000F2760" w:rsidRPr="00913309" w:rsidRDefault="000F2760" w:rsidP="00913309">
      <w:pPr>
        <w:pStyle w:val="ListParagraph"/>
        <w:numPr>
          <w:ilvl w:val="0"/>
          <w:numId w:val="22"/>
        </w:numPr>
        <w:spacing w:after="0"/>
        <w:ind w:left="360"/>
        <w:rPr>
          <w:rFonts w:cstheme="minorHAnsi"/>
          <w:color w:val="000000"/>
        </w:rPr>
      </w:pPr>
      <w:r w:rsidRPr="00913309">
        <w:rPr>
          <w:rFonts w:cstheme="minorHAnsi"/>
          <w:color w:val="000000"/>
        </w:rPr>
        <w:t xml:space="preserve">Peterson, BJ, Darrow, T, Palmer, C., </w:t>
      </w:r>
      <w:r w:rsidRPr="00913309">
        <w:rPr>
          <w:rFonts w:cstheme="minorHAnsi"/>
          <w:b/>
          <w:bCs/>
          <w:color w:val="000000"/>
        </w:rPr>
        <w:t>Mayer, DK,</w:t>
      </w:r>
      <w:r w:rsidRPr="00913309">
        <w:rPr>
          <w:rFonts w:cstheme="minorHAnsi"/>
          <w:color w:val="000000"/>
        </w:rPr>
        <w:t xml:space="preserve"> 2021.  Improving Lung Cancer Screening and Referral Rates of North Carolina Medicaid Enrollees in a Primary Care Practice. 2021 AANP National Conference. Poster Presentation. June 2021.</w:t>
      </w:r>
    </w:p>
    <w:p w14:paraId="029A81C1" w14:textId="77777777" w:rsidR="000F2760" w:rsidRPr="00913309" w:rsidRDefault="000F2760" w:rsidP="00913309">
      <w:pPr>
        <w:ind w:left="360" w:hanging="360"/>
        <w:rPr>
          <w:rFonts w:asciiTheme="minorHAnsi" w:hAnsiTheme="minorHAnsi" w:cstheme="minorHAnsi"/>
          <w:color w:val="000000"/>
          <w:sz w:val="22"/>
          <w:szCs w:val="22"/>
        </w:rPr>
      </w:pPr>
    </w:p>
    <w:p w14:paraId="6C25E941" w14:textId="2EB220A1" w:rsidR="00DC348D" w:rsidRPr="00913309" w:rsidRDefault="00DC348D" w:rsidP="00913309">
      <w:pPr>
        <w:pStyle w:val="ListParagraph"/>
        <w:numPr>
          <w:ilvl w:val="0"/>
          <w:numId w:val="22"/>
        </w:numPr>
        <w:spacing w:after="0"/>
        <w:ind w:left="360"/>
        <w:rPr>
          <w:rFonts w:cstheme="minorHAnsi"/>
          <w:color w:val="000000"/>
        </w:rPr>
      </w:pPr>
      <w:r w:rsidRPr="00913309">
        <w:rPr>
          <w:rFonts w:cstheme="minorHAnsi"/>
          <w:color w:val="000000"/>
        </w:rPr>
        <w:t xml:space="preserve">Tan, K.R., Santacroce, S.J., </w:t>
      </w:r>
      <w:r w:rsidRPr="00913309">
        <w:rPr>
          <w:rFonts w:cstheme="minorHAnsi"/>
          <w:b/>
          <w:bCs/>
          <w:color w:val="000000"/>
        </w:rPr>
        <w:t>Mayer, D.K</w:t>
      </w:r>
      <w:r w:rsidRPr="00913309">
        <w:rPr>
          <w:rFonts w:cstheme="minorHAnsi"/>
          <w:color w:val="000000"/>
        </w:rPr>
        <w:t>. Fredrickson, B.L., 2020. The theory of chronic stress responses and positive emotions in caregivers of adults with advanced cancer. Oncology Nursing Society 46</w:t>
      </w:r>
      <w:r w:rsidRPr="00913309">
        <w:rPr>
          <w:rFonts w:cstheme="minorHAnsi"/>
          <w:color w:val="000000"/>
          <w:vertAlign w:val="superscript"/>
        </w:rPr>
        <w:t>th</w:t>
      </w:r>
      <w:r w:rsidRPr="00913309">
        <w:rPr>
          <w:rFonts w:cstheme="minorHAnsi"/>
          <w:color w:val="000000"/>
        </w:rPr>
        <w:t> Annual ONS Congress, Virtual Conference.  </w:t>
      </w:r>
    </w:p>
    <w:p w14:paraId="60E92E12" w14:textId="77777777" w:rsidR="00DC348D" w:rsidRPr="00913309" w:rsidRDefault="00DC348D" w:rsidP="00913309">
      <w:pPr>
        <w:ind w:left="360" w:hanging="360"/>
        <w:rPr>
          <w:rFonts w:asciiTheme="minorHAnsi" w:hAnsiTheme="minorHAnsi" w:cstheme="minorHAnsi"/>
          <w:color w:val="000000"/>
          <w:sz w:val="22"/>
          <w:szCs w:val="22"/>
        </w:rPr>
      </w:pPr>
    </w:p>
    <w:p w14:paraId="168BC7AE" w14:textId="55DC7906" w:rsidR="00E3343E" w:rsidRPr="00913309" w:rsidRDefault="00E3343E" w:rsidP="00913309">
      <w:pPr>
        <w:pStyle w:val="ListParagraph"/>
        <w:numPr>
          <w:ilvl w:val="0"/>
          <w:numId w:val="22"/>
        </w:numPr>
        <w:spacing w:after="0"/>
        <w:ind w:left="360"/>
        <w:rPr>
          <w:rFonts w:cstheme="minorHAnsi"/>
          <w:color w:val="000000"/>
        </w:rPr>
      </w:pPr>
      <w:r w:rsidRPr="00913309">
        <w:rPr>
          <w:rFonts w:cstheme="minorHAnsi"/>
          <w:color w:val="000000"/>
        </w:rPr>
        <w:t xml:space="preserve">Wheeler SB, </w:t>
      </w:r>
      <w:proofErr w:type="spellStart"/>
      <w:r w:rsidRPr="00913309">
        <w:rPr>
          <w:rFonts w:cstheme="minorHAnsi"/>
          <w:color w:val="000000"/>
        </w:rPr>
        <w:t>Spees</w:t>
      </w:r>
      <w:proofErr w:type="spellEnd"/>
      <w:r w:rsidRPr="00913309">
        <w:rPr>
          <w:rFonts w:cstheme="minorHAnsi"/>
          <w:color w:val="000000"/>
        </w:rPr>
        <w:t xml:space="preserve"> LP, Biddell CB, Rotter J, </w:t>
      </w:r>
      <w:proofErr w:type="spellStart"/>
      <w:r w:rsidRPr="00913309">
        <w:rPr>
          <w:rFonts w:cstheme="minorHAnsi"/>
          <w:color w:val="000000"/>
        </w:rPr>
        <w:t>Trogdon</w:t>
      </w:r>
      <w:proofErr w:type="spellEnd"/>
      <w:r w:rsidRPr="00913309">
        <w:rPr>
          <w:rFonts w:cstheme="minorHAnsi"/>
          <w:color w:val="000000"/>
        </w:rPr>
        <w:t xml:space="preserve"> JG, Birken SA, </w:t>
      </w:r>
      <w:r w:rsidRPr="00913309">
        <w:rPr>
          <w:rFonts w:cstheme="minorHAnsi"/>
          <w:b/>
          <w:bCs/>
          <w:color w:val="000000"/>
        </w:rPr>
        <w:t>Mayer DK</w:t>
      </w:r>
      <w:r w:rsidRPr="00913309">
        <w:rPr>
          <w:rFonts w:cstheme="minorHAnsi"/>
          <w:color w:val="000000"/>
        </w:rPr>
        <w:t>. Development of a personalized follow-up care algorithm for Medicare breast cancer survivors. ASCO Quality Care Symposium. Poster presentation. October 2020.</w:t>
      </w:r>
    </w:p>
    <w:p w14:paraId="061BAFA1" w14:textId="6F2D5BCC" w:rsidR="00AF2E3B" w:rsidRPr="00913309" w:rsidRDefault="00AF2E3B" w:rsidP="00913309">
      <w:pPr>
        <w:ind w:left="360" w:hanging="360"/>
        <w:rPr>
          <w:rFonts w:asciiTheme="minorHAnsi" w:hAnsiTheme="minorHAnsi" w:cstheme="minorHAnsi"/>
          <w:color w:val="000000"/>
          <w:sz w:val="22"/>
          <w:szCs w:val="22"/>
        </w:rPr>
      </w:pPr>
    </w:p>
    <w:p w14:paraId="1E9332CC" w14:textId="6FFDE8BA" w:rsidR="00AF2E3B" w:rsidRPr="00913309" w:rsidRDefault="00AF2E3B" w:rsidP="00913309">
      <w:pPr>
        <w:pStyle w:val="ListParagraph"/>
        <w:numPr>
          <w:ilvl w:val="0"/>
          <w:numId w:val="22"/>
        </w:numPr>
        <w:spacing w:after="0"/>
        <w:ind w:left="360"/>
        <w:rPr>
          <w:rFonts w:cstheme="minorHAnsi"/>
          <w:color w:val="000000"/>
        </w:rPr>
      </w:pPr>
      <w:r w:rsidRPr="00913309">
        <w:rPr>
          <w:rFonts w:cstheme="minorHAnsi"/>
          <w:color w:val="000000"/>
        </w:rPr>
        <w:lastRenderedPageBreak/>
        <w:t xml:space="preserve">Hwang, S., Bozkurt, B., </w:t>
      </w:r>
      <w:proofErr w:type="spellStart"/>
      <w:r w:rsidRPr="00913309">
        <w:rPr>
          <w:rFonts w:cstheme="minorHAnsi"/>
          <w:color w:val="000000"/>
        </w:rPr>
        <w:t>Huson</w:t>
      </w:r>
      <w:proofErr w:type="spellEnd"/>
      <w:r w:rsidRPr="00913309">
        <w:rPr>
          <w:rFonts w:cstheme="minorHAnsi"/>
          <w:color w:val="000000"/>
        </w:rPr>
        <w:t xml:space="preserve">, T., </w:t>
      </w:r>
      <w:proofErr w:type="spellStart"/>
      <w:r w:rsidRPr="00913309">
        <w:rPr>
          <w:rFonts w:cstheme="minorHAnsi"/>
          <w:color w:val="000000"/>
        </w:rPr>
        <w:t>Asad</w:t>
      </w:r>
      <w:proofErr w:type="spellEnd"/>
      <w:r w:rsidRPr="00913309">
        <w:rPr>
          <w:rFonts w:cstheme="minorHAnsi"/>
          <w:color w:val="000000"/>
        </w:rPr>
        <w:t xml:space="preserve">, S., Richardson, L., </w:t>
      </w:r>
      <w:proofErr w:type="spellStart"/>
      <w:r w:rsidRPr="00913309">
        <w:rPr>
          <w:rFonts w:cstheme="minorHAnsi"/>
          <w:color w:val="000000"/>
        </w:rPr>
        <w:t>Ogbansiegbe</w:t>
      </w:r>
      <w:proofErr w:type="spellEnd"/>
      <w:r w:rsidRPr="00913309">
        <w:rPr>
          <w:rFonts w:cstheme="minorHAnsi"/>
          <w:color w:val="000000"/>
        </w:rPr>
        <w:t xml:space="preserve">, J., Viera, L., Buse, C., </w:t>
      </w:r>
      <w:r w:rsidRPr="00913309">
        <w:rPr>
          <w:rFonts w:cstheme="minorHAnsi"/>
          <w:b/>
          <w:bCs/>
          <w:color w:val="000000"/>
        </w:rPr>
        <w:t xml:space="preserve">Mayer, DK., </w:t>
      </w:r>
      <w:r w:rsidRPr="00913309">
        <w:rPr>
          <w:rFonts w:cstheme="minorHAnsi"/>
          <w:color w:val="000000"/>
        </w:rPr>
        <w:t xml:space="preserve">Shulman, LN., Birken, SA. (2020). Strategies for comprehensive implementation of survivorship care: A qualitative analysis of CoC-accredited cancer programs. </w:t>
      </w:r>
      <w:r w:rsidRPr="00913309">
        <w:rPr>
          <w:rFonts w:cstheme="minorHAnsi"/>
          <w:i/>
          <w:iCs/>
          <w:color w:val="000000"/>
        </w:rPr>
        <w:t xml:space="preserve">J Clin Oncol; </w:t>
      </w:r>
      <w:r w:rsidRPr="00913309">
        <w:rPr>
          <w:rFonts w:cstheme="minorHAnsi"/>
          <w:color w:val="000000"/>
        </w:rPr>
        <w:t>38: 29_suppl.</w:t>
      </w:r>
    </w:p>
    <w:p w14:paraId="7AD61B68" w14:textId="77777777" w:rsidR="00AF2E3B" w:rsidRPr="00913309" w:rsidRDefault="00AF2E3B" w:rsidP="00913309">
      <w:pPr>
        <w:ind w:left="360" w:hanging="360"/>
        <w:rPr>
          <w:rFonts w:asciiTheme="minorHAnsi" w:hAnsiTheme="minorHAnsi" w:cstheme="minorHAnsi"/>
          <w:i/>
          <w:iCs/>
          <w:color w:val="000000"/>
          <w:sz w:val="22"/>
          <w:szCs w:val="22"/>
        </w:rPr>
      </w:pPr>
    </w:p>
    <w:p w14:paraId="2BEC24A1" w14:textId="39FC3199" w:rsidR="00EF5FDA" w:rsidRPr="00913309" w:rsidRDefault="00EF5FDA" w:rsidP="00913309">
      <w:pPr>
        <w:pStyle w:val="ListParagraph"/>
        <w:numPr>
          <w:ilvl w:val="0"/>
          <w:numId w:val="22"/>
        </w:numPr>
        <w:spacing w:after="0"/>
        <w:ind w:left="360"/>
        <w:rPr>
          <w:rFonts w:cstheme="minorHAnsi"/>
        </w:rPr>
      </w:pPr>
      <w:proofErr w:type="spellStart"/>
      <w:r w:rsidRPr="00913309">
        <w:rPr>
          <w:rFonts w:cstheme="minorHAnsi"/>
        </w:rPr>
        <w:t>Mollica</w:t>
      </w:r>
      <w:proofErr w:type="spellEnd"/>
      <w:r w:rsidRPr="00913309">
        <w:rPr>
          <w:rFonts w:cstheme="minorHAnsi"/>
        </w:rPr>
        <w:t xml:space="preserve">, M., </w:t>
      </w:r>
      <w:r w:rsidRPr="00913309">
        <w:rPr>
          <w:rFonts w:cstheme="minorHAnsi"/>
          <w:b/>
          <w:bCs/>
        </w:rPr>
        <w:t>Mayer, DK</w:t>
      </w:r>
      <w:r w:rsidRPr="00913309">
        <w:rPr>
          <w:rFonts w:cstheme="minorHAnsi"/>
        </w:rPr>
        <w:t xml:space="preserve">., </w:t>
      </w:r>
      <w:proofErr w:type="spellStart"/>
      <w:r w:rsidRPr="00913309">
        <w:rPr>
          <w:rFonts w:cstheme="minorHAnsi"/>
        </w:rPr>
        <w:t>Oeffinger</w:t>
      </w:r>
      <w:proofErr w:type="spellEnd"/>
      <w:r w:rsidRPr="00913309">
        <w:rPr>
          <w:rFonts w:cstheme="minorHAnsi"/>
        </w:rPr>
        <w:t xml:space="preserve">, K., </w:t>
      </w:r>
      <w:proofErr w:type="spellStart"/>
      <w:r w:rsidRPr="00913309">
        <w:rPr>
          <w:rFonts w:cstheme="minorHAnsi"/>
        </w:rPr>
        <w:t>Youngmee</w:t>
      </w:r>
      <w:proofErr w:type="spellEnd"/>
      <w:r w:rsidRPr="00913309">
        <w:rPr>
          <w:rFonts w:cstheme="minorHAnsi"/>
        </w:rPr>
        <w:t xml:space="preserve">, K., </w:t>
      </w:r>
      <w:proofErr w:type="spellStart"/>
      <w:r w:rsidRPr="00913309">
        <w:rPr>
          <w:rFonts w:cstheme="minorHAnsi"/>
        </w:rPr>
        <w:t>Buckenmaier</w:t>
      </w:r>
      <w:proofErr w:type="spellEnd"/>
      <w:r w:rsidRPr="00913309">
        <w:rPr>
          <w:rFonts w:cstheme="minorHAnsi"/>
        </w:rPr>
        <w:t xml:space="preserve">, S., </w:t>
      </w:r>
      <w:proofErr w:type="spellStart"/>
      <w:r w:rsidRPr="00913309">
        <w:rPr>
          <w:rFonts w:cstheme="minorHAnsi"/>
        </w:rPr>
        <w:t>Sivaram</w:t>
      </w:r>
      <w:proofErr w:type="spellEnd"/>
      <w:r w:rsidRPr="00913309">
        <w:rPr>
          <w:rFonts w:cstheme="minorHAnsi"/>
        </w:rPr>
        <w:t xml:space="preserve">, S., </w:t>
      </w:r>
      <w:proofErr w:type="spellStart"/>
      <w:r w:rsidRPr="00913309">
        <w:rPr>
          <w:rFonts w:cstheme="minorHAnsi"/>
        </w:rPr>
        <w:t>Muha</w:t>
      </w:r>
      <w:proofErr w:type="spellEnd"/>
      <w:r w:rsidRPr="00913309">
        <w:rPr>
          <w:rFonts w:cstheme="minorHAnsi"/>
        </w:rPr>
        <w:t xml:space="preserve">, C., Jacobsen, </w:t>
      </w:r>
      <w:proofErr w:type="gramStart"/>
      <w:r w:rsidRPr="00913309">
        <w:rPr>
          <w:rFonts w:cstheme="minorHAnsi"/>
        </w:rPr>
        <w:t>P.</w:t>
      </w:r>
      <w:proofErr w:type="gramEnd"/>
      <w:r w:rsidRPr="00913309">
        <w:rPr>
          <w:rFonts w:cstheme="minorHAnsi"/>
        </w:rPr>
        <w:t xml:space="preserve"> and the Global Cancer Survivorship Care Survey Group (2019). Follow-Up Care </w:t>
      </w:r>
      <w:proofErr w:type="gramStart"/>
      <w:r w:rsidRPr="00913309">
        <w:rPr>
          <w:rFonts w:cstheme="minorHAnsi"/>
        </w:rPr>
        <w:t>For</w:t>
      </w:r>
      <w:proofErr w:type="gramEnd"/>
      <w:r w:rsidRPr="00913309">
        <w:rPr>
          <w:rFonts w:cstheme="minorHAnsi"/>
        </w:rPr>
        <w:t xml:space="preserve"> Breast And Colorectal Cancer Survivors Across The Globe: Survey Findings From 27 Countries. MASCC, Seville, Spain.</w:t>
      </w:r>
    </w:p>
    <w:p w14:paraId="1B07892F" w14:textId="77777777" w:rsidR="00AF2E3B" w:rsidRPr="00913309" w:rsidRDefault="00AF2E3B" w:rsidP="00913309">
      <w:pPr>
        <w:ind w:left="360" w:hanging="360"/>
        <w:rPr>
          <w:rFonts w:asciiTheme="minorHAnsi" w:hAnsiTheme="minorHAnsi" w:cstheme="minorHAnsi"/>
          <w:sz w:val="22"/>
          <w:szCs w:val="22"/>
        </w:rPr>
      </w:pPr>
    </w:p>
    <w:p w14:paraId="1D45F83A" w14:textId="77777777" w:rsidR="00D20686" w:rsidRPr="00913309" w:rsidRDefault="00732D86" w:rsidP="00913309">
      <w:pPr>
        <w:pStyle w:val="ListParagraph"/>
        <w:numPr>
          <w:ilvl w:val="0"/>
          <w:numId w:val="22"/>
        </w:numPr>
        <w:spacing w:after="0"/>
        <w:ind w:left="360"/>
        <w:rPr>
          <w:rFonts w:cstheme="minorHAnsi"/>
        </w:rPr>
      </w:pPr>
      <w:proofErr w:type="spellStart"/>
      <w:r w:rsidRPr="00913309">
        <w:rPr>
          <w:rFonts w:cstheme="minorHAnsi"/>
        </w:rPr>
        <w:t>Ahrang</w:t>
      </w:r>
      <w:proofErr w:type="spellEnd"/>
      <w:r w:rsidRPr="00913309">
        <w:rPr>
          <w:rFonts w:cstheme="minorHAnsi"/>
        </w:rPr>
        <w:t xml:space="preserve"> Jung, A., </w:t>
      </w:r>
      <w:proofErr w:type="spellStart"/>
      <w:r w:rsidRPr="00913309">
        <w:rPr>
          <w:rFonts w:cstheme="minorHAnsi"/>
        </w:rPr>
        <w:t>NielsenME</w:t>
      </w:r>
      <w:proofErr w:type="spellEnd"/>
      <w:r w:rsidRPr="00913309">
        <w:rPr>
          <w:rFonts w:cstheme="minorHAnsi"/>
        </w:rPr>
        <w:t xml:space="preserve">., Crandell, JL., Palmer, MH., Smith, </w:t>
      </w:r>
      <w:proofErr w:type="spellStart"/>
      <w:proofErr w:type="gramStart"/>
      <w:r w:rsidRPr="00913309">
        <w:rPr>
          <w:rFonts w:cstheme="minorHAnsi"/>
        </w:rPr>
        <w:t>SK.,Bryant</w:t>
      </w:r>
      <w:proofErr w:type="spellEnd"/>
      <w:proofErr w:type="gramEnd"/>
      <w:r w:rsidRPr="00913309">
        <w:rPr>
          <w:rFonts w:cstheme="minorHAnsi"/>
        </w:rPr>
        <w:t xml:space="preserve">, AL., </w:t>
      </w:r>
      <w:r w:rsidRPr="00913309">
        <w:rPr>
          <w:rFonts w:cstheme="minorHAnsi"/>
          <w:b/>
        </w:rPr>
        <w:t>Mayer, DK.</w:t>
      </w:r>
      <w:r w:rsidRPr="00913309">
        <w:rPr>
          <w:rFonts w:cstheme="minorHAnsi"/>
        </w:rPr>
        <w:t xml:space="preserve"> (2019) </w:t>
      </w:r>
      <w:r w:rsidR="00D20686" w:rsidRPr="00913309">
        <w:rPr>
          <w:rFonts w:cstheme="minorHAnsi"/>
        </w:rPr>
        <w:t xml:space="preserve">Post-Traumatic Stress Disorder in Non-Muscle-Invasive Bladder Cancer Survivors. </w:t>
      </w:r>
      <w:r w:rsidR="00D20686" w:rsidRPr="00913309">
        <w:rPr>
          <w:rFonts w:cstheme="minorHAnsi"/>
          <w:color w:val="000000"/>
        </w:rPr>
        <w:t xml:space="preserve">Podium presentation. ONS Congress, </w:t>
      </w:r>
      <w:proofErr w:type="spellStart"/>
      <w:r w:rsidR="00D20686" w:rsidRPr="00913309">
        <w:rPr>
          <w:rFonts w:cstheme="minorHAnsi"/>
          <w:color w:val="000000"/>
        </w:rPr>
        <w:t>Annaheim</w:t>
      </w:r>
      <w:proofErr w:type="spellEnd"/>
      <w:r w:rsidR="00D20686" w:rsidRPr="00913309">
        <w:rPr>
          <w:rFonts w:cstheme="minorHAnsi"/>
          <w:color w:val="000000"/>
        </w:rPr>
        <w:t>, CA.</w:t>
      </w:r>
    </w:p>
    <w:p w14:paraId="20508457" w14:textId="77777777" w:rsidR="00D20686" w:rsidRPr="00913309" w:rsidRDefault="00D20686" w:rsidP="00913309">
      <w:pPr>
        <w:ind w:left="360" w:hanging="360"/>
        <w:rPr>
          <w:rFonts w:asciiTheme="minorHAnsi" w:hAnsiTheme="minorHAnsi" w:cstheme="minorHAnsi"/>
          <w:bCs/>
          <w:color w:val="000000"/>
          <w:sz w:val="22"/>
          <w:szCs w:val="22"/>
        </w:rPr>
      </w:pPr>
    </w:p>
    <w:p w14:paraId="4BF1CB15" w14:textId="77777777" w:rsidR="00674DCE" w:rsidRPr="00913309" w:rsidRDefault="00674DCE" w:rsidP="00913309">
      <w:pPr>
        <w:pStyle w:val="ListParagraph"/>
        <w:numPr>
          <w:ilvl w:val="0"/>
          <w:numId w:val="22"/>
        </w:numPr>
        <w:autoSpaceDE w:val="0"/>
        <w:autoSpaceDN w:val="0"/>
        <w:adjustRightInd w:val="0"/>
        <w:spacing w:after="0"/>
        <w:ind w:left="360"/>
        <w:rPr>
          <w:rFonts w:cstheme="minorHAnsi"/>
        </w:rPr>
      </w:pPr>
      <w:r w:rsidRPr="00913309">
        <w:rPr>
          <w:rFonts w:cstheme="minorHAnsi"/>
        </w:rPr>
        <w:t xml:space="preserve">Song, L., Tan, X. Guo, BA, Chen, RA, Northouse, LL, </w:t>
      </w:r>
      <w:r w:rsidRPr="00913309">
        <w:rPr>
          <w:rFonts w:cstheme="minorHAnsi"/>
          <w:b/>
        </w:rPr>
        <w:t>Mayer, DK</w:t>
      </w:r>
      <w:r w:rsidRPr="00913309">
        <w:rPr>
          <w:rFonts w:cstheme="minorHAnsi"/>
        </w:rPr>
        <w:t xml:space="preserve">. (2019) Use </w:t>
      </w:r>
      <w:proofErr w:type="gramStart"/>
      <w:r w:rsidRPr="00913309">
        <w:rPr>
          <w:rFonts w:cstheme="minorHAnsi"/>
        </w:rPr>
        <w:t>Of</w:t>
      </w:r>
      <w:proofErr w:type="gramEnd"/>
      <w:r w:rsidRPr="00913309">
        <w:rPr>
          <w:rFonts w:cstheme="minorHAnsi"/>
        </w:rPr>
        <w:t xml:space="preserve"> a Survivorship Care Plan Enhanced with A Symptom Self-Management mHealth Program Among Men With Localized Prostate Cancer And Their Partners. AMIA Clinical Informatics, Atlanta, GA. </w:t>
      </w:r>
    </w:p>
    <w:p w14:paraId="1608B76D" w14:textId="77777777" w:rsidR="00674DCE" w:rsidRPr="00913309" w:rsidRDefault="00674DCE" w:rsidP="00913309">
      <w:pPr>
        <w:ind w:left="360" w:hanging="360"/>
        <w:rPr>
          <w:rFonts w:asciiTheme="minorHAnsi" w:hAnsiTheme="minorHAnsi" w:cstheme="minorHAnsi"/>
          <w:bCs/>
          <w:color w:val="000000"/>
          <w:sz w:val="22"/>
          <w:szCs w:val="22"/>
        </w:rPr>
      </w:pPr>
    </w:p>
    <w:p w14:paraId="67719F6C" w14:textId="77777777" w:rsidR="00D20686" w:rsidRPr="00913309" w:rsidRDefault="00D20686" w:rsidP="00913309">
      <w:pPr>
        <w:pStyle w:val="ListParagraph"/>
        <w:numPr>
          <w:ilvl w:val="0"/>
          <w:numId w:val="22"/>
        </w:numPr>
        <w:spacing w:after="0"/>
        <w:ind w:left="360"/>
        <w:rPr>
          <w:rFonts w:cstheme="minorHAnsi"/>
          <w:bCs/>
          <w:color w:val="000000"/>
        </w:rPr>
      </w:pPr>
      <w:r w:rsidRPr="00913309">
        <w:rPr>
          <w:rFonts w:cstheme="minorHAnsi"/>
          <w:bCs/>
          <w:color w:val="000000"/>
        </w:rPr>
        <w:t>Hahn, EE., PhD, MPH</w:t>
      </w:r>
      <w:r w:rsidRPr="00913309">
        <w:rPr>
          <w:rFonts w:cstheme="minorHAnsi"/>
          <w:bCs/>
          <w:color w:val="000000"/>
          <w:vertAlign w:val="superscript"/>
        </w:rPr>
        <w:t>1</w:t>
      </w:r>
      <w:r w:rsidRPr="00913309">
        <w:rPr>
          <w:rFonts w:cstheme="minorHAnsi"/>
          <w:bCs/>
          <w:color w:val="000000"/>
        </w:rPr>
        <w:t>,</w:t>
      </w:r>
      <w:r w:rsidRPr="00913309">
        <w:rPr>
          <w:rFonts w:cstheme="minorHAnsi"/>
          <w:bCs/>
          <w:color w:val="000000"/>
          <w:vertAlign w:val="superscript"/>
        </w:rPr>
        <w:t xml:space="preserve"> </w:t>
      </w:r>
      <w:r w:rsidRPr="00913309">
        <w:rPr>
          <w:rFonts w:cstheme="minorHAnsi"/>
          <w:bCs/>
          <w:color w:val="000000"/>
        </w:rPr>
        <w:t xml:space="preserve">Robin Urquhart, R., Corrine E. Munoz-Plaza, CE., </w:t>
      </w:r>
      <w:r w:rsidRPr="00913309">
        <w:rPr>
          <w:rFonts w:cstheme="minorHAnsi"/>
          <w:b/>
          <w:bCs/>
          <w:color w:val="000000"/>
        </w:rPr>
        <w:t>Mayer, D.,</w:t>
      </w:r>
      <w:r w:rsidRPr="00913309">
        <w:rPr>
          <w:rFonts w:cstheme="minorHAnsi"/>
          <w:bCs/>
          <w:color w:val="000000"/>
        </w:rPr>
        <w:t xml:space="preserve"> Birken, SA. (2018). Real-world strategies for implementing complex interventions. Cancer Research Network meeting.</w:t>
      </w:r>
    </w:p>
    <w:p w14:paraId="0CFDCF60" w14:textId="77777777" w:rsidR="00D20686" w:rsidRPr="00913309" w:rsidRDefault="00D20686" w:rsidP="00913309">
      <w:pPr>
        <w:ind w:left="360" w:hanging="360"/>
        <w:rPr>
          <w:rFonts w:asciiTheme="minorHAnsi" w:hAnsiTheme="minorHAnsi" w:cstheme="minorHAnsi"/>
          <w:color w:val="000000"/>
          <w:sz w:val="22"/>
          <w:szCs w:val="22"/>
        </w:rPr>
      </w:pPr>
    </w:p>
    <w:p w14:paraId="000940E3"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color w:val="000000"/>
        </w:rPr>
        <w:t xml:space="preserve">Bryant, AL, Mason, S., Gillett, C., </w:t>
      </w:r>
      <w:r w:rsidRPr="00913309">
        <w:rPr>
          <w:rFonts w:cstheme="minorHAnsi"/>
          <w:b/>
          <w:color w:val="000000"/>
        </w:rPr>
        <w:t>Mayer, DK.</w:t>
      </w:r>
      <w:r w:rsidRPr="00913309">
        <w:rPr>
          <w:rFonts w:cstheme="minorHAnsi"/>
          <w:color w:val="000000"/>
        </w:rPr>
        <w:t xml:space="preserve"> (2018). Outcomes of an Oncology Nursing Fellowship Program: Findings from 3 Cohorts. Podium presentation. ONS Congress, </w:t>
      </w:r>
      <w:proofErr w:type="spellStart"/>
      <w:r w:rsidRPr="00913309">
        <w:rPr>
          <w:rFonts w:cstheme="minorHAnsi"/>
          <w:color w:val="000000"/>
        </w:rPr>
        <w:t>Annaheim</w:t>
      </w:r>
      <w:proofErr w:type="spellEnd"/>
      <w:r w:rsidRPr="00913309">
        <w:rPr>
          <w:rFonts w:cstheme="minorHAnsi"/>
          <w:color w:val="000000"/>
        </w:rPr>
        <w:t>, CA.</w:t>
      </w:r>
    </w:p>
    <w:p w14:paraId="7E0B01FA" w14:textId="77777777" w:rsidR="00D20686" w:rsidRPr="00913309" w:rsidRDefault="00D20686" w:rsidP="00913309">
      <w:pPr>
        <w:ind w:left="360" w:hanging="360"/>
        <w:rPr>
          <w:rFonts w:asciiTheme="minorHAnsi" w:hAnsiTheme="minorHAnsi" w:cstheme="minorHAnsi"/>
          <w:bCs/>
          <w:color w:val="000000"/>
          <w:sz w:val="22"/>
          <w:szCs w:val="22"/>
        </w:rPr>
      </w:pPr>
    </w:p>
    <w:p w14:paraId="0757D8E6" w14:textId="77777777" w:rsidR="00D20686" w:rsidRPr="00913309" w:rsidRDefault="00D20686" w:rsidP="00913309">
      <w:pPr>
        <w:pStyle w:val="ListParagraph"/>
        <w:numPr>
          <w:ilvl w:val="0"/>
          <w:numId w:val="22"/>
        </w:numPr>
        <w:spacing w:after="0"/>
        <w:ind w:left="360"/>
        <w:rPr>
          <w:rFonts w:cstheme="minorHAnsi"/>
          <w:bCs/>
          <w:color w:val="000000"/>
        </w:rPr>
      </w:pPr>
      <w:r w:rsidRPr="00913309">
        <w:rPr>
          <w:rFonts w:cstheme="minorHAnsi"/>
          <w:bCs/>
          <w:color w:val="000000"/>
        </w:rPr>
        <w:t xml:space="preserve">Birken, S., </w:t>
      </w:r>
      <w:proofErr w:type="spellStart"/>
      <w:r w:rsidRPr="00913309">
        <w:rPr>
          <w:rFonts w:cstheme="minorHAnsi"/>
          <w:bCs/>
          <w:color w:val="000000"/>
        </w:rPr>
        <w:t>Grewe</w:t>
      </w:r>
      <w:proofErr w:type="spellEnd"/>
      <w:r w:rsidRPr="00913309">
        <w:rPr>
          <w:rFonts w:cstheme="minorHAnsi"/>
          <w:bCs/>
          <w:color w:val="000000"/>
        </w:rPr>
        <w:t xml:space="preserve">, M., </w:t>
      </w:r>
      <w:r w:rsidRPr="00913309">
        <w:rPr>
          <w:rFonts w:cstheme="minorHAnsi"/>
          <w:b/>
          <w:bCs/>
          <w:color w:val="000000"/>
        </w:rPr>
        <w:t>Mayer, D</w:t>
      </w:r>
      <w:r w:rsidRPr="00913309">
        <w:rPr>
          <w:rFonts w:cstheme="minorHAnsi"/>
          <w:bCs/>
          <w:color w:val="000000"/>
        </w:rPr>
        <w:t xml:space="preserve">., DeWalt, D., </w:t>
      </w:r>
      <w:proofErr w:type="spellStart"/>
      <w:r w:rsidRPr="00913309">
        <w:rPr>
          <w:rFonts w:cstheme="minorHAnsi"/>
          <w:bCs/>
          <w:color w:val="000000"/>
        </w:rPr>
        <w:t>Nickolich</w:t>
      </w:r>
      <w:proofErr w:type="spellEnd"/>
      <w:r w:rsidRPr="00913309">
        <w:rPr>
          <w:rFonts w:cstheme="minorHAnsi"/>
          <w:bCs/>
          <w:color w:val="000000"/>
        </w:rPr>
        <w:t xml:space="preserve">, S., </w:t>
      </w:r>
      <w:proofErr w:type="spellStart"/>
      <w:r w:rsidRPr="00913309">
        <w:rPr>
          <w:rFonts w:cstheme="minorHAnsi"/>
          <w:bCs/>
          <w:color w:val="000000"/>
        </w:rPr>
        <w:t>Kimel</w:t>
      </w:r>
      <w:proofErr w:type="spellEnd"/>
      <w:r w:rsidRPr="00913309">
        <w:rPr>
          <w:rFonts w:cstheme="minorHAnsi"/>
          <w:bCs/>
          <w:color w:val="000000"/>
        </w:rPr>
        <w:t>-Scott, K., Weinberger, M. (2018). Using stakeholder perspectives to optimize survivorship care plan delivery. ASCO Quality Care Symposium.</w:t>
      </w:r>
    </w:p>
    <w:p w14:paraId="5028A13B" w14:textId="77777777" w:rsidR="00D20686" w:rsidRPr="00913309" w:rsidRDefault="00D20686" w:rsidP="00913309">
      <w:pPr>
        <w:ind w:left="360" w:hanging="360"/>
        <w:rPr>
          <w:rFonts w:asciiTheme="minorHAnsi" w:hAnsiTheme="minorHAnsi" w:cstheme="minorHAnsi"/>
          <w:bCs/>
          <w:color w:val="000000"/>
          <w:sz w:val="22"/>
          <w:szCs w:val="22"/>
        </w:rPr>
      </w:pPr>
    </w:p>
    <w:p w14:paraId="41BE3EAF"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color w:val="000000"/>
        </w:rPr>
        <w:t xml:space="preserve">Jacobsen, P., DeRosa, A., Henderson, TO, </w:t>
      </w:r>
      <w:r w:rsidRPr="00913309">
        <w:rPr>
          <w:rFonts w:cstheme="minorHAnsi"/>
          <w:b/>
          <w:color w:val="000000"/>
        </w:rPr>
        <w:t>Mayer, DK</w:t>
      </w:r>
      <w:r w:rsidRPr="00913309">
        <w:rPr>
          <w:rFonts w:cstheme="minorHAnsi"/>
          <w:color w:val="000000"/>
        </w:rPr>
        <w:t xml:space="preserve">, Moskowitz, C., </w:t>
      </w:r>
      <w:proofErr w:type="spellStart"/>
      <w:r w:rsidRPr="00913309">
        <w:rPr>
          <w:rFonts w:cstheme="minorHAnsi"/>
          <w:color w:val="000000"/>
        </w:rPr>
        <w:t>Paskett</w:t>
      </w:r>
      <w:proofErr w:type="spellEnd"/>
      <w:r w:rsidRPr="00913309">
        <w:rPr>
          <w:rFonts w:cstheme="minorHAnsi"/>
          <w:color w:val="000000"/>
        </w:rPr>
        <w:t xml:space="preserve">, ED., Rowland, J. (2018). Impact of cancer survivorship care plans (SCPs) on health outcomes and healthcare delivery: a systematic review. </w:t>
      </w:r>
      <w:r w:rsidRPr="00913309">
        <w:rPr>
          <w:rStyle w:val="apple-converted-space"/>
          <w:rFonts w:cstheme="minorHAnsi"/>
          <w:color w:val="000000"/>
        </w:rPr>
        <w:t> </w:t>
      </w:r>
      <w:r w:rsidRPr="00913309">
        <w:rPr>
          <w:rFonts w:cstheme="minorHAnsi"/>
          <w:color w:val="000000"/>
        </w:rPr>
        <w:t>2018 ASCO Cancer Survivorship Symposium, Orlando, FL.</w:t>
      </w:r>
      <w:r w:rsidRPr="00913309">
        <w:rPr>
          <w:rStyle w:val="apple-converted-space"/>
          <w:rFonts w:cstheme="minorHAnsi"/>
          <w:color w:val="000000"/>
        </w:rPr>
        <w:t> Oral presentation.</w:t>
      </w:r>
    </w:p>
    <w:p w14:paraId="3A7788C8" w14:textId="77777777" w:rsidR="00D20686" w:rsidRPr="00913309" w:rsidRDefault="00D20686" w:rsidP="00913309">
      <w:pPr>
        <w:ind w:left="360" w:hanging="360"/>
        <w:rPr>
          <w:rFonts w:asciiTheme="minorHAnsi" w:hAnsiTheme="minorHAnsi" w:cstheme="minorHAnsi"/>
          <w:sz w:val="22"/>
          <w:szCs w:val="22"/>
        </w:rPr>
      </w:pPr>
    </w:p>
    <w:p w14:paraId="16C725E5"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
        </w:rPr>
        <w:t>Mayer, DK.,</w:t>
      </w:r>
      <w:r w:rsidRPr="00913309">
        <w:rPr>
          <w:rFonts w:cstheme="minorHAnsi"/>
        </w:rPr>
        <w:t xml:space="preserve"> </w:t>
      </w:r>
      <w:proofErr w:type="spellStart"/>
      <w:proofErr w:type="gramStart"/>
      <w:r w:rsidRPr="00913309">
        <w:rPr>
          <w:rFonts w:cstheme="minorHAnsi"/>
        </w:rPr>
        <w:t>Knafl,G</w:t>
      </w:r>
      <w:proofErr w:type="spellEnd"/>
      <w:r w:rsidRPr="00913309">
        <w:rPr>
          <w:rFonts w:cstheme="minorHAnsi"/>
        </w:rPr>
        <w:t>.</w:t>
      </w:r>
      <w:proofErr w:type="gramEnd"/>
      <w:r w:rsidRPr="00913309">
        <w:rPr>
          <w:rFonts w:cstheme="minorHAnsi"/>
        </w:rPr>
        <w:t xml:space="preserve">, Fitzpatrick, B., </w:t>
      </w:r>
      <w:proofErr w:type="spellStart"/>
      <w:r w:rsidRPr="00913309">
        <w:rPr>
          <w:rFonts w:cstheme="minorHAnsi"/>
        </w:rPr>
        <w:t>Nevidjon</w:t>
      </w:r>
      <w:proofErr w:type="spellEnd"/>
      <w:r w:rsidRPr="00913309">
        <w:rPr>
          <w:rFonts w:cstheme="minorHAnsi"/>
        </w:rPr>
        <w:t>, B.</w:t>
      </w:r>
      <w:r w:rsidRPr="00913309">
        <w:rPr>
          <w:rFonts w:cstheme="minorHAnsi"/>
          <w:bCs/>
        </w:rPr>
        <w:t xml:space="preserve"> (2018). The Survivorship Tsunami: Current Models of Follow-up Care are Unsustainable.</w:t>
      </w:r>
      <w:r w:rsidRPr="00913309">
        <w:rPr>
          <w:rFonts w:cstheme="minorHAnsi"/>
          <w:b/>
          <w:bCs/>
        </w:rPr>
        <w:t xml:space="preserve"> </w:t>
      </w:r>
      <w:r w:rsidRPr="00913309">
        <w:rPr>
          <w:rFonts w:cstheme="minorHAnsi"/>
          <w:color w:val="000000"/>
        </w:rPr>
        <w:t>2018 ASCO Cancer Survivorship Symposium, Orlando, FL.</w:t>
      </w:r>
      <w:r w:rsidRPr="00913309">
        <w:rPr>
          <w:rStyle w:val="apple-converted-space"/>
          <w:rFonts w:cstheme="minorHAnsi"/>
          <w:color w:val="000000"/>
        </w:rPr>
        <w:t> Poster presentation.</w:t>
      </w:r>
    </w:p>
    <w:p w14:paraId="71056F5F" w14:textId="77777777" w:rsidR="00D20686" w:rsidRPr="00913309" w:rsidRDefault="00D20686" w:rsidP="00913309">
      <w:pPr>
        <w:widowControl w:val="0"/>
        <w:autoSpaceDE w:val="0"/>
        <w:autoSpaceDN w:val="0"/>
        <w:adjustRightInd w:val="0"/>
        <w:ind w:left="360" w:hanging="360"/>
        <w:rPr>
          <w:rFonts w:asciiTheme="minorHAnsi" w:hAnsiTheme="minorHAnsi" w:cstheme="minorHAnsi"/>
          <w:sz w:val="22"/>
          <w:szCs w:val="22"/>
        </w:rPr>
      </w:pPr>
    </w:p>
    <w:p w14:paraId="788E7DA7" w14:textId="77777777" w:rsidR="00D20686" w:rsidRPr="00913309" w:rsidRDefault="00D20686" w:rsidP="00913309">
      <w:pPr>
        <w:pStyle w:val="ListParagraph"/>
        <w:widowControl w:val="0"/>
        <w:numPr>
          <w:ilvl w:val="0"/>
          <w:numId w:val="22"/>
        </w:numPr>
        <w:autoSpaceDE w:val="0"/>
        <w:autoSpaceDN w:val="0"/>
        <w:adjustRightInd w:val="0"/>
        <w:spacing w:after="0"/>
        <w:ind w:left="360"/>
        <w:rPr>
          <w:rFonts w:cstheme="minorHAnsi"/>
          <w:bCs/>
          <w:color w:val="262626"/>
        </w:rPr>
      </w:pPr>
      <w:r w:rsidRPr="00913309">
        <w:rPr>
          <w:rFonts w:cstheme="minorHAnsi"/>
        </w:rPr>
        <w:t xml:space="preserve">Jung, A., Nielsen, M., Smith, S., Crandell, J., Palmer, M., </w:t>
      </w:r>
      <w:r w:rsidRPr="00913309">
        <w:rPr>
          <w:rFonts w:cstheme="minorHAnsi"/>
          <w:b/>
        </w:rPr>
        <w:t>Mayer, DK</w:t>
      </w:r>
      <w:r w:rsidRPr="00913309">
        <w:rPr>
          <w:rFonts w:cstheme="minorHAnsi"/>
        </w:rPr>
        <w:t>. (2017). Relationships among Uncertainty, Post-Traumatic Stress and Quality of Life in Non-Muscle-Invasive Bladder Cancer Survivors. ASCO Annual Conference, Chicago, IL</w:t>
      </w:r>
    </w:p>
    <w:p w14:paraId="0D777079" w14:textId="77777777" w:rsidR="00D20686" w:rsidRPr="00913309" w:rsidRDefault="00D20686" w:rsidP="00913309">
      <w:pPr>
        <w:widowControl w:val="0"/>
        <w:autoSpaceDE w:val="0"/>
        <w:autoSpaceDN w:val="0"/>
        <w:adjustRightInd w:val="0"/>
        <w:ind w:left="360" w:hanging="360"/>
        <w:rPr>
          <w:rFonts w:asciiTheme="minorHAnsi" w:hAnsiTheme="minorHAnsi" w:cstheme="minorHAnsi"/>
          <w:bCs/>
          <w:color w:val="262626"/>
          <w:sz w:val="22"/>
          <w:szCs w:val="22"/>
        </w:rPr>
      </w:pPr>
    </w:p>
    <w:p w14:paraId="3A228EB9" w14:textId="77777777" w:rsidR="00D20686" w:rsidRPr="00913309" w:rsidRDefault="00D20686" w:rsidP="00913309">
      <w:pPr>
        <w:pStyle w:val="ListParagraph"/>
        <w:widowControl w:val="0"/>
        <w:numPr>
          <w:ilvl w:val="0"/>
          <w:numId w:val="22"/>
        </w:numPr>
        <w:autoSpaceDE w:val="0"/>
        <w:autoSpaceDN w:val="0"/>
        <w:adjustRightInd w:val="0"/>
        <w:spacing w:after="0"/>
        <w:ind w:left="360"/>
        <w:rPr>
          <w:rFonts w:cstheme="minorHAnsi"/>
          <w:color w:val="191919"/>
        </w:rPr>
      </w:pPr>
      <w:r w:rsidRPr="00913309">
        <w:rPr>
          <w:rFonts w:cstheme="minorHAnsi"/>
          <w:bCs/>
          <w:color w:val="262626"/>
        </w:rPr>
        <w:t xml:space="preserve">Wood, WA, Sellers, JB, Shea, TC, </w:t>
      </w:r>
      <w:r w:rsidRPr="00913309">
        <w:rPr>
          <w:rFonts w:cstheme="minorHAnsi"/>
          <w:b/>
          <w:bCs/>
          <w:color w:val="262626"/>
        </w:rPr>
        <w:t xml:space="preserve">Mayer, DK. </w:t>
      </w:r>
      <w:r w:rsidRPr="00913309">
        <w:rPr>
          <w:rFonts w:cstheme="minorHAnsi"/>
          <w:bCs/>
          <w:color w:val="262626"/>
        </w:rPr>
        <w:t xml:space="preserve">(2017) Lay cancer patient navigation in an academic medical center is feasible and addresses unmet cancer patient needs. </w:t>
      </w:r>
      <w:r w:rsidRPr="00913309">
        <w:rPr>
          <w:rFonts w:cstheme="minorHAnsi"/>
          <w:color w:val="191919"/>
        </w:rPr>
        <w:t>ASCO Quality Care Symposium, Phoenix, AZ.</w:t>
      </w:r>
    </w:p>
    <w:p w14:paraId="5ACA34F5" w14:textId="77777777" w:rsidR="00D20686" w:rsidRPr="00913309" w:rsidRDefault="00D20686" w:rsidP="00913309">
      <w:pPr>
        <w:widowControl w:val="0"/>
        <w:autoSpaceDE w:val="0"/>
        <w:autoSpaceDN w:val="0"/>
        <w:adjustRightInd w:val="0"/>
        <w:ind w:left="360" w:hanging="360"/>
        <w:rPr>
          <w:rFonts w:asciiTheme="minorHAnsi" w:hAnsiTheme="minorHAnsi" w:cstheme="minorHAnsi"/>
          <w:sz w:val="22"/>
          <w:szCs w:val="22"/>
        </w:rPr>
      </w:pPr>
    </w:p>
    <w:p w14:paraId="1A5E8E79"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Warner, JL, Maddux, SE, Brown, JR, Hamm, JT, Krauss, JC, </w:t>
      </w:r>
      <w:r w:rsidRPr="00913309">
        <w:rPr>
          <w:rFonts w:cstheme="minorHAnsi"/>
          <w:b/>
        </w:rPr>
        <w:t>Mayer, DK</w:t>
      </w:r>
      <w:r w:rsidRPr="00913309">
        <w:rPr>
          <w:rFonts w:cstheme="minorHAnsi"/>
        </w:rPr>
        <w:t xml:space="preserve">, </w:t>
      </w:r>
      <w:proofErr w:type="spellStart"/>
      <w:r w:rsidRPr="00913309">
        <w:rPr>
          <w:rFonts w:cstheme="minorHAnsi"/>
        </w:rPr>
        <w:t>Rechis</w:t>
      </w:r>
      <w:proofErr w:type="spellEnd"/>
      <w:r w:rsidRPr="00913309">
        <w:rPr>
          <w:rFonts w:cstheme="minorHAnsi"/>
        </w:rPr>
        <w:t xml:space="preserve">, R, </w:t>
      </w:r>
      <w:proofErr w:type="spellStart"/>
      <w:r w:rsidRPr="00913309">
        <w:rPr>
          <w:rFonts w:cstheme="minorHAnsi"/>
        </w:rPr>
        <w:t>Schorer</w:t>
      </w:r>
      <w:proofErr w:type="spellEnd"/>
      <w:r w:rsidRPr="00913309">
        <w:rPr>
          <w:rFonts w:cstheme="minorHAnsi"/>
        </w:rPr>
        <w:t xml:space="preserve">, AE, Shapiro, CL, Shulman, LN, </w:t>
      </w:r>
      <w:proofErr w:type="spellStart"/>
      <w:r w:rsidRPr="00913309">
        <w:rPr>
          <w:rFonts w:cstheme="minorHAnsi"/>
        </w:rPr>
        <w:t>Venepalli</w:t>
      </w:r>
      <w:proofErr w:type="spellEnd"/>
      <w:r w:rsidRPr="00913309">
        <w:rPr>
          <w:rFonts w:cstheme="minorHAnsi"/>
        </w:rPr>
        <w:t xml:space="preserve">, NK, Edward P. </w:t>
      </w:r>
      <w:proofErr w:type="spellStart"/>
      <w:r w:rsidRPr="00913309">
        <w:rPr>
          <w:rFonts w:cstheme="minorHAnsi"/>
        </w:rPr>
        <w:t>Ambinder</w:t>
      </w:r>
      <w:proofErr w:type="spellEnd"/>
      <w:r w:rsidRPr="00913309">
        <w:rPr>
          <w:rFonts w:cstheme="minorHAnsi"/>
        </w:rPr>
        <w:t xml:space="preserve">, EP. (2016). The Clinical Oncology Treatment Plan and Summary Implementation Guide: Digitizing the Cancer Care Continuum - Electronic, Shareable Survivorship Care Plans. Poster presented at ACO, Chicago, IL. </w:t>
      </w:r>
    </w:p>
    <w:p w14:paraId="388C67E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7D7B3912"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color w:val="000000" w:themeColor="text1"/>
        </w:rPr>
      </w:pPr>
      <w:r w:rsidRPr="00913309">
        <w:rPr>
          <w:rFonts w:cstheme="minorHAnsi"/>
        </w:rPr>
        <w:t xml:space="preserve">Hailey, CE., </w:t>
      </w:r>
      <w:proofErr w:type="spellStart"/>
      <w:r w:rsidRPr="00913309">
        <w:rPr>
          <w:rFonts w:cstheme="minorHAnsi"/>
        </w:rPr>
        <w:t>Yopp</w:t>
      </w:r>
      <w:proofErr w:type="spellEnd"/>
      <w:r w:rsidRPr="00913309">
        <w:rPr>
          <w:rFonts w:cstheme="minorHAnsi"/>
        </w:rPr>
        <w:t>, JM, Mayer, DK, Park, EM. (2016). How do parents with advanced cancer communicate with their children? A qualitative study. ASCO Palliative Care in Oncology Symposium (</w:t>
      </w:r>
      <w:proofErr w:type="gramStart"/>
      <w:r w:rsidRPr="00913309">
        <w:rPr>
          <w:rFonts w:cstheme="minorHAnsi"/>
        </w:rPr>
        <w:t>September,</w:t>
      </w:r>
      <w:proofErr w:type="gramEnd"/>
      <w:r w:rsidRPr="00913309">
        <w:rPr>
          <w:rFonts w:cstheme="minorHAnsi"/>
        </w:rPr>
        <w:t xml:space="preserve"> 2016)</w:t>
      </w:r>
    </w:p>
    <w:p w14:paraId="7B49692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A545363"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Emery </w:t>
      </w:r>
      <w:proofErr w:type="spellStart"/>
      <w:proofErr w:type="gramStart"/>
      <w:r w:rsidRPr="00913309">
        <w:rPr>
          <w:rFonts w:cstheme="minorHAnsi"/>
        </w:rPr>
        <w:t>Hailey,CE</w:t>
      </w:r>
      <w:proofErr w:type="spellEnd"/>
      <w:proofErr w:type="gramEnd"/>
      <w:r w:rsidRPr="00913309">
        <w:rPr>
          <w:rFonts w:cstheme="minorHAnsi"/>
        </w:rPr>
        <w:t xml:space="preserve">., M </w:t>
      </w:r>
      <w:proofErr w:type="spellStart"/>
      <w:r w:rsidRPr="00913309">
        <w:rPr>
          <w:rFonts w:cstheme="minorHAnsi"/>
        </w:rPr>
        <w:t>Yopp</w:t>
      </w:r>
      <w:proofErr w:type="spellEnd"/>
      <w:r w:rsidRPr="00913309">
        <w:rPr>
          <w:rFonts w:cstheme="minorHAnsi"/>
        </w:rPr>
        <w:t xml:space="preserve">, JM,  Deal, AM, </w:t>
      </w:r>
      <w:r w:rsidRPr="00913309">
        <w:rPr>
          <w:rFonts w:cstheme="minorHAnsi"/>
          <w:b/>
        </w:rPr>
        <w:t>Mayer. DK</w:t>
      </w:r>
      <w:r w:rsidRPr="00913309">
        <w:rPr>
          <w:rFonts w:cstheme="minorHAnsi"/>
        </w:rPr>
        <w:t>, Reeder-</w:t>
      </w:r>
      <w:proofErr w:type="spellStart"/>
      <w:proofErr w:type="gramStart"/>
      <w:r w:rsidRPr="00913309">
        <w:rPr>
          <w:rFonts w:cstheme="minorHAnsi"/>
        </w:rPr>
        <w:t>Hayes,KE</w:t>
      </w:r>
      <w:proofErr w:type="spellEnd"/>
      <w:proofErr w:type="gramEnd"/>
      <w:r w:rsidRPr="00913309">
        <w:rPr>
          <w:rFonts w:cstheme="minorHAnsi"/>
        </w:rPr>
        <w:t xml:space="preserve">.,  Hanson, LC., Grunfeld, G., Rosenstein, DL., Park, EM. (2016). Psychological distress and communication with children about a parent's advanced cancer: a mixed-methods study. ASCO Palliative Care in Oncology Symposium </w:t>
      </w:r>
    </w:p>
    <w:p w14:paraId="200FE2CB" w14:textId="77777777" w:rsidR="00472B8C" w:rsidRPr="00913309" w:rsidRDefault="00472B8C" w:rsidP="00913309">
      <w:pPr>
        <w:widowControl w:val="0"/>
        <w:tabs>
          <w:tab w:val="left" w:pos="-1440"/>
          <w:tab w:val="left" w:pos="-720"/>
          <w:tab w:val="left" w:pos="1440"/>
          <w:tab w:val="left" w:pos="2880"/>
        </w:tabs>
        <w:ind w:left="360" w:hanging="360"/>
        <w:rPr>
          <w:rFonts w:asciiTheme="minorHAnsi" w:hAnsiTheme="minorHAnsi" w:cstheme="minorHAnsi"/>
          <w:color w:val="000000" w:themeColor="text1"/>
          <w:sz w:val="22"/>
          <w:szCs w:val="22"/>
        </w:rPr>
      </w:pPr>
    </w:p>
    <w:p w14:paraId="1C7C59D1"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color w:val="000000" w:themeColor="text1"/>
        </w:rPr>
      </w:pPr>
      <w:r w:rsidRPr="00913309">
        <w:rPr>
          <w:rFonts w:cstheme="minorHAnsi"/>
          <w:color w:val="000000" w:themeColor="text1"/>
        </w:rPr>
        <w:t xml:space="preserve">DiMartino, L, </w:t>
      </w:r>
      <w:r w:rsidRPr="00913309">
        <w:rPr>
          <w:rFonts w:cstheme="minorHAnsi"/>
          <w:b/>
          <w:color w:val="000000" w:themeColor="text1"/>
        </w:rPr>
        <w:t>Mayer, DK</w:t>
      </w:r>
      <w:r w:rsidRPr="00913309">
        <w:rPr>
          <w:rFonts w:cstheme="minorHAnsi"/>
          <w:color w:val="000000" w:themeColor="text1"/>
        </w:rPr>
        <w:t>, Birken, SA. (2016). The relationship between cancer survivors' socioeconomic status and reports of follow-up care discussions with providers. A poster presented at the 40</w:t>
      </w:r>
      <w:r w:rsidRPr="00913309">
        <w:rPr>
          <w:rFonts w:cstheme="minorHAnsi"/>
          <w:color w:val="000000" w:themeColor="text1"/>
          <w:vertAlign w:val="superscript"/>
        </w:rPr>
        <w:t>th</w:t>
      </w:r>
      <w:r w:rsidRPr="00913309">
        <w:rPr>
          <w:rFonts w:cstheme="minorHAnsi"/>
          <w:color w:val="000000" w:themeColor="text1"/>
        </w:rPr>
        <w:t xml:space="preserve"> American Society of Preventive Oncology Annual Meeting. Columbus, OH.</w:t>
      </w:r>
    </w:p>
    <w:p w14:paraId="698E791F" w14:textId="77777777" w:rsidR="00D20686" w:rsidRPr="00913309" w:rsidRDefault="00D20686" w:rsidP="00913309">
      <w:pPr>
        <w:ind w:left="360" w:hanging="360"/>
        <w:rPr>
          <w:rFonts w:asciiTheme="minorHAnsi" w:hAnsiTheme="minorHAnsi" w:cstheme="minorHAnsi"/>
          <w:sz w:val="22"/>
          <w:szCs w:val="22"/>
        </w:rPr>
      </w:pPr>
    </w:p>
    <w:p w14:paraId="19C97E12" w14:textId="77777777" w:rsidR="00D20686" w:rsidRPr="00913309" w:rsidRDefault="00D20686" w:rsidP="00913309">
      <w:pPr>
        <w:pStyle w:val="ListParagraph"/>
        <w:numPr>
          <w:ilvl w:val="0"/>
          <w:numId w:val="22"/>
        </w:numPr>
        <w:spacing w:after="0"/>
        <w:ind w:left="360"/>
        <w:rPr>
          <w:rFonts w:cstheme="minorHAnsi"/>
          <w:color w:val="000000"/>
        </w:rPr>
      </w:pPr>
      <w:r w:rsidRPr="00913309">
        <w:rPr>
          <w:rFonts w:cstheme="minorHAnsi"/>
        </w:rPr>
        <w:t xml:space="preserve">DiMartino LD, Birken SA, Kirk MA, Walker JS, </w:t>
      </w:r>
      <w:r w:rsidRPr="00913309">
        <w:rPr>
          <w:rFonts w:cstheme="minorHAnsi"/>
          <w:b/>
        </w:rPr>
        <w:t>Mayer DK</w:t>
      </w:r>
      <w:r w:rsidRPr="00913309">
        <w:rPr>
          <w:rFonts w:cstheme="minorHAnsi"/>
        </w:rPr>
        <w:t>. (2015). Development of an implementation strategy to promote guideline use: A meta-guideline for the use of survivorship care plans. A poster presented at the 2015 8</w:t>
      </w:r>
      <w:r w:rsidRPr="00913309">
        <w:rPr>
          <w:rFonts w:cstheme="minorHAnsi"/>
          <w:vertAlign w:val="superscript"/>
        </w:rPr>
        <w:t>th</w:t>
      </w:r>
      <w:r w:rsidRPr="00913309">
        <w:rPr>
          <w:rFonts w:cstheme="minorHAnsi"/>
        </w:rPr>
        <w:t xml:space="preserve"> Annual Conference on the Science of Dissemination and Implementation. Washington, D.C.</w:t>
      </w:r>
    </w:p>
    <w:p w14:paraId="61F629EA" w14:textId="77777777" w:rsidR="00D20686" w:rsidRPr="00913309" w:rsidRDefault="00D20686" w:rsidP="00913309">
      <w:pPr>
        <w:ind w:left="360" w:hanging="360"/>
        <w:rPr>
          <w:rFonts w:asciiTheme="minorHAnsi" w:hAnsiTheme="minorHAnsi" w:cstheme="minorHAnsi"/>
          <w:color w:val="000000"/>
          <w:sz w:val="22"/>
          <w:szCs w:val="22"/>
        </w:rPr>
      </w:pPr>
    </w:p>
    <w:p w14:paraId="3BB2EABF" w14:textId="77777777" w:rsidR="00D20686" w:rsidRPr="00913309" w:rsidRDefault="00D20686" w:rsidP="00913309">
      <w:pPr>
        <w:pStyle w:val="ListParagraph"/>
        <w:numPr>
          <w:ilvl w:val="0"/>
          <w:numId w:val="22"/>
        </w:numPr>
        <w:spacing w:after="0"/>
        <w:ind w:left="360"/>
        <w:rPr>
          <w:rFonts w:cstheme="minorHAnsi"/>
          <w:color w:val="000000"/>
        </w:rPr>
      </w:pPr>
      <w:r w:rsidRPr="00913309">
        <w:rPr>
          <w:rFonts w:cstheme="minorHAnsi"/>
          <w:color w:val="000000"/>
        </w:rPr>
        <w:t xml:space="preserve">Stover, AM, </w:t>
      </w:r>
      <w:proofErr w:type="spellStart"/>
      <w:r w:rsidRPr="00913309">
        <w:rPr>
          <w:rFonts w:cstheme="minorHAnsi"/>
          <w:color w:val="000000"/>
        </w:rPr>
        <w:t>Rini</w:t>
      </w:r>
      <w:proofErr w:type="spellEnd"/>
      <w:r w:rsidRPr="00913309">
        <w:rPr>
          <w:rFonts w:cstheme="minorHAnsi"/>
          <w:color w:val="000000"/>
        </w:rPr>
        <w:t xml:space="preserve"> CM, </w:t>
      </w:r>
      <w:r w:rsidRPr="00913309">
        <w:rPr>
          <w:rFonts w:cstheme="minorHAnsi"/>
          <w:b/>
          <w:color w:val="000000"/>
        </w:rPr>
        <w:t>Mayer DK</w:t>
      </w:r>
      <w:r w:rsidRPr="00913309">
        <w:rPr>
          <w:rFonts w:cstheme="minorHAnsi"/>
          <w:color w:val="000000"/>
        </w:rPr>
        <w:t xml:space="preserve">, Earp J, </w:t>
      </w:r>
      <w:proofErr w:type="spellStart"/>
      <w:r w:rsidRPr="00913309">
        <w:rPr>
          <w:rFonts w:cstheme="minorHAnsi"/>
          <w:color w:val="000000"/>
        </w:rPr>
        <w:t>Linnan</w:t>
      </w:r>
      <w:proofErr w:type="spellEnd"/>
      <w:r w:rsidRPr="00913309">
        <w:rPr>
          <w:rFonts w:cstheme="minorHAnsi"/>
          <w:color w:val="000000"/>
        </w:rPr>
        <w:t xml:space="preserve"> L, Wilder Smith A, Alfano CM, </w:t>
      </w:r>
      <w:proofErr w:type="spellStart"/>
      <w:r w:rsidRPr="00913309">
        <w:rPr>
          <w:rFonts w:cstheme="minorHAnsi"/>
          <w:color w:val="000000"/>
        </w:rPr>
        <w:t>Barbash</w:t>
      </w:r>
      <w:proofErr w:type="spellEnd"/>
      <w:r w:rsidRPr="00913309">
        <w:rPr>
          <w:rFonts w:cstheme="minorHAnsi"/>
          <w:color w:val="000000"/>
        </w:rPr>
        <w:t xml:space="preserve"> R, Baumgartner KB, George S, Reeve BB. (2015, June).</w:t>
      </w:r>
      <w:r w:rsidRPr="00913309">
        <w:rPr>
          <w:rFonts w:cstheme="minorHAnsi"/>
          <w:b/>
          <w:bCs/>
          <w:color w:val="000000"/>
        </w:rPr>
        <w:t xml:space="preserve"> </w:t>
      </w:r>
      <w:r w:rsidRPr="00913309">
        <w:rPr>
          <w:rFonts w:cstheme="minorHAnsi"/>
          <w:i/>
          <w:iCs/>
          <w:color w:val="000000"/>
        </w:rPr>
        <w:t xml:space="preserve">Identifying breast cancer survivors with a pattern of low physical activity and high sedentary behavior from pre-diagnosis through 10 years post-diagnosis. </w:t>
      </w:r>
      <w:r w:rsidRPr="00913309">
        <w:rPr>
          <w:rFonts w:cstheme="minorHAnsi"/>
          <w:color w:val="000000"/>
        </w:rPr>
        <w:t xml:space="preserve">Podium presentation at the annual meeting of National Research Service Award (NRSA) trainees, </w:t>
      </w:r>
      <w:proofErr w:type="spellStart"/>
      <w:r w:rsidRPr="00913309">
        <w:rPr>
          <w:rFonts w:cstheme="minorHAnsi"/>
          <w:color w:val="000000"/>
        </w:rPr>
        <w:t>AcademyHealth</w:t>
      </w:r>
      <w:proofErr w:type="spellEnd"/>
      <w:r w:rsidRPr="00913309">
        <w:rPr>
          <w:rFonts w:cstheme="minorHAnsi"/>
          <w:color w:val="000000"/>
        </w:rPr>
        <w:t>, Minneapolis, MN.</w:t>
      </w:r>
    </w:p>
    <w:p w14:paraId="59E47B13" w14:textId="77777777" w:rsidR="00D20686" w:rsidRPr="00913309" w:rsidRDefault="00D20686" w:rsidP="00913309">
      <w:pPr>
        <w:ind w:left="360" w:hanging="360"/>
        <w:rPr>
          <w:rFonts w:asciiTheme="minorHAnsi" w:hAnsiTheme="minorHAnsi" w:cstheme="minorHAnsi"/>
          <w:sz w:val="22"/>
          <w:szCs w:val="22"/>
        </w:rPr>
      </w:pPr>
    </w:p>
    <w:p w14:paraId="2D527201" w14:textId="77777777" w:rsidR="00D20686" w:rsidRPr="00913309" w:rsidRDefault="00D20686" w:rsidP="00913309">
      <w:pPr>
        <w:pStyle w:val="ListParagraph"/>
        <w:numPr>
          <w:ilvl w:val="0"/>
          <w:numId w:val="22"/>
        </w:numPr>
        <w:spacing w:after="0"/>
        <w:ind w:left="360"/>
        <w:rPr>
          <w:rFonts w:cstheme="minorHAnsi"/>
        </w:rPr>
      </w:pPr>
      <w:proofErr w:type="spellStart"/>
      <w:proofErr w:type="gramStart"/>
      <w:r w:rsidRPr="00913309">
        <w:rPr>
          <w:rFonts w:cstheme="minorHAnsi"/>
        </w:rPr>
        <w:t>Evans,TS</w:t>
      </w:r>
      <w:proofErr w:type="spellEnd"/>
      <w:proofErr w:type="gramEnd"/>
      <w:r w:rsidRPr="00913309">
        <w:rPr>
          <w:rFonts w:cstheme="minorHAnsi"/>
        </w:rPr>
        <w:t xml:space="preserve">, </w:t>
      </w:r>
      <w:proofErr w:type="spellStart"/>
      <w:r w:rsidRPr="00913309">
        <w:rPr>
          <w:rFonts w:cstheme="minorHAnsi"/>
        </w:rPr>
        <w:t>Halpern,MT</w:t>
      </w:r>
      <w:proofErr w:type="spellEnd"/>
      <w:r w:rsidRPr="00913309">
        <w:rPr>
          <w:rFonts w:cstheme="minorHAnsi"/>
        </w:rPr>
        <w:t xml:space="preserve">, Viswanathan, M, Birken, SA, </w:t>
      </w:r>
      <w:proofErr w:type="spellStart"/>
      <w:r w:rsidRPr="00913309">
        <w:rPr>
          <w:rFonts w:cstheme="minorHAnsi"/>
          <w:b/>
        </w:rPr>
        <w:t>Mayer,DK</w:t>
      </w:r>
      <w:proofErr w:type="spellEnd"/>
      <w:r w:rsidRPr="00913309">
        <w:rPr>
          <w:rFonts w:cstheme="minorHAnsi"/>
        </w:rPr>
        <w:t xml:space="preserve">, </w:t>
      </w:r>
      <w:proofErr w:type="spellStart"/>
      <w:r w:rsidRPr="00913309">
        <w:rPr>
          <w:rFonts w:cstheme="minorHAnsi"/>
        </w:rPr>
        <w:t>Basch</w:t>
      </w:r>
      <w:proofErr w:type="spellEnd"/>
      <w:r w:rsidRPr="00913309">
        <w:rPr>
          <w:rFonts w:cstheme="minorHAnsi"/>
        </w:rPr>
        <w:t>, E.(2015). Qualitative Data Use in Evidence Based Practice: Models of Cancer Survivorship Care. Academy Health, poster.</w:t>
      </w:r>
    </w:p>
    <w:p w14:paraId="4EEC4BA2" w14:textId="77777777" w:rsidR="00D20686" w:rsidRPr="00913309" w:rsidRDefault="00D20686" w:rsidP="00913309">
      <w:pPr>
        <w:ind w:left="360" w:hanging="360"/>
        <w:rPr>
          <w:rFonts w:asciiTheme="minorHAnsi" w:hAnsiTheme="minorHAnsi" w:cstheme="minorHAnsi"/>
          <w:sz w:val="22"/>
          <w:szCs w:val="22"/>
        </w:rPr>
      </w:pPr>
    </w:p>
    <w:p w14:paraId="5A1E5353" w14:textId="77777777" w:rsidR="00D20686" w:rsidRPr="00913309" w:rsidRDefault="00D20686" w:rsidP="00913309">
      <w:pPr>
        <w:pStyle w:val="ListParagraph"/>
        <w:numPr>
          <w:ilvl w:val="0"/>
          <w:numId w:val="22"/>
        </w:numPr>
        <w:spacing w:after="0"/>
        <w:ind w:left="360"/>
        <w:rPr>
          <w:rFonts w:cstheme="minorHAnsi"/>
        </w:rPr>
      </w:pPr>
      <w:proofErr w:type="spellStart"/>
      <w:proofErr w:type="gramStart"/>
      <w:r w:rsidRPr="00913309">
        <w:rPr>
          <w:rFonts w:cstheme="minorHAnsi"/>
        </w:rPr>
        <w:t>Evans,TS</w:t>
      </w:r>
      <w:proofErr w:type="spellEnd"/>
      <w:proofErr w:type="gramEnd"/>
      <w:r w:rsidRPr="00913309">
        <w:rPr>
          <w:rFonts w:cstheme="minorHAnsi"/>
        </w:rPr>
        <w:t xml:space="preserve">, </w:t>
      </w:r>
      <w:proofErr w:type="spellStart"/>
      <w:r w:rsidRPr="00913309">
        <w:rPr>
          <w:rFonts w:cstheme="minorHAnsi"/>
        </w:rPr>
        <w:t>Halpern,MT</w:t>
      </w:r>
      <w:proofErr w:type="spellEnd"/>
      <w:r w:rsidRPr="00913309">
        <w:rPr>
          <w:rFonts w:cstheme="minorHAnsi"/>
        </w:rPr>
        <w:t xml:space="preserve">, Viswanathan, M, Birken, SA, </w:t>
      </w:r>
      <w:proofErr w:type="spellStart"/>
      <w:r w:rsidRPr="00913309">
        <w:rPr>
          <w:rFonts w:cstheme="minorHAnsi"/>
          <w:b/>
        </w:rPr>
        <w:t>Mayer,DK</w:t>
      </w:r>
      <w:proofErr w:type="spellEnd"/>
      <w:r w:rsidRPr="00913309">
        <w:rPr>
          <w:rFonts w:cstheme="minorHAnsi"/>
        </w:rPr>
        <w:t xml:space="preserve">, </w:t>
      </w:r>
      <w:proofErr w:type="spellStart"/>
      <w:r w:rsidRPr="00913309">
        <w:rPr>
          <w:rFonts w:cstheme="minorHAnsi"/>
        </w:rPr>
        <w:t>Basch</w:t>
      </w:r>
      <w:proofErr w:type="spellEnd"/>
      <w:r w:rsidRPr="00913309">
        <w:rPr>
          <w:rFonts w:cstheme="minorHAnsi"/>
        </w:rPr>
        <w:t>, E.(2015). Xavier University of Louisiana College of Pharmacy’s Center for Minority Health and Health Disparities, Research and Education Health Disparities Conference. Health Disparities Conference</w:t>
      </w:r>
    </w:p>
    <w:p w14:paraId="586F904F" w14:textId="77777777" w:rsidR="00D20686" w:rsidRPr="00913309" w:rsidRDefault="00D20686" w:rsidP="00913309">
      <w:pPr>
        <w:widowControl w:val="0"/>
        <w:autoSpaceDE w:val="0"/>
        <w:autoSpaceDN w:val="0"/>
        <w:adjustRightInd w:val="0"/>
        <w:ind w:left="360" w:hanging="360"/>
        <w:rPr>
          <w:rFonts w:asciiTheme="minorHAnsi" w:hAnsiTheme="minorHAnsi" w:cstheme="minorHAnsi"/>
          <w:b/>
          <w:sz w:val="22"/>
          <w:szCs w:val="22"/>
        </w:rPr>
      </w:pPr>
    </w:p>
    <w:p w14:paraId="4B001BE3"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Stover AM, </w:t>
      </w:r>
      <w:proofErr w:type="spellStart"/>
      <w:r w:rsidRPr="00913309">
        <w:rPr>
          <w:rFonts w:cstheme="minorHAnsi"/>
        </w:rPr>
        <w:t>Rini</w:t>
      </w:r>
      <w:proofErr w:type="spellEnd"/>
      <w:r w:rsidRPr="00913309">
        <w:rPr>
          <w:rFonts w:cstheme="minorHAnsi"/>
        </w:rPr>
        <w:t xml:space="preserve"> CM, </w:t>
      </w:r>
      <w:r w:rsidRPr="00913309">
        <w:rPr>
          <w:rFonts w:cstheme="minorHAnsi"/>
          <w:b/>
        </w:rPr>
        <w:t>Mayer DK</w:t>
      </w:r>
      <w:r w:rsidRPr="00913309">
        <w:rPr>
          <w:rFonts w:cstheme="minorHAnsi"/>
        </w:rPr>
        <w:t xml:space="preserve">, Earp J, </w:t>
      </w:r>
      <w:proofErr w:type="spellStart"/>
      <w:r w:rsidRPr="00913309">
        <w:rPr>
          <w:rFonts w:cstheme="minorHAnsi"/>
        </w:rPr>
        <w:t>Linnan</w:t>
      </w:r>
      <w:proofErr w:type="spellEnd"/>
      <w:r w:rsidRPr="00913309">
        <w:rPr>
          <w:rFonts w:cstheme="minorHAnsi"/>
        </w:rPr>
        <w:t xml:space="preserve"> L, Wilder Smith A, Alfano CM, Ballard-</w:t>
      </w:r>
      <w:proofErr w:type="spellStart"/>
      <w:r w:rsidRPr="00913309">
        <w:rPr>
          <w:rFonts w:cstheme="minorHAnsi"/>
        </w:rPr>
        <w:t>Barbash</w:t>
      </w:r>
      <w:proofErr w:type="spellEnd"/>
      <w:r w:rsidRPr="00913309">
        <w:rPr>
          <w:rFonts w:cstheme="minorHAnsi"/>
        </w:rPr>
        <w:t xml:space="preserve"> R, Baumgartner KB, George S, Reeve BB. (2015). Identifying Breast Cancer Survivors with a Pattern of Low Physical Activity and High Sedentary Behavior from Pre-Diagnosis through 10 Years Post-Diagnosis. Poster presented at the annual meeting of </w:t>
      </w:r>
      <w:proofErr w:type="spellStart"/>
      <w:r w:rsidRPr="00913309">
        <w:rPr>
          <w:rFonts w:cstheme="minorHAnsi"/>
        </w:rPr>
        <w:t>AcademyHealth</w:t>
      </w:r>
      <w:proofErr w:type="spellEnd"/>
      <w:r w:rsidRPr="00913309">
        <w:rPr>
          <w:rFonts w:cstheme="minorHAnsi"/>
        </w:rPr>
        <w:t>, Minneapolis, MN.</w:t>
      </w:r>
    </w:p>
    <w:p w14:paraId="5E3AB099" w14:textId="77777777" w:rsidR="00D20686" w:rsidRPr="00913309" w:rsidRDefault="00D20686" w:rsidP="00913309">
      <w:pPr>
        <w:ind w:left="360" w:hanging="360"/>
        <w:rPr>
          <w:rFonts w:asciiTheme="minorHAnsi" w:hAnsiTheme="minorHAnsi" w:cstheme="minorHAnsi"/>
          <w:sz w:val="22"/>
          <w:szCs w:val="22"/>
        </w:rPr>
      </w:pPr>
    </w:p>
    <w:p w14:paraId="0C95D552"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Bryant, A.L., Deal, A.M., Phillips, B., Bailey, C., Ryan, E., </w:t>
      </w:r>
      <w:proofErr w:type="spellStart"/>
      <w:r w:rsidRPr="00913309">
        <w:rPr>
          <w:rFonts w:cstheme="minorHAnsi"/>
        </w:rPr>
        <w:t>Pergolotti</w:t>
      </w:r>
      <w:proofErr w:type="spellEnd"/>
      <w:r w:rsidRPr="00913309">
        <w:rPr>
          <w:rFonts w:cstheme="minorHAnsi"/>
        </w:rPr>
        <w:t xml:space="preserve">, M., Hackney, A.C., Foster, M., Wood, W. A., Reeve, B.B., </w:t>
      </w:r>
      <w:r w:rsidRPr="00913309">
        <w:rPr>
          <w:rFonts w:cstheme="minorHAnsi"/>
          <w:b/>
        </w:rPr>
        <w:t>Mayer, D. K.,</w:t>
      </w:r>
      <w:r w:rsidRPr="00913309">
        <w:rPr>
          <w:rFonts w:cstheme="minorHAnsi"/>
        </w:rPr>
        <w:t xml:space="preserve"> Muss, H., </w:t>
      </w:r>
      <w:proofErr w:type="spellStart"/>
      <w:r w:rsidRPr="00913309">
        <w:rPr>
          <w:rFonts w:cstheme="minorHAnsi"/>
        </w:rPr>
        <w:t>Battaglini</w:t>
      </w:r>
      <w:proofErr w:type="spellEnd"/>
      <w:r w:rsidRPr="00913309">
        <w:rPr>
          <w:rFonts w:cstheme="minorHAnsi"/>
        </w:rPr>
        <w:t xml:space="preserve">, C. (2015). Cancer Related Fatigue, Quality of Life, and Intervention Adherence: Exercise and Quality of Life in Leukemia Adults (EQUAL) Trial Preliminary Results. Gerontological Society of America, </w:t>
      </w:r>
      <w:r w:rsidR="00472B8C" w:rsidRPr="00913309">
        <w:rPr>
          <w:rFonts w:cstheme="minorHAnsi"/>
        </w:rPr>
        <w:t>podium presentation</w:t>
      </w:r>
      <w:r w:rsidRPr="00913309">
        <w:rPr>
          <w:rFonts w:cstheme="minorHAnsi"/>
        </w:rPr>
        <w:t xml:space="preserve">. </w:t>
      </w:r>
    </w:p>
    <w:p w14:paraId="6B25684E" w14:textId="77777777" w:rsidR="00D20686" w:rsidRPr="00913309" w:rsidRDefault="00D20686" w:rsidP="00913309">
      <w:pPr>
        <w:widowControl w:val="0"/>
        <w:autoSpaceDE w:val="0"/>
        <w:autoSpaceDN w:val="0"/>
        <w:adjustRightInd w:val="0"/>
        <w:ind w:left="360" w:hanging="360"/>
        <w:rPr>
          <w:rFonts w:asciiTheme="minorHAnsi" w:hAnsiTheme="minorHAnsi" w:cstheme="minorHAnsi"/>
          <w:b/>
          <w:sz w:val="22"/>
          <w:szCs w:val="22"/>
        </w:rPr>
      </w:pPr>
    </w:p>
    <w:p w14:paraId="151F570C" w14:textId="77777777" w:rsidR="00D20686" w:rsidRPr="00913309" w:rsidRDefault="00D20686" w:rsidP="00913309">
      <w:pPr>
        <w:pStyle w:val="ListParagraph"/>
        <w:widowControl w:val="0"/>
        <w:numPr>
          <w:ilvl w:val="0"/>
          <w:numId w:val="22"/>
        </w:numPr>
        <w:autoSpaceDE w:val="0"/>
        <w:autoSpaceDN w:val="0"/>
        <w:adjustRightInd w:val="0"/>
        <w:spacing w:after="0"/>
        <w:ind w:left="360"/>
        <w:rPr>
          <w:rFonts w:cstheme="minorHAnsi"/>
        </w:rPr>
      </w:pPr>
      <w:r w:rsidRPr="00913309">
        <w:rPr>
          <w:rFonts w:cstheme="minorHAnsi"/>
          <w:b/>
        </w:rPr>
        <w:t>Mayer, DK</w:t>
      </w:r>
      <w:r w:rsidRPr="00913309">
        <w:rPr>
          <w:rFonts w:cstheme="minorHAnsi"/>
        </w:rPr>
        <w:t xml:space="preserve">, Deal, AM, Crane, JM, Chen, RC, Asher, GN, Hanson, L., Wheeler, SB, Gerstel, </w:t>
      </w:r>
      <w:proofErr w:type="gramStart"/>
      <w:r w:rsidRPr="00913309">
        <w:rPr>
          <w:rFonts w:cstheme="minorHAnsi"/>
        </w:rPr>
        <w:t>A,.</w:t>
      </w:r>
      <w:proofErr w:type="gramEnd"/>
      <w:r w:rsidRPr="00913309">
        <w:rPr>
          <w:rFonts w:cstheme="minorHAnsi"/>
        </w:rPr>
        <w:t xml:space="preserve"> Green, M., Rosenstein, DL (2015). Using Survivorship Care Plans (SCP) to Improve Cancer Communication and Care Coordination. ASCO Abstract #150878, Poster presentation at the ASCO Annual Meeting, Chicago, IL.</w:t>
      </w:r>
    </w:p>
    <w:p w14:paraId="6E5B319C" w14:textId="77777777" w:rsidR="00D20686" w:rsidRPr="00913309" w:rsidRDefault="00D20686" w:rsidP="00913309">
      <w:pPr>
        <w:widowControl w:val="0"/>
        <w:autoSpaceDE w:val="0"/>
        <w:autoSpaceDN w:val="0"/>
        <w:adjustRightInd w:val="0"/>
        <w:ind w:left="360" w:hanging="360"/>
        <w:rPr>
          <w:rFonts w:asciiTheme="minorHAnsi" w:hAnsiTheme="minorHAnsi" w:cstheme="minorHAnsi"/>
          <w:sz w:val="22"/>
          <w:szCs w:val="22"/>
        </w:rPr>
      </w:pPr>
    </w:p>
    <w:p w14:paraId="3B8B2E19" w14:textId="77777777" w:rsidR="00D20686" w:rsidRPr="00913309" w:rsidRDefault="00D20686" w:rsidP="00913309">
      <w:pPr>
        <w:pStyle w:val="ListParagraph"/>
        <w:widowControl w:val="0"/>
        <w:numPr>
          <w:ilvl w:val="0"/>
          <w:numId w:val="22"/>
        </w:numPr>
        <w:autoSpaceDE w:val="0"/>
        <w:autoSpaceDN w:val="0"/>
        <w:adjustRightInd w:val="0"/>
        <w:spacing w:after="0"/>
        <w:ind w:left="360"/>
        <w:rPr>
          <w:rFonts w:cstheme="minorHAnsi"/>
        </w:rPr>
      </w:pPr>
      <w:r w:rsidRPr="00913309">
        <w:rPr>
          <w:rFonts w:cstheme="minorHAnsi"/>
        </w:rPr>
        <w:t xml:space="preserve">Stover, A. M., </w:t>
      </w:r>
      <w:proofErr w:type="spellStart"/>
      <w:r w:rsidRPr="00913309">
        <w:rPr>
          <w:rFonts w:cstheme="minorHAnsi"/>
        </w:rPr>
        <w:t>Rini</w:t>
      </w:r>
      <w:proofErr w:type="spellEnd"/>
      <w:r w:rsidRPr="00913309">
        <w:rPr>
          <w:rFonts w:cstheme="minorHAnsi"/>
        </w:rPr>
        <w:t xml:space="preserve">, C. M., </w:t>
      </w:r>
      <w:r w:rsidRPr="00913309">
        <w:rPr>
          <w:rFonts w:cstheme="minorHAnsi"/>
          <w:b/>
        </w:rPr>
        <w:t>Mayer, D. K.,</w:t>
      </w:r>
      <w:r w:rsidRPr="00913309">
        <w:rPr>
          <w:rFonts w:cstheme="minorHAnsi"/>
        </w:rPr>
        <w:t xml:space="preserve"> Earp, J., </w:t>
      </w:r>
      <w:proofErr w:type="spellStart"/>
      <w:r w:rsidRPr="00913309">
        <w:rPr>
          <w:rFonts w:cstheme="minorHAnsi"/>
        </w:rPr>
        <w:t>Linnan</w:t>
      </w:r>
      <w:proofErr w:type="spellEnd"/>
      <w:r w:rsidRPr="00913309">
        <w:rPr>
          <w:rFonts w:cstheme="minorHAnsi"/>
        </w:rPr>
        <w:t xml:space="preserve">, L., Wilder Smith, A., Alfano, C. M., &amp; Reeve, B. B. (2015, June). Physical activity and sedentary behavior trajectories from 1 year prior to breast cancer diagnosis through 10 years post-diagnosis: Implications for cancer care. Submitted for presentation at the 2015 annual meeting of </w:t>
      </w:r>
      <w:proofErr w:type="spellStart"/>
      <w:r w:rsidRPr="00913309">
        <w:rPr>
          <w:rFonts w:cstheme="minorHAnsi"/>
        </w:rPr>
        <w:t>AcademyHealth</w:t>
      </w:r>
      <w:proofErr w:type="spellEnd"/>
      <w:r w:rsidRPr="00913309">
        <w:rPr>
          <w:rFonts w:cstheme="minorHAnsi"/>
        </w:rPr>
        <w:t>, Minneapolis, MN.</w:t>
      </w:r>
    </w:p>
    <w:p w14:paraId="65745BCF" w14:textId="77777777" w:rsidR="00D20686" w:rsidRPr="00913309" w:rsidRDefault="00D20686" w:rsidP="00913309">
      <w:pPr>
        <w:widowControl w:val="0"/>
        <w:autoSpaceDE w:val="0"/>
        <w:autoSpaceDN w:val="0"/>
        <w:adjustRightInd w:val="0"/>
        <w:ind w:left="360" w:hanging="360"/>
        <w:rPr>
          <w:rFonts w:asciiTheme="minorHAnsi" w:hAnsiTheme="minorHAnsi" w:cstheme="minorHAnsi"/>
          <w:sz w:val="22"/>
          <w:szCs w:val="22"/>
        </w:rPr>
      </w:pPr>
    </w:p>
    <w:p w14:paraId="3BF2EF2A" w14:textId="77777777" w:rsidR="00D20686" w:rsidRPr="00913309" w:rsidRDefault="00D20686" w:rsidP="00913309">
      <w:pPr>
        <w:pStyle w:val="ListParagraph"/>
        <w:numPr>
          <w:ilvl w:val="0"/>
          <w:numId w:val="22"/>
        </w:numPr>
        <w:spacing w:after="0"/>
        <w:ind w:left="360"/>
        <w:rPr>
          <w:rFonts w:cstheme="minorHAnsi"/>
          <w:bCs/>
        </w:rPr>
      </w:pPr>
      <w:r w:rsidRPr="00913309">
        <w:rPr>
          <w:rFonts w:cstheme="minorHAnsi"/>
        </w:rPr>
        <w:t xml:space="preserve">Stover, A. M., </w:t>
      </w:r>
      <w:proofErr w:type="spellStart"/>
      <w:r w:rsidRPr="00913309">
        <w:rPr>
          <w:rFonts w:cstheme="minorHAnsi"/>
        </w:rPr>
        <w:t>Rini</w:t>
      </w:r>
      <w:proofErr w:type="spellEnd"/>
      <w:r w:rsidRPr="00913309">
        <w:rPr>
          <w:rFonts w:cstheme="minorHAnsi"/>
        </w:rPr>
        <w:t xml:space="preserve">, C., </w:t>
      </w:r>
      <w:r w:rsidRPr="00913309">
        <w:rPr>
          <w:rFonts w:cstheme="minorHAnsi"/>
          <w:b/>
        </w:rPr>
        <w:t>Mayer, D. K.,</w:t>
      </w:r>
      <w:r w:rsidRPr="00913309">
        <w:rPr>
          <w:rFonts w:cstheme="minorHAnsi"/>
        </w:rPr>
        <w:t xml:space="preserve"> Earp, J., </w:t>
      </w:r>
      <w:proofErr w:type="spellStart"/>
      <w:r w:rsidRPr="00913309">
        <w:rPr>
          <w:rFonts w:cstheme="minorHAnsi"/>
        </w:rPr>
        <w:t>Linnan</w:t>
      </w:r>
      <w:proofErr w:type="spellEnd"/>
      <w:r w:rsidRPr="00913309">
        <w:rPr>
          <w:rFonts w:cstheme="minorHAnsi"/>
        </w:rPr>
        <w:t xml:space="preserve">, L., Wilder Smith, A., &amp; Reeve, B. B. (2015, June). Identifying Breast Cancer Survivors at Risk for Poor Health Outcomes due to a Pattern of Low Physical Activity and High </w:t>
      </w:r>
      <w:r w:rsidRPr="00913309">
        <w:rPr>
          <w:rFonts w:cstheme="minorHAnsi"/>
        </w:rPr>
        <w:lastRenderedPageBreak/>
        <w:t xml:space="preserve">Sedentary Behavior from Pre-Diagnosis through 10 Years Post-Diagnosis. Submitted for presentation at the 2015 annual meeting of </w:t>
      </w:r>
      <w:proofErr w:type="spellStart"/>
      <w:r w:rsidRPr="00913309">
        <w:rPr>
          <w:rFonts w:cstheme="minorHAnsi"/>
        </w:rPr>
        <w:t>AcademyHealth</w:t>
      </w:r>
      <w:proofErr w:type="spellEnd"/>
      <w:r w:rsidRPr="00913309">
        <w:rPr>
          <w:rFonts w:cstheme="minorHAnsi"/>
        </w:rPr>
        <w:t>, Minneapolis, MN.</w:t>
      </w:r>
    </w:p>
    <w:p w14:paraId="71CDE55D" w14:textId="77777777" w:rsidR="00D20686" w:rsidRPr="00913309" w:rsidRDefault="00D20686" w:rsidP="00913309">
      <w:pPr>
        <w:ind w:left="360" w:hanging="360"/>
        <w:rPr>
          <w:rFonts w:asciiTheme="minorHAnsi" w:hAnsiTheme="minorHAnsi" w:cstheme="minorHAnsi"/>
          <w:bCs/>
          <w:sz w:val="22"/>
          <w:szCs w:val="22"/>
        </w:rPr>
      </w:pPr>
    </w:p>
    <w:p w14:paraId="02E50917"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Cs/>
        </w:rPr>
        <w:t>Birken SA</w:t>
      </w:r>
      <w:r w:rsidRPr="00913309">
        <w:rPr>
          <w:rFonts w:cstheme="minorHAnsi"/>
        </w:rPr>
        <w:t xml:space="preserve">, Ellis S, Walker J, </w:t>
      </w:r>
      <w:r w:rsidRPr="00913309">
        <w:rPr>
          <w:rFonts w:cstheme="minorHAnsi"/>
          <w:b/>
        </w:rPr>
        <w:t>Mayer DK</w:t>
      </w:r>
      <w:r w:rsidRPr="00913309">
        <w:rPr>
          <w:rFonts w:cstheme="minorHAnsi"/>
        </w:rPr>
        <w:t>, DiMartino L, Gerstel A. (2014). A systematic review of guidelines for the use of survivorship care plans. Bethesda, MD: 7</w:t>
      </w:r>
      <w:r w:rsidRPr="00913309">
        <w:rPr>
          <w:rFonts w:cstheme="minorHAnsi"/>
          <w:vertAlign w:val="superscript"/>
        </w:rPr>
        <w:t>th</w:t>
      </w:r>
      <w:r w:rsidRPr="00913309">
        <w:rPr>
          <w:rFonts w:cstheme="minorHAnsi"/>
        </w:rPr>
        <w:t xml:space="preserve"> Annual Conference on the Science of Dissemination and Implementation, Academy Health.</w:t>
      </w:r>
    </w:p>
    <w:p w14:paraId="279A64D7" w14:textId="77777777" w:rsidR="00D20686" w:rsidRPr="00913309" w:rsidRDefault="00D20686" w:rsidP="00913309">
      <w:pPr>
        <w:ind w:left="360" w:hanging="360"/>
        <w:rPr>
          <w:rFonts w:asciiTheme="minorHAnsi" w:hAnsiTheme="minorHAnsi" w:cstheme="minorHAnsi"/>
          <w:sz w:val="22"/>
          <w:szCs w:val="22"/>
        </w:rPr>
      </w:pPr>
    </w:p>
    <w:p w14:paraId="691B4966"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Check, D, Park, E., Reeder-Hayes, KE, </w:t>
      </w:r>
      <w:r w:rsidRPr="00913309">
        <w:rPr>
          <w:rFonts w:cstheme="minorHAnsi"/>
          <w:b/>
        </w:rPr>
        <w:t>Mayer, DK</w:t>
      </w:r>
      <w:r w:rsidRPr="00913309">
        <w:rPr>
          <w:rFonts w:cstheme="minorHAnsi"/>
        </w:rPr>
        <w:t xml:space="preserve">, Deal, AM, </w:t>
      </w:r>
      <w:proofErr w:type="spellStart"/>
      <w:r w:rsidRPr="00913309">
        <w:rPr>
          <w:rFonts w:cstheme="minorHAnsi"/>
        </w:rPr>
        <w:t>Yopp</w:t>
      </w:r>
      <w:proofErr w:type="spellEnd"/>
      <w:r w:rsidRPr="00913309">
        <w:rPr>
          <w:rFonts w:cstheme="minorHAnsi"/>
        </w:rPr>
        <w:t>, J., Rosenstein, D.</w:t>
      </w:r>
      <w:proofErr w:type="gramStart"/>
      <w:r w:rsidRPr="00913309">
        <w:rPr>
          <w:rFonts w:cstheme="minorHAnsi"/>
        </w:rPr>
        <w:t>,  Hanson</w:t>
      </w:r>
      <w:proofErr w:type="gramEnd"/>
      <w:r w:rsidRPr="00913309">
        <w:rPr>
          <w:rFonts w:cstheme="minorHAnsi"/>
        </w:rPr>
        <w:t>, L, (2014) How does parental status influence preferences for cancer treatment and palliative care? Boston: ASCO Quality Care Symposium.</w:t>
      </w:r>
    </w:p>
    <w:p w14:paraId="56DBAEDC" w14:textId="77777777" w:rsidR="00D20686" w:rsidRPr="00913309" w:rsidRDefault="00D20686" w:rsidP="00913309">
      <w:pPr>
        <w:ind w:left="360" w:hanging="360"/>
        <w:rPr>
          <w:rFonts w:asciiTheme="minorHAnsi" w:hAnsiTheme="minorHAnsi" w:cstheme="minorHAnsi"/>
          <w:sz w:val="22"/>
          <w:szCs w:val="22"/>
        </w:rPr>
      </w:pPr>
    </w:p>
    <w:p w14:paraId="44D021D6"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Saldana, RA, Park, EM, Check, DK, Reeder-Hayes, KE</w:t>
      </w:r>
      <w:r w:rsidRPr="00913309">
        <w:rPr>
          <w:rFonts w:cstheme="minorHAnsi"/>
          <w:b/>
        </w:rPr>
        <w:t xml:space="preserve">, Mayer, DK </w:t>
      </w:r>
      <w:r w:rsidRPr="00913309">
        <w:rPr>
          <w:rFonts w:cstheme="minorHAnsi"/>
        </w:rPr>
        <w:t>(2014). Exploring the Palliative Care Needs of Hispanic Immigrant Mothers with Advanced Cancer.  Boston: ASCO Palliative Care in Oncology Symposium</w:t>
      </w:r>
      <w:r w:rsidR="00472B8C" w:rsidRPr="00913309">
        <w:rPr>
          <w:rFonts w:cstheme="minorHAnsi"/>
        </w:rPr>
        <w:t>.</w:t>
      </w:r>
    </w:p>
    <w:p w14:paraId="7FAEE881" w14:textId="77777777" w:rsidR="00D20686" w:rsidRPr="00913309" w:rsidRDefault="00D20686" w:rsidP="00913309">
      <w:pPr>
        <w:ind w:left="360" w:hanging="360"/>
        <w:rPr>
          <w:rFonts w:asciiTheme="minorHAnsi" w:hAnsiTheme="minorHAnsi" w:cstheme="minorHAnsi"/>
          <w:sz w:val="22"/>
          <w:szCs w:val="22"/>
        </w:rPr>
      </w:pPr>
    </w:p>
    <w:p w14:paraId="741A8DED"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Spector, D., Noonan, D., </w:t>
      </w:r>
      <w:r w:rsidRPr="00913309">
        <w:rPr>
          <w:rFonts w:cstheme="minorHAnsi"/>
          <w:b/>
        </w:rPr>
        <w:t>Mayer, DK</w:t>
      </w:r>
      <w:r w:rsidRPr="00913309">
        <w:rPr>
          <w:rFonts w:cstheme="minorHAnsi"/>
        </w:rPr>
        <w:t xml:space="preserve">, </w:t>
      </w:r>
      <w:proofErr w:type="spellStart"/>
      <w:r w:rsidRPr="00913309">
        <w:rPr>
          <w:rFonts w:cstheme="minorHAnsi"/>
        </w:rPr>
        <w:t>Benecha</w:t>
      </w:r>
      <w:proofErr w:type="spellEnd"/>
      <w:r w:rsidRPr="00913309">
        <w:rPr>
          <w:rFonts w:cstheme="minorHAnsi"/>
        </w:rPr>
        <w:t>, H., Zimmerman, S., Ganz, P., Smith, SK. (2014) Lifestyle and Health Screening Behaviors of Long-Term Non-Hodgkin Lymphoma Survivors. Atlanta: 7</w:t>
      </w:r>
      <w:r w:rsidRPr="00913309">
        <w:rPr>
          <w:rFonts w:cstheme="minorHAnsi"/>
          <w:vertAlign w:val="superscript"/>
        </w:rPr>
        <w:t>th</w:t>
      </w:r>
      <w:r w:rsidRPr="00913309">
        <w:rPr>
          <w:rFonts w:cstheme="minorHAnsi"/>
        </w:rPr>
        <w:t xml:space="preserve"> Biennial Cancer Survivorship Conference.</w:t>
      </w:r>
    </w:p>
    <w:p w14:paraId="39C3C10C" w14:textId="77777777" w:rsidR="00D20686" w:rsidRPr="00913309" w:rsidRDefault="00D20686" w:rsidP="00913309">
      <w:pPr>
        <w:ind w:left="360" w:hanging="360"/>
        <w:rPr>
          <w:rFonts w:asciiTheme="minorHAnsi" w:hAnsiTheme="minorHAnsi" w:cstheme="minorHAnsi"/>
          <w:sz w:val="22"/>
          <w:szCs w:val="22"/>
        </w:rPr>
      </w:pPr>
    </w:p>
    <w:p w14:paraId="25D1BE41"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Birken, S., Deal, A., </w:t>
      </w:r>
      <w:r w:rsidRPr="00913309">
        <w:rPr>
          <w:rFonts w:cstheme="minorHAnsi"/>
          <w:b/>
        </w:rPr>
        <w:t>Mayer, DK</w:t>
      </w:r>
      <w:r w:rsidRPr="00913309">
        <w:rPr>
          <w:rFonts w:cstheme="minorHAnsi"/>
        </w:rPr>
        <w:t>, Weiner, B. (2014). Following through: The Consistency of Survivorship Care Plan Use in United States Cancer Programs. Atlanta: 7</w:t>
      </w:r>
      <w:r w:rsidRPr="00913309">
        <w:rPr>
          <w:rFonts w:cstheme="minorHAnsi"/>
          <w:vertAlign w:val="superscript"/>
        </w:rPr>
        <w:t>th</w:t>
      </w:r>
      <w:r w:rsidRPr="00913309">
        <w:rPr>
          <w:rFonts w:cstheme="minorHAnsi"/>
        </w:rPr>
        <w:t xml:space="preserve"> Biennial Cancer Survivorship Conference.</w:t>
      </w:r>
    </w:p>
    <w:p w14:paraId="7A7C95BB" w14:textId="77777777" w:rsidR="00D20686" w:rsidRPr="00913309" w:rsidRDefault="00D20686" w:rsidP="00913309">
      <w:pPr>
        <w:ind w:left="360" w:hanging="360"/>
        <w:rPr>
          <w:rFonts w:asciiTheme="minorHAnsi" w:hAnsiTheme="minorHAnsi" w:cstheme="minorHAnsi"/>
          <w:sz w:val="22"/>
          <w:szCs w:val="22"/>
        </w:rPr>
      </w:pPr>
    </w:p>
    <w:p w14:paraId="18892A23"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
        </w:rPr>
        <w:t>Mayer, D.K.,</w:t>
      </w:r>
      <w:r w:rsidRPr="00913309">
        <w:rPr>
          <w:rFonts w:cstheme="minorHAnsi"/>
        </w:rPr>
        <w:t xml:space="preserve"> Green, M., Check, D., Gerstel, A., Chen, R.C., Asher, G., Wheeler, S.B., Hanson, L., Rosenstein, D.L. (2014). Is There </w:t>
      </w:r>
      <w:proofErr w:type="gramStart"/>
      <w:r w:rsidRPr="00913309">
        <w:rPr>
          <w:rFonts w:cstheme="minorHAnsi"/>
        </w:rPr>
        <w:t>A</w:t>
      </w:r>
      <w:proofErr w:type="gramEnd"/>
      <w:r w:rsidRPr="00913309">
        <w:rPr>
          <w:rFonts w:cstheme="minorHAnsi"/>
        </w:rPr>
        <w:t xml:space="preserve"> Role For Survivorship Care Plans (SCP) in the Advanced Cancer Setting? (poster) Atlanta: 7th Biennial Cancer Survivorship Conference.</w:t>
      </w:r>
    </w:p>
    <w:p w14:paraId="61223649" w14:textId="77777777" w:rsidR="00D20686" w:rsidRPr="00913309" w:rsidRDefault="00D20686" w:rsidP="00913309">
      <w:pPr>
        <w:ind w:left="360" w:hanging="360"/>
        <w:rPr>
          <w:rFonts w:asciiTheme="minorHAnsi" w:hAnsiTheme="minorHAnsi" w:cstheme="minorHAnsi"/>
          <w:sz w:val="22"/>
          <w:szCs w:val="22"/>
        </w:rPr>
      </w:pPr>
    </w:p>
    <w:p w14:paraId="788989D9" w14:textId="77777777" w:rsidR="00D20686" w:rsidRPr="00913309" w:rsidRDefault="00D20686" w:rsidP="00913309">
      <w:pPr>
        <w:pStyle w:val="PlainText"/>
        <w:numPr>
          <w:ilvl w:val="0"/>
          <w:numId w:val="22"/>
        </w:numPr>
        <w:ind w:left="360"/>
        <w:rPr>
          <w:rFonts w:asciiTheme="minorHAnsi" w:hAnsiTheme="minorHAnsi" w:cstheme="minorHAnsi"/>
          <w:color w:val="000000"/>
          <w:szCs w:val="22"/>
        </w:rPr>
      </w:pPr>
      <w:r w:rsidRPr="00913309">
        <w:rPr>
          <w:rFonts w:asciiTheme="minorHAnsi" w:hAnsiTheme="minorHAnsi" w:cstheme="minorHAnsi"/>
          <w:color w:val="000000"/>
          <w:szCs w:val="22"/>
        </w:rPr>
        <w:t xml:space="preserve">Snyder, C., </w:t>
      </w:r>
      <w:proofErr w:type="spellStart"/>
      <w:r w:rsidRPr="00913309">
        <w:rPr>
          <w:rFonts w:asciiTheme="minorHAnsi" w:hAnsiTheme="minorHAnsi" w:cstheme="minorHAnsi"/>
          <w:color w:val="000000"/>
          <w:szCs w:val="22"/>
        </w:rPr>
        <w:t>Nekhlyudov</w:t>
      </w:r>
      <w:proofErr w:type="spellEnd"/>
      <w:r w:rsidRPr="00913309">
        <w:rPr>
          <w:rFonts w:asciiTheme="minorHAnsi" w:hAnsiTheme="minorHAnsi" w:cstheme="minorHAnsi"/>
          <w:color w:val="000000"/>
          <w:szCs w:val="22"/>
        </w:rPr>
        <w:t xml:space="preserve">, N., Merrill, J., Katta, S., </w:t>
      </w:r>
      <w:proofErr w:type="spellStart"/>
      <w:r w:rsidRPr="00913309">
        <w:rPr>
          <w:rFonts w:asciiTheme="minorHAnsi" w:hAnsiTheme="minorHAnsi" w:cstheme="minorHAnsi"/>
          <w:color w:val="000000"/>
          <w:szCs w:val="22"/>
        </w:rPr>
        <w:t>Wollins</w:t>
      </w:r>
      <w:proofErr w:type="spellEnd"/>
      <w:r w:rsidRPr="00913309">
        <w:rPr>
          <w:rFonts w:asciiTheme="minorHAnsi" w:hAnsiTheme="minorHAnsi" w:cstheme="minorHAnsi"/>
          <w:color w:val="000000"/>
          <w:szCs w:val="22"/>
        </w:rPr>
        <w:t xml:space="preserve">, D., Shulman, L., </w:t>
      </w:r>
      <w:r w:rsidRPr="00913309">
        <w:rPr>
          <w:rFonts w:asciiTheme="minorHAnsi" w:hAnsiTheme="minorHAnsi" w:cstheme="minorHAnsi"/>
          <w:b/>
          <w:color w:val="000000"/>
          <w:szCs w:val="22"/>
        </w:rPr>
        <w:t>Mayer, DK</w:t>
      </w:r>
      <w:r w:rsidRPr="00913309">
        <w:rPr>
          <w:rFonts w:asciiTheme="minorHAnsi" w:hAnsiTheme="minorHAnsi" w:cstheme="minorHAnsi"/>
          <w:color w:val="000000"/>
          <w:szCs w:val="22"/>
        </w:rPr>
        <w:t>. (2014). The key components of survivorship care plans: Results from an ASCO multidisciplinary consensus conference. ASCO.</w:t>
      </w:r>
    </w:p>
    <w:p w14:paraId="4F7A4949" w14:textId="77777777" w:rsidR="00D20686" w:rsidRPr="00913309" w:rsidRDefault="00D20686" w:rsidP="00913309">
      <w:pPr>
        <w:ind w:left="360" w:hanging="360"/>
        <w:rPr>
          <w:rFonts w:asciiTheme="minorHAnsi" w:hAnsiTheme="minorHAnsi" w:cstheme="minorHAnsi"/>
          <w:color w:val="000000"/>
          <w:sz w:val="22"/>
          <w:szCs w:val="22"/>
        </w:rPr>
      </w:pPr>
    </w:p>
    <w:p w14:paraId="215A4E50" w14:textId="77777777" w:rsidR="00D20686" w:rsidRPr="00913309" w:rsidRDefault="00D20686" w:rsidP="00913309">
      <w:pPr>
        <w:pStyle w:val="ListParagraph"/>
        <w:numPr>
          <w:ilvl w:val="0"/>
          <w:numId w:val="22"/>
        </w:numPr>
        <w:spacing w:after="0"/>
        <w:ind w:left="360"/>
        <w:rPr>
          <w:rFonts w:cstheme="minorHAnsi"/>
          <w:color w:val="000000"/>
        </w:rPr>
      </w:pPr>
      <w:r w:rsidRPr="00913309">
        <w:rPr>
          <w:rFonts w:cstheme="minorHAnsi"/>
          <w:color w:val="000000"/>
        </w:rPr>
        <w:t xml:space="preserve">*Stover, A. M., </w:t>
      </w:r>
      <w:r w:rsidRPr="00913309">
        <w:rPr>
          <w:rFonts w:cstheme="minorHAnsi"/>
          <w:b/>
          <w:color w:val="000000"/>
        </w:rPr>
        <w:t>Mayer, D. K</w:t>
      </w:r>
      <w:r w:rsidRPr="00913309">
        <w:rPr>
          <w:rFonts w:cstheme="minorHAnsi"/>
          <w:color w:val="000000"/>
        </w:rPr>
        <w:t xml:space="preserve">., Muss, H., Wheeler, S. B., Lyons, J., &amp; Reeve, B. B. (2013). </w:t>
      </w:r>
      <w:r w:rsidRPr="00913309">
        <w:rPr>
          <w:rFonts w:cstheme="minorHAnsi"/>
          <w:iCs/>
          <w:color w:val="000000"/>
        </w:rPr>
        <w:t xml:space="preserve">Are Health-Related Quality of Life Decrements after Breast Cancer Diagnosis Time-Limited for Women Ages 65 and </w:t>
      </w:r>
      <w:proofErr w:type="gramStart"/>
      <w:r w:rsidRPr="00913309">
        <w:rPr>
          <w:rFonts w:cstheme="minorHAnsi"/>
          <w:iCs/>
          <w:color w:val="000000"/>
        </w:rPr>
        <w:t>Older?:</w:t>
      </w:r>
      <w:proofErr w:type="gramEnd"/>
      <w:r w:rsidRPr="00913309">
        <w:rPr>
          <w:rFonts w:cstheme="minorHAnsi"/>
          <w:iCs/>
          <w:color w:val="000000"/>
        </w:rPr>
        <w:t xml:space="preserve"> A Matched Comparative Study of Medicare Beneficiaries</w:t>
      </w:r>
      <w:r w:rsidRPr="00913309">
        <w:rPr>
          <w:rFonts w:cstheme="minorHAnsi"/>
          <w:color w:val="000000"/>
        </w:rPr>
        <w:t>. International Society for </w:t>
      </w:r>
      <w:proofErr w:type="gramStart"/>
      <w:r w:rsidRPr="00913309">
        <w:rPr>
          <w:rFonts w:cstheme="minorHAnsi"/>
          <w:color w:val="000000"/>
        </w:rPr>
        <w:t>Quality of Life</w:t>
      </w:r>
      <w:proofErr w:type="gramEnd"/>
      <w:r w:rsidRPr="00913309">
        <w:rPr>
          <w:rFonts w:cstheme="minorHAnsi"/>
          <w:color w:val="000000"/>
        </w:rPr>
        <w:t xml:space="preserve"> research, Miami, FL. Poster presentation.</w:t>
      </w:r>
    </w:p>
    <w:p w14:paraId="207B0FE8" w14:textId="77777777" w:rsidR="00D20686" w:rsidRPr="00913309" w:rsidRDefault="00D20686" w:rsidP="00913309">
      <w:pPr>
        <w:ind w:left="360" w:hanging="360"/>
        <w:rPr>
          <w:rFonts w:asciiTheme="minorHAnsi" w:hAnsiTheme="minorHAnsi" w:cstheme="minorHAnsi"/>
          <w:bCs/>
          <w:color w:val="262626"/>
          <w:sz w:val="22"/>
          <w:szCs w:val="22"/>
        </w:rPr>
      </w:pPr>
    </w:p>
    <w:p w14:paraId="2C1DFDA4" w14:textId="77777777" w:rsidR="00D20686" w:rsidRPr="00913309" w:rsidRDefault="00D20686" w:rsidP="00913309">
      <w:pPr>
        <w:pStyle w:val="ListParagraph"/>
        <w:numPr>
          <w:ilvl w:val="0"/>
          <w:numId w:val="22"/>
        </w:numPr>
        <w:spacing w:after="0"/>
        <w:ind w:left="360"/>
        <w:rPr>
          <w:rFonts w:cstheme="minorHAnsi"/>
          <w:bCs/>
        </w:rPr>
      </w:pPr>
      <w:r w:rsidRPr="00913309">
        <w:rPr>
          <w:rFonts w:cstheme="minorHAnsi"/>
        </w:rPr>
        <w:t xml:space="preserve">Warner JL, Hughes K, Krauss J, Maddux S, Yu PP, Shulman LN, </w:t>
      </w:r>
      <w:r w:rsidRPr="00913309">
        <w:rPr>
          <w:rFonts w:cstheme="minorHAnsi"/>
          <w:b/>
        </w:rPr>
        <w:t>Mayer DK</w:t>
      </w:r>
      <w:r w:rsidRPr="00913309">
        <w:rPr>
          <w:rFonts w:cstheme="minorHAnsi"/>
        </w:rPr>
        <w:t xml:space="preserve">, </w:t>
      </w:r>
      <w:proofErr w:type="spellStart"/>
      <w:r w:rsidRPr="00913309">
        <w:rPr>
          <w:rFonts w:cstheme="minorHAnsi"/>
        </w:rPr>
        <w:t>Ambinder</w:t>
      </w:r>
      <w:proofErr w:type="spellEnd"/>
      <w:r w:rsidRPr="00913309">
        <w:rPr>
          <w:rFonts w:cstheme="minorHAnsi"/>
        </w:rPr>
        <w:t xml:space="preserve"> </w:t>
      </w:r>
      <w:proofErr w:type="gramStart"/>
      <w:r w:rsidRPr="00913309">
        <w:rPr>
          <w:rFonts w:cstheme="minorHAnsi"/>
        </w:rPr>
        <w:t>EP.(</w:t>
      </w:r>
      <w:proofErr w:type="gramEnd"/>
      <w:r w:rsidRPr="00913309">
        <w:rPr>
          <w:rFonts w:cstheme="minorHAnsi"/>
        </w:rPr>
        <w:t xml:space="preserve">2014) The Clinical Oncology Treatment Plan and Summary implementation guide: an interoperable HL7® document standard to improve the quality of cancer care. American Society of Clinical Oncology Annual Meeting May 30 – June 3, </w:t>
      </w:r>
      <w:proofErr w:type="gramStart"/>
      <w:r w:rsidRPr="00913309">
        <w:rPr>
          <w:rFonts w:cstheme="minorHAnsi"/>
        </w:rPr>
        <w:t>2014</w:t>
      </w:r>
      <w:proofErr w:type="gramEnd"/>
      <w:r w:rsidRPr="00913309">
        <w:rPr>
          <w:rFonts w:cstheme="minorHAnsi"/>
        </w:rPr>
        <w:t xml:space="preserve"> Chicago: Abstract 6603 (in press)</w:t>
      </w:r>
    </w:p>
    <w:p w14:paraId="15984590" w14:textId="77777777" w:rsidR="00D20686" w:rsidRPr="00913309" w:rsidRDefault="00D20686" w:rsidP="00913309">
      <w:pPr>
        <w:ind w:left="360" w:hanging="360"/>
        <w:rPr>
          <w:rFonts w:asciiTheme="minorHAnsi" w:hAnsiTheme="minorHAnsi" w:cstheme="minorHAnsi"/>
          <w:bCs/>
          <w:sz w:val="22"/>
          <w:szCs w:val="22"/>
        </w:rPr>
      </w:pPr>
    </w:p>
    <w:p w14:paraId="0DB155A5"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Cs/>
        </w:rPr>
        <w:t>Warner, J., Hughes, K., Krauss, J., Maddux, S.</w:t>
      </w:r>
      <w:proofErr w:type="gramStart"/>
      <w:r w:rsidRPr="00913309">
        <w:rPr>
          <w:rFonts w:cstheme="minorHAnsi"/>
          <w:bCs/>
        </w:rPr>
        <w:t>,  Yu</w:t>
      </w:r>
      <w:proofErr w:type="gramEnd"/>
      <w:r w:rsidRPr="00913309">
        <w:rPr>
          <w:rFonts w:cstheme="minorHAnsi"/>
          <w:bCs/>
        </w:rPr>
        <w:t xml:space="preserve">, P., Shulman, L., </w:t>
      </w:r>
      <w:r w:rsidRPr="00913309">
        <w:rPr>
          <w:rFonts w:cstheme="minorHAnsi"/>
          <w:b/>
          <w:bCs/>
        </w:rPr>
        <w:t xml:space="preserve">Mayer, DK, </w:t>
      </w:r>
      <w:proofErr w:type="spellStart"/>
      <w:r w:rsidRPr="00913309">
        <w:rPr>
          <w:rFonts w:cstheme="minorHAnsi"/>
          <w:bCs/>
        </w:rPr>
        <w:t>Ambinder</w:t>
      </w:r>
      <w:proofErr w:type="spellEnd"/>
      <w:r w:rsidRPr="00913309">
        <w:rPr>
          <w:rFonts w:cstheme="minorHAnsi"/>
          <w:bCs/>
        </w:rPr>
        <w:t xml:space="preserve">, E. An Interoperable HL7® Document Standard to Improve the Quality of Cancer Care Across Multiple Locations. </w:t>
      </w:r>
      <w:r w:rsidRPr="00913309">
        <w:rPr>
          <w:rFonts w:cstheme="minorHAnsi"/>
        </w:rPr>
        <w:t>ACSO Quality Care Symposium. San Diego, CA. Poster presentation.</w:t>
      </w:r>
    </w:p>
    <w:p w14:paraId="672F547C" w14:textId="77777777" w:rsidR="00D20686" w:rsidRPr="00913309" w:rsidRDefault="00D20686" w:rsidP="00913309">
      <w:pPr>
        <w:ind w:left="360" w:hanging="360"/>
        <w:rPr>
          <w:rFonts w:asciiTheme="minorHAnsi" w:hAnsiTheme="minorHAnsi" w:cstheme="minorHAnsi"/>
          <w:bCs/>
          <w:color w:val="262626"/>
          <w:sz w:val="22"/>
          <w:szCs w:val="22"/>
        </w:rPr>
      </w:pPr>
    </w:p>
    <w:p w14:paraId="1DC90612"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Cs/>
          <w:color w:val="262626"/>
        </w:rPr>
        <w:t xml:space="preserve">*Birken, S., </w:t>
      </w:r>
      <w:r w:rsidRPr="00913309">
        <w:rPr>
          <w:rFonts w:cstheme="minorHAnsi"/>
          <w:b/>
          <w:bCs/>
          <w:color w:val="262626"/>
        </w:rPr>
        <w:t>Mayer, D.K.</w:t>
      </w:r>
      <w:r w:rsidRPr="00913309">
        <w:rPr>
          <w:rFonts w:cstheme="minorHAnsi"/>
          <w:bCs/>
          <w:color w:val="262626"/>
        </w:rPr>
        <w:t xml:space="preserve">, Weiner, B., Deal, A.M. (2013). Determinants of survivorship care plan implementation in US cancer programs. </w:t>
      </w:r>
      <w:r w:rsidRPr="00913309">
        <w:rPr>
          <w:rFonts w:cstheme="minorHAnsi"/>
        </w:rPr>
        <w:t>ACSO Quality Care Symposium. San Diego, CA. Poster presentation.</w:t>
      </w:r>
    </w:p>
    <w:p w14:paraId="43FA9F08" w14:textId="77777777" w:rsidR="00D20686" w:rsidRPr="00913309" w:rsidRDefault="00D20686" w:rsidP="00913309">
      <w:pPr>
        <w:tabs>
          <w:tab w:val="left" w:pos="0"/>
          <w:tab w:val="left" w:pos="960"/>
        </w:tabs>
        <w:autoSpaceDE w:val="0"/>
        <w:autoSpaceDN w:val="0"/>
        <w:adjustRightInd w:val="0"/>
        <w:ind w:left="360" w:hanging="360"/>
        <w:rPr>
          <w:rFonts w:asciiTheme="minorHAnsi" w:hAnsiTheme="minorHAnsi" w:cstheme="minorHAnsi"/>
          <w:sz w:val="22"/>
          <w:szCs w:val="22"/>
        </w:rPr>
      </w:pPr>
    </w:p>
    <w:p w14:paraId="00B3BC1E" w14:textId="77777777" w:rsidR="00D20686" w:rsidRPr="00913309" w:rsidRDefault="00D20686" w:rsidP="00913309">
      <w:pPr>
        <w:pStyle w:val="ListParagraph"/>
        <w:numPr>
          <w:ilvl w:val="0"/>
          <w:numId w:val="22"/>
        </w:numPr>
        <w:tabs>
          <w:tab w:val="left" w:pos="0"/>
          <w:tab w:val="left" w:pos="960"/>
        </w:tabs>
        <w:autoSpaceDE w:val="0"/>
        <w:autoSpaceDN w:val="0"/>
        <w:adjustRightInd w:val="0"/>
        <w:spacing w:after="0"/>
        <w:ind w:left="360"/>
        <w:rPr>
          <w:rFonts w:cstheme="minorHAnsi"/>
        </w:rPr>
      </w:pPr>
      <w:r w:rsidRPr="00913309">
        <w:rPr>
          <w:rFonts w:cstheme="minorHAnsi"/>
          <w:b/>
        </w:rPr>
        <w:lastRenderedPageBreak/>
        <w:t>*Mayer, D.K.</w:t>
      </w:r>
      <w:r w:rsidRPr="00913309">
        <w:rPr>
          <w:rFonts w:cstheme="minorHAnsi"/>
        </w:rPr>
        <w:t xml:space="preserve">, Taylor, K., Gerstel, A., Jackson, M., Shea, T, Rosenstein, D, Marks, </w:t>
      </w:r>
      <w:proofErr w:type="gramStart"/>
      <w:r w:rsidRPr="00913309">
        <w:rPr>
          <w:rFonts w:cstheme="minorHAnsi"/>
        </w:rPr>
        <w:t>L.(</w:t>
      </w:r>
      <w:proofErr w:type="gramEnd"/>
      <w:r w:rsidRPr="00913309">
        <w:rPr>
          <w:rFonts w:cstheme="minorHAnsi"/>
        </w:rPr>
        <w:t>2013). Using lean methods to increase access to support services in younger breast cancer survivors. San Antonio Breast Cancer Symposium, San Antonio, TX. Poster presentation.</w:t>
      </w:r>
    </w:p>
    <w:p w14:paraId="0A4485F2" w14:textId="77777777" w:rsidR="00D20686" w:rsidRPr="00913309" w:rsidRDefault="00D20686" w:rsidP="00913309">
      <w:pPr>
        <w:tabs>
          <w:tab w:val="left" w:pos="0"/>
          <w:tab w:val="left" w:pos="960"/>
        </w:tabs>
        <w:autoSpaceDE w:val="0"/>
        <w:autoSpaceDN w:val="0"/>
        <w:adjustRightInd w:val="0"/>
        <w:ind w:left="360" w:hanging="360"/>
        <w:rPr>
          <w:rFonts w:asciiTheme="minorHAnsi" w:hAnsiTheme="minorHAnsi" w:cstheme="minorHAnsi"/>
          <w:sz w:val="22"/>
          <w:szCs w:val="22"/>
        </w:rPr>
      </w:pPr>
    </w:p>
    <w:p w14:paraId="01D34D7D" w14:textId="77777777" w:rsidR="00D20686" w:rsidRPr="00913309" w:rsidRDefault="00D20686" w:rsidP="00913309">
      <w:pPr>
        <w:pStyle w:val="ListParagraph"/>
        <w:numPr>
          <w:ilvl w:val="0"/>
          <w:numId w:val="22"/>
        </w:numPr>
        <w:spacing w:after="0"/>
        <w:ind w:left="360"/>
        <w:rPr>
          <w:rFonts w:cstheme="minorHAnsi"/>
          <w:bCs/>
          <w:color w:val="262626"/>
        </w:rPr>
      </w:pPr>
      <w:r w:rsidRPr="00913309">
        <w:rPr>
          <w:rFonts w:cstheme="minorHAnsi"/>
          <w:bCs/>
          <w:color w:val="262626"/>
        </w:rPr>
        <w:t>*</w:t>
      </w:r>
      <w:r w:rsidRPr="00913309">
        <w:rPr>
          <w:rFonts w:cstheme="minorHAnsi"/>
          <w:b/>
          <w:bCs/>
          <w:color w:val="262626"/>
        </w:rPr>
        <w:t xml:space="preserve">Mayer, D.K. </w:t>
      </w:r>
      <w:proofErr w:type="spellStart"/>
      <w:r w:rsidRPr="00913309">
        <w:rPr>
          <w:rFonts w:cstheme="minorHAnsi"/>
          <w:bCs/>
          <w:color w:val="262626"/>
        </w:rPr>
        <w:t>Landucci</w:t>
      </w:r>
      <w:proofErr w:type="spellEnd"/>
      <w:r w:rsidRPr="00913309">
        <w:rPr>
          <w:rFonts w:cstheme="minorHAnsi"/>
          <w:bCs/>
          <w:color w:val="262626"/>
        </w:rPr>
        <w:t>, G., Atwood, A. Taylor-Carmack, C., Demark-</w:t>
      </w:r>
      <w:proofErr w:type="spellStart"/>
      <w:r w:rsidRPr="00913309">
        <w:rPr>
          <w:rFonts w:cstheme="minorHAnsi"/>
          <w:bCs/>
          <w:color w:val="262626"/>
        </w:rPr>
        <w:t>Wahnefried</w:t>
      </w:r>
      <w:proofErr w:type="spellEnd"/>
      <w:r w:rsidRPr="00913309">
        <w:rPr>
          <w:rFonts w:cstheme="minorHAnsi"/>
          <w:bCs/>
          <w:color w:val="262626"/>
        </w:rPr>
        <w:t xml:space="preserve">, W., McTavish, F., Gustafson, D. (2013). </w:t>
      </w:r>
      <w:proofErr w:type="spellStart"/>
      <w:r w:rsidRPr="00913309">
        <w:rPr>
          <w:rFonts w:cstheme="minorHAnsi"/>
          <w:bCs/>
          <w:color w:val="262626"/>
        </w:rPr>
        <w:t>MobileCHESS</w:t>
      </w:r>
      <w:proofErr w:type="spellEnd"/>
      <w:r w:rsidRPr="00913309">
        <w:rPr>
          <w:rFonts w:cstheme="minorHAnsi"/>
          <w:bCs/>
          <w:color w:val="262626"/>
        </w:rPr>
        <w:t xml:space="preserve"> to increase physical activity in cancer survivors with colon cancer: Can we get them moving? NCI </w:t>
      </w:r>
      <w:r w:rsidRPr="00913309">
        <w:rPr>
          <w:rFonts w:cstheme="minorHAnsi"/>
          <w:color w:val="262626"/>
        </w:rPr>
        <w:t>Centers of Excellence in Cancer Communication Research (CECCR) 2013 Grantee Meeting. Ann Arbor, MI. Podium presentation.</w:t>
      </w:r>
    </w:p>
    <w:p w14:paraId="225078B6" w14:textId="77777777" w:rsidR="00D20686" w:rsidRPr="00913309" w:rsidRDefault="00D20686" w:rsidP="00913309">
      <w:pPr>
        <w:tabs>
          <w:tab w:val="left" w:pos="0"/>
          <w:tab w:val="left" w:pos="960"/>
        </w:tabs>
        <w:autoSpaceDE w:val="0"/>
        <w:autoSpaceDN w:val="0"/>
        <w:adjustRightInd w:val="0"/>
        <w:ind w:left="360" w:hanging="360"/>
        <w:rPr>
          <w:rFonts w:asciiTheme="minorHAnsi" w:hAnsiTheme="minorHAnsi" w:cstheme="minorHAnsi"/>
          <w:sz w:val="22"/>
          <w:szCs w:val="22"/>
        </w:rPr>
      </w:pPr>
    </w:p>
    <w:p w14:paraId="0433941C" w14:textId="77777777" w:rsidR="00D20686" w:rsidRPr="00913309" w:rsidRDefault="00D20686" w:rsidP="00913309">
      <w:pPr>
        <w:pStyle w:val="ListParagraph"/>
        <w:numPr>
          <w:ilvl w:val="0"/>
          <w:numId w:val="22"/>
        </w:numPr>
        <w:tabs>
          <w:tab w:val="left" w:pos="0"/>
          <w:tab w:val="left" w:pos="960"/>
        </w:tabs>
        <w:autoSpaceDE w:val="0"/>
        <w:autoSpaceDN w:val="0"/>
        <w:adjustRightInd w:val="0"/>
        <w:spacing w:after="0"/>
        <w:ind w:left="360"/>
        <w:rPr>
          <w:rFonts w:cstheme="minorHAnsi"/>
        </w:rPr>
      </w:pPr>
      <w:r w:rsidRPr="00913309">
        <w:rPr>
          <w:rFonts w:cstheme="minorHAnsi"/>
        </w:rPr>
        <w:t xml:space="preserve">*Smith, S., </w:t>
      </w:r>
      <w:r w:rsidRPr="00913309">
        <w:rPr>
          <w:rFonts w:cstheme="minorHAnsi"/>
          <w:b/>
        </w:rPr>
        <w:t>Mayer, D. K.</w:t>
      </w:r>
      <w:r w:rsidRPr="00913309">
        <w:rPr>
          <w:rFonts w:cstheme="minorHAnsi"/>
        </w:rPr>
        <w:t xml:space="preserve">, Zimmerman, S., Ganz, P. (2013). Unmet healthcare needs among adult lymphoma survivors. Duke’s mHealth Conference. Durham, NC. </w:t>
      </w:r>
    </w:p>
    <w:p w14:paraId="49C5A890" w14:textId="77777777" w:rsidR="00D20686" w:rsidRPr="00913309" w:rsidRDefault="00D20686" w:rsidP="00913309">
      <w:pPr>
        <w:ind w:left="360" w:hanging="360"/>
        <w:rPr>
          <w:rFonts w:asciiTheme="minorHAnsi" w:hAnsiTheme="minorHAnsi" w:cstheme="minorHAnsi"/>
          <w:sz w:val="22"/>
          <w:szCs w:val="22"/>
        </w:rPr>
      </w:pPr>
    </w:p>
    <w:p w14:paraId="3EE068DA"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*Stover, A. M., Reeve, B. B., Muss, H., </w:t>
      </w:r>
      <w:r w:rsidRPr="00913309">
        <w:rPr>
          <w:rFonts w:cstheme="minorHAnsi"/>
          <w:b/>
        </w:rPr>
        <w:t>Mayer, D. K</w:t>
      </w:r>
      <w:r w:rsidRPr="00913309">
        <w:rPr>
          <w:rFonts w:cstheme="minorHAnsi"/>
        </w:rPr>
        <w:t>., Wheeler, S., &amp; Lyons, J. (2013). Physical Functioning Changes in Women with and without Breast Cancer: A Matched Comparative Study of Medicare Beneficiaries. Society of Behavioral Medicine, San Francisco, CA. Poster presentation.</w:t>
      </w:r>
    </w:p>
    <w:p w14:paraId="42234EC2" w14:textId="77777777" w:rsidR="00D20686" w:rsidRPr="00913309" w:rsidRDefault="00D20686" w:rsidP="00913309">
      <w:pPr>
        <w:ind w:left="360" w:hanging="360"/>
        <w:rPr>
          <w:rFonts w:asciiTheme="minorHAnsi" w:hAnsiTheme="minorHAnsi" w:cstheme="minorHAnsi"/>
          <w:sz w:val="22"/>
          <w:szCs w:val="22"/>
        </w:rPr>
      </w:pPr>
    </w:p>
    <w:p w14:paraId="5F9140F7"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*Leak, A, Walton, AM, Deal, A, </w:t>
      </w:r>
      <w:proofErr w:type="spellStart"/>
      <w:r w:rsidRPr="00913309">
        <w:rPr>
          <w:rFonts w:cstheme="minorHAnsi"/>
        </w:rPr>
        <w:t>Jimenz</w:t>
      </w:r>
      <w:proofErr w:type="spellEnd"/>
      <w:r w:rsidRPr="00913309">
        <w:rPr>
          <w:rFonts w:cstheme="minorHAnsi"/>
        </w:rPr>
        <w:t xml:space="preserve">, M, </w:t>
      </w:r>
      <w:r w:rsidRPr="00913309">
        <w:rPr>
          <w:rFonts w:cstheme="minorHAnsi"/>
          <w:b/>
        </w:rPr>
        <w:t>Mayer, D. K.</w:t>
      </w:r>
      <w:r w:rsidRPr="00913309">
        <w:rPr>
          <w:rFonts w:cstheme="minorHAnsi"/>
        </w:rPr>
        <w:t xml:space="preserve"> (2013). Emergency Department and Hospital Utilization in Adults with Acute Leukemia after Induction Therapy. Oncology Nursing Society, Washington, DC. Poster presentation.</w:t>
      </w:r>
    </w:p>
    <w:p w14:paraId="6276316C" w14:textId="77777777" w:rsidR="00D20686" w:rsidRPr="00913309" w:rsidRDefault="00D20686" w:rsidP="00913309">
      <w:pPr>
        <w:ind w:left="360" w:hanging="360"/>
        <w:rPr>
          <w:rFonts w:asciiTheme="minorHAnsi" w:hAnsiTheme="minorHAnsi" w:cstheme="minorHAnsi"/>
          <w:sz w:val="22"/>
          <w:szCs w:val="22"/>
        </w:rPr>
      </w:pPr>
    </w:p>
    <w:p w14:paraId="6B52F970"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w:t>
      </w:r>
      <w:proofErr w:type="spellStart"/>
      <w:r w:rsidRPr="00913309">
        <w:rPr>
          <w:rFonts w:cstheme="minorHAnsi"/>
        </w:rPr>
        <w:t>Awoyinka</w:t>
      </w:r>
      <w:proofErr w:type="spellEnd"/>
      <w:r w:rsidRPr="00913309">
        <w:rPr>
          <w:rFonts w:cstheme="minorHAnsi"/>
        </w:rPr>
        <w:t xml:space="preserve">, L., </w:t>
      </w:r>
      <w:proofErr w:type="spellStart"/>
      <w:r w:rsidRPr="00913309">
        <w:rPr>
          <w:rFonts w:cstheme="minorHAnsi"/>
        </w:rPr>
        <w:t>Landucci</w:t>
      </w:r>
      <w:proofErr w:type="spellEnd"/>
      <w:r w:rsidRPr="00913309">
        <w:rPr>
          <w:rFonts w:cstheme="minorHAnsi"/>
        </w:rPr>
        <w:t xml:space="preserve">, G., McTavish, F., Atwood, A., Gustafson, DH., </w:t>
      </w:r>
      <w:r w:rsidRPr="00913309">
        <w:rPr>
          <w:rFonts w:cstheme="minorHAnsi"/>
          <w:b/>
        </w:rPr>
        <w:t>Mayer, D. K.,</w:t>
      </w:r>
      <w:r w:rsidRPr="00913309">
        <w:rPr>
          <w:rFonts w:cstheme="minorHAnsi"/>
        </w:rPr>
        <w:t xml:space="preserve"> Carmack, C. (2012). Maintaining Subject Engagement in a mHealth Intervention: Getting people to use S-CHESS. Centers of Excellence in Cancer Communication Research (CECCR) Grantee Meeting, Madison, WI. Podium presentation.</w:t>
      </w:r>
    </w:p>
    <w:p w14:paraId="69382B88" w14:textId="77777777" w:rsidR="00D20686" w:rsidRPr="00913309" w:rsidRDefault="00D20686" w:rsidP="00913309">
      <w:pPr>
        <w:ind w:left="360" w:hanging="360"/>
        <w:rPr>
          <w:rFonts w:asciiTheme="minorHAnsi" w:hAnsiTheme="minorHAnsi" w:cstheme="minorHAnsi"/>
          <w:sz w:val="22"/>
          <w:szCs w:val="22"/>
        </w:rPr>
      </w:pPr>
    </w:p>
    <w:p w14:paraId="2AEAE556"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*Ming-Yuan </w:t>
      </w:r>
      <w:proofErr w:type="spellStart"/>
      <w:r w:rsidRPr="00913309">
        <w:rPr>
          <w:rFonts w:cstheme="minorHAnsi"/>
        </w:rPr>
        <w:t>Chih</w:t>
      </w:r>
      <w:proofErr w:type="spellEnd"/>
      <w:r w:rsidRPr="00913309">
        <w:rPr>
          <w:rFonts w:cstheme="minorHAnsi"/>
        </w:rPr>
        <w:t xml:space="preserve">, MY, McTavish, F., Shah, D., Boyle, M., Levy, M, </w:t>
      </w:r>
      <w:r w:rsidRPr="00913309">
        <w:rPr>
          <w:rFonts w:cstheme="minorHAnsi"/>
          <w:b/>
        </w:rPr>
        <w:t>Mayer, D. K.,</w:t>
      </w:r>
      <w:r w:rsidRPr="00913309">
        <w:rPr>
          <w:rFonts w:cstheme="minorHAnsi"/>
        </w:rPr>
        <w:t xml:space="preserve"> Gustafson, DH. (2012) Use of mHealth for Chronic Disease Management: Looking Across Three Patient Populations. Centers of Excellence in Cancer Communication Research (CECCR) Grantee Meeting, Madison, WI. Poster presentation.</w:t>
      </w:r>
    </w:p>
    <w:p w14:paraId="106CE16C" w14:textId="77777777" w:rsidR="00D20686" w:rsidRPr="00913309" w:rsidRDefault="00D20686" w:rsidP="00913309">
      <w:pPr>
        <w:ind w:left="360" w:hanging="360"/>
        <w:rPr>
          <w:rFonts w:asciiTheme="minorHAnsi" w:hAnsiTheme="minorHAnsi" w:cstheme="minorHAnsi"/>
          <w:sz w:val="22"/>
          <w:szCs w:val="22"/>
        </w:rPr>
      </w:pPr>
    </w:p>
    <w:p w14:paraId="3C10A328"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*Stover, A. M., Reeve, B. B., Muss, H., </w:t>
      </w:r>
      <w:r w:rsidRPr="00913309">
        <w:rPr>
          <w:rFonts w:cstheme="minorHAnsi"/>
          <w:b/>
        </w:rPr>
        <w:t>Mayer, D. K</w:t>
      </w:r>
      <w:r w:rsidRPr="00913309">
        <w:rPr>
          <w:rFonts w:cstheme="minorHAnsi"/>
        </w:rPr>
        <w:t xml:space="preserve">., Wheeler, S., &amp; Lyons, J. Are Health-Related Quality of Life Changes after Breast Cancer Diagnosis Time-Limited for Women Ages 65 and </w:t>
      </w:r>
      <w:proofErr w:type="gramStart"/>
      <w:r w:rsidRPr="00913309">
        <w:rPr>
          <w:rFonts w:cstheme="minorHAnsi"/>
        </w:rPr>
        <w:t>Older?:</w:t>
      </w:r>
      <w:proofErr w:type="gramEnd"/>
      <w:r w:rsidRPr="00913309">
        <w:rPr>
          <w:rFonts w:cstheme="minorHAnsi"/>
        </w:rPr>
        <w:t xml:space="preserve"> A Matched Comparative Study of Medicare Beneficiaries. Paper submitted to the 2013 annual meeting of the International Society for </w:t>
      </w:r>
      <w:proofErr w:type="gramStart"/>
      <w:r w:rsidRPr="00913309">
        <w:rPr>
          <w:rFonts w:cstheme="minorHAnsi"/>
        </w:rPr>
        <w:t>Quality of Life</w:t>
      </w:r>
      <w:proofErr w:type="gramEnd"/>
      <w:r w:rsidRPr="00913309">
        <w:rPr>
          <w:rFonts w:cstheme="minorHAnsi"/>
        </w:rPr>
        <w:t xml:space="preserve"> research (ISOQOL), Miami, FL.</w:t>
      </w:r>
    </w:p>
    <w:p w14:paraId="655014D7" w14:textId="77777777" w:rsidR="00D20686" w:rsidRPr="00913309" w:rsidRDefault="00D20686" w:rsidP="00913309">
      <w:pPr>
        <w:ind w:left="360" w:hanging="360"/>
        <w:rPr>
          <w:rFonts w:asciiTheme="minorHAnsi" w:hAnsiTheme="minorHAnsi" w:cstheme="minorHAnsi"/>
          <w:b/>
          <w:sz w:val="22"/>
          <w:szCs w:val="22"/>
        </w:rPr>
      </w:pPr>
    </w:p>
    <w:p w14:paraId="4C3C57BE" w14:textId="77777777" w:rsidR="00D20686" w:rsidRPr="00913309" w:rsidRDefault="00D20686" w:rsidP="00913309">
      <w:pPr>
        <w:pStyle w:val="ListParagraph"/>
        <w:numPr>
          <w:ilvl w:val="0"/>
          <w:numId w:val="22"/>
        </w:numPr>
        <w:spacing w:after="0"/>
        <w:ind w:left="360"/>
        <w:rPr>
          <w:rFonts w:cstheme="minorHAnsi"/>
          <w:b/>
        </w:rPr>
      </w:pPr>
      <w:r w:rsidRPr="00913309">
        <w:rPr>
          <w:rFonts w:cstheme="minorHAnsi"/>
          <w:b/>
        </w:rPr>
        <w:t>*</w:t>
      </w:r>
      <w:r w:rsidRPr="00913309">
        <w:rPr>
          <w:rFonts w:cstheme="minorHAnsi"/>
        </w:rPr>
        <w:t xml:space="preserve">Stover. A.M, Reeve, BB, Muss, H, </w:t>
      </w:r>
      <w:r w:rsidRPr="00913309">
        <w:rPr>
          <w:rFonts w:cstheme="minorHAnsi"/>
          <w:b/>
        </w:rPr>
        <w:t>Mayer, D. K.,</w:t>
      </w:r>
      <w:r w:rsidRPr="00913309">
        <w:rPr>
          <w:rFonts w:cstheme="minorHAnsi"/>
        </w:rPr>
        <w:t xml:space="preserve"> Wheeler, S., Lyons, J. (2012). Physical functioning in women with and without breast cancer: A matched comparative study of Medicare beneficiaries. Society of Behavioral Medicine. San </w:t>
      </w:r>
      <w:proofErr w:type="spellStart"/>
      <w:r w:rsidRPr="00913309">
        <w:rPr>
          <w:rFonts w:cstheme="minorHAnsi"/>
        </w:rPr>
        <w:t>Franciso</w:t>
      </w:r>
      <w:proofErr w:type="spellEnd"/>
      <w:r w:rsidRPr="00913309">
        <w:rPr>
          <w:rFonts w:cstheme="minorHAnsi"/>
        </w:rPr>
        <w:t>, CA.</w:t>
      </w:r>
    </w:p>
    <w:p w14:paraId="41FEF37B" w14:textId="77777777" w:rsidR="00D20686" w:rsidRPr="00913309" w:rsidRDefault="00D20686" w:rsidP="00913309">
      <w:pPr>
        <w:ind w:left="360" w:hanging="360"/>
        <w:rPr>
          <w:rFonts w:asciiTheme="minorHAnsi" w:hAnsiTheme="minorHAnsi" w:cstheme="minorHAnsi"/>
          <w:b/>
          <w:sz w:val="22"/>
          <w:szCs w:val="22"/>
        </w:rPr>
      </w:pPr>
    </w:p>
    <w:p w14:paraId="6CCF9F41"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
        </w:rPr>
        <w:t>*Mayer, D. K.,</w:t>
      </w:r>
      <w:r w:rsidRPr="00913309">
        <w:rPr>
          <w:rFonts w:cstheme="minorHAnsi"/>
        </w:rPr>
        <w:t xml:space="preserve"> Gerstel, A., Taylor, K., Jackson, M., Shea, T, Don Rosenstein, D, Marks, L. (2012). Quality Improvement Using Lean Methods to Increase Access and Utilization of Support Services in Younger Breast Cancer Survivors. ACSO Quality Care Symposium. San Diego, CA. Poster Presentation.</w:t>
      </w:r>
    </w:p>
    <w:p w14:paraId="741D7E31" w14:textId="77777777" w:rsidR="00D20686" w:rsidRPr="00913309" w:rsidRDefault="00D20686" w:rsidP="00913309">
      <w:pPr>
        <w:ind w:left="360" w:hanging="360"/>
        <w:rPr>
          <w:rFonts w:asciiTheme="minorHAnsi" w:hAnsiTheme="minorHAnsi" w:cstheme="minorHAnsi"/>
          <w:sz w:val="22"/>
          <w:szCs w:val="22"/>
        </w:rPr>
      </w:pPr>
    </w:p>
    <w:p w14:paraId="2A7F0820" w14:textId="61D861D9" w:rsidR="00D20686" w:rsidRPr="00913309" w:rsidRDefault="00D20686" w:rsidP="00913309">
      <w:pPr>
        <w:pStyle w:val="ListParagraph"/>
        <w:numPr>
          <w:ilvl w:val="1"/>
          <w:numId w:val="22"/>
        </w:numPr>
        <w:spacing w:after="0"/>
        <w:ind w:left="360"/>
        <w:rPr>
          <w:rFonts w:cstheme="minorHAnsi"/>
        </w:rPr>
      </w:pPr>
      <w:r w:rsidRPr="00913309">
        <w:rPr>
          <w:rFonts w:cstheme="minorHAnsi"/>
          <w:b/>
        </w:rPr>
        <w:t>Mayer, D. K.</w:t>
      </w:r>
      <w:r w:rsidRPr="00913309">
        <w:rPr>
          <w:rFonts w:cstheme="minorHAnsi"/>
        </w:rPr>
        <w:t xml:space="preserve">, </w:t>
      </w:r>
      <w:proofErr w:type="spellStart"/>
      <w:r w:rsidRPr="00913309">
        <w:rPr>
          <w:rFonts w:cstheme="minorHAnsi"/>
        </w:rPr>
        <w:t>Dittus</w:t>
      </w:r>
      <w:proofErr w:type="spellEnd"/>
      <w:r w:rsidRPr="00913309">
        <w:rPr>
          <w:rFonts w:cstheme="minorHAnsi"/>
        </w:rPr>
        <w:t xml:space="preserve">, </w:t>
      </w:r>
      <w:proofErr w:type="gramStart"/>
      <w:r w:rsidRPr="00913309">
        <w:rPr>
          <w:rFonts w:cstheme="minorHAnsi"/>
        </w:rPr>
        <w:t>K. ,</w:t>
      </w:r>
      <w:proofErr w:type="gramEnd"/>
      <w:r w:rsidRPr="00913309">
        <w:rPr>
          <w:rFonts w:cstheme="minorHAnsi"/>
        </w:rPr>
        <w:t xml:space="preserve"> A., </w:t>
      </w:r>
      <w:proofErr w:type="spellStart"/>
      <w:r w:rsidRPr="00913309">
        <w:rPr>
          <w:rFonts w:cstheme="minorHAnsi"/>
        </w:rPr>
        <w:t>Dulko</w:t>
      </w:r>
      <w:proofErr w:type="spellEnd"/>
      <w:r w:rsidRPr="00913309">
        <w:rPr>
          <w:rFonts w:cstheme="minorHAnsi"/>
        </w:rPr>
        <w:t>, D., Pace, CM, Sprague, B, Gerstel, A, Davies, JM, Geller, B. Hawkins, N. (2012). Primary Care Providers Evaluation of Survivorship Care Plans. ACSO Quality Care Symposium. San Diego, CA. Poster presentation.</w:t>
      </w:r>
    </w:p>
    <w:p w14:paraId="666783DF" w14:textId="77777777" w:rsidR="00D20686" w:rsidRPr="00913309" w:rsidRDefault="00D20686" w:rsidP="00913309">
      <w:pPr>
        <w:ind w:left="360" w:hanging="360"/>
        <w:rPr>
          <w:rFonts w:asciiTheme="minorHAnsi" w:hAnsiTheme="minorHAnsi" w:cstheme="minorHAnsi"/>
          <w:sz w:val="22"/>
          <w:szCs w:val="22"/>
        </w:rPr>
      </w:pPr>
    </w:p>
    <w:p w14:paraId="2C3AF075"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lastRenderedPageBreak/>
        <w:t xml:space="preserve">*Leak, AN, </w:t>
      </w:r>
      <w:r w:rsidRPr="00913309">
        <w:rPr>
          <w:rFonts w:cstheme="minorHAnsi"/>
          <w:b/>
        </w:rPr>
        <w:t>Mayer, D. K.</w:t>
      </w:r>
      <w:r w:rsidRPr="00913309">
        <w:rPr>
          <w:rFonts w:cstheme="minorHAnsi"/>
        </w:rPr>
        <w:t xml:space="preserve">, Travers, D, Wyss, A., Waller, A. (2012) Why do cancer patients die in the emergency department (ED)? Analysis of 283 deaths in NC EDs in 2008. </w:t>
      </w:r>
      <w:r w:rsidRPr="00913309">
        <w:rPr>
          <w:rFonts w:cstheme="minorHAnsi"/>
          <w:i/>
        </w:rPr>
        <w:t>American Society of Clinical Oncology</w:t>
      </w:r>
      <w:r w:rsidRPr="00913309">
        <w:rPr>
          <w:rFonts w:cstheme="minorHAnsi"/>
        </w:rPr>
        <w:t>. Chicago, IL, Poster Presentation (abstract 6119).</w:t>
      </w:r>
    </w:p>
    <w:p w14:paraId="6C27884D" w14:textId="77777777" w:rsidR="00D20686" w:rsidRPr="00913309" w:rsidRDefault="00D20686" w:rsidP="00913309">
      <w:pPr>
        <w:ind w:left="360" w:hanging="360"/>
        <w:rPr>
          <w:rFonts w:asciiTheme="minorHAnsi" w:hAnsiTheme="minorHAnsi" w:cstheme="minorHAnsi"/>
          <w:sz w:val="22"/>
          <w:szCs w:val="22"/>
        </w:rPr>
      </w:pPr>
    </w:p>
    <w:p w14:paraId="43A4DCF8"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
        </w:rPr>
        <w:t>*Mayer, D. K.</w:t>
      </w:r>
      <w:r w:rsidRPr="00913309">
        <w:rPr>
          <w:rFonts w:cstheme="minorHAnsi"/>
        </w:rPr>
        <w:t xml:space="preserve">, Gerstel, A., Walton, A., </w:t>
      </w:r>
      <w:proofErr w:type="spellStart"/>
      <w:r w:rsidRPr="00913309">
        <w:rPr>
          <w:rFonts w:cstheme="minorHAnsi"/>
        </w:rPr>
        <w:t>Triglianos</w:t>
      </w:r>
      <w:proofErr w:type="spellEnd"/>
      <w:r w:rsidRPr="00913309">
        <w:rPr>
          <w:rFonts w:cstheme="minorHAnsi"/>
        </w:rPr>
        <w:t xml:space="preserve">, T., Sadiq, T., Davies, J. (2012). Implementing Survivorship Care Plans within a Clinical Academic Setting.  </w:t>
      </w:r>
      <w:r w:rsidRPr="00913309">
        <w:rPr>
          <w:rFonts w:cstheme="minorHAnsi"/>
          <w:i/>
        </w:rPr>
        <w:t>CDC National Cancer Conference</w:t>
      </w:r>
      <w:r w:rsidRPr="00913309">
        <w:rPr>
          <w:rFonts w:cstheme="minorHAnsi"/>
        </w:rPr>
        <w:t>. Washington, DC. Panel presentation.</w:t>
      </w:r>
    </w:p>
    <w:p w14:paraId="26BDFE9F" w14:textId="77777777" w:rsidR="00D20686" w:rsidRPr="00913309" w:rsidRDefault="00D20686" w:rsidP="00913309">
      <w:pPr>
        <w:ind w:left="360" w:hanging="360"/>
        <w:rPr>
          <w:rFonts w:asciiTheme="minorHAnsi" w:hAnsiTheme="minorHAnsi" w:cstheme="minorHAnsi"/>
          <w:sz w:val="22"/>
          <w:szCs w:val="22"/>
        </w:rPr>
      </w:pPr>
    </w:p>
    <w:p w14:paraId="61DDDC25"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*Birken, S., </w:t>
      </w:r>
      <w:r w:rsidRPr="00913309">
        <w:rPr>
          <w:rFonts w:cstheme="minorHAnsi"/>
          <w:b/>
        </w:rPr>
        <w:t>Mayer, D. K.,</w:t>
      </w:r>
      <w:r w:rsidRPr="00913309">
        <w:rPr>
          <w:rFonts w:cstheme="minorHAnsi"/>
        </w:rPr>
        <w:t xml:space="preserve"> Weiner, B. (2012). Survivorship Care Plan adoption in the Southeast U.S. 6</w:t>
      </w:r>
      <w:r w:rsidRPr="00913309">
        <w:rPr>
          <w:rFonts w:cstheme="minorHAnsi"/>
          <w:i/>
        </w:rPr>
        <w:t>th Biennial Cancer Survivorship Research Conference: Translating Science to Care</w:t>
      </w:r>
      <w:r w:rsidRPr="00913309">
        <w:rPr>
          <w:rFonts w:cstheme="minorHAnsi"/>
        </w:rPr>
        <w:t>. Washington, D.C., Poster Presentation.</w:t>
      </w:r>
    </w:p>
    <w:p w14:paraId="17537519" w14:textId="77777777" w:rsidR="00D20686" w:rsidRPr="00913309" w:rsidRDefault="00D20686" w:rsidP="00913309">
      <w:pPr>
        <w:ind w:left="360" w:hanging="360"/>
        <w:rPr>
          <w:rFonts w:asciiTheme="minorHAnsi" w:hAnsiTheme="minorHAnsi" w:cstheme="minorHAnsi"/>
          <w:b/>
          <w:sz w:val="22"/>
          <w:szCs w:val="22"/>
        </w:rPr>
      </w:pPr>
    </w:p>
    <w:p w14:paraId="77C00B02"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b/>
        </w:rPr>
        <w:t xml:space="preserve">Mayer, D.K., </w:t>
      </w:r>
      <w:r w:rsidRPr="00913309">
        <w:rPr>
          <w:rFonts w:cstheme="minorHAnsi"/>
        </w:rPr>
        <w:t xml:space="preserve">Amen K, </w:t>
      </w:r>
      <w:proofErr w:type="spellStart"/>
      <w:r w:rsidRPr="00913309">
        <w:rPr>
          <w:rFonts w:cstheme="minorHAnsi"/>
        </w:rPr>
        <w:t>Pieszak</w:t>
      </w:r>
      <w:proofErr w:type="spellEnd"/>
      <w:r w:rsidRPr="00913309">
        <w:rPr>
          <w:rFonts w:cstheme="minorHAnsi"/>
        </w:rPr>
        <w:t xml:space="preserve"> (2011) Mentoring New Authors: Experience from the Oncology Nursing Society’s Clinical Journal of Oncology Nursing (CJON) Mentorship Program</w:t>
      </w:r>
      <w:r w:rsidRPr="00913309">
        <w:rPr>
          <w:rFonts w:cstheme="minorHAnsi"/>
          <w:i/>
        </w:rPr>
        <w:t>. International Association of Nursing Editors (INANE)</w:t>
      </w:r>
      <w:r w:rsidRPr="00913309">
        <w:rPr>
          <w:rFonts w:cstheme="minorHAnsi"/>
        </w:rPr>
        <w:t>. San Francisco, CA, Poster presentation.</w:t>
      </w:r>
    </w:p>
    <w:p w14:paraId="1D733E25" w14:textId="77777777" w:rsidR="00D20686" w:rsidRPr="00913309" w:rsidRDefault="00D20686" w:rsidP="00913309">
      <w:pPr>
        <w:ind w:left="360" w:hanging="360"/>
        <w:rPr>
          <w:rFonts w:asciiTheme="minorHAnsi" w:hAnsiTheme="minorHAnsi" w:cstheme="minorHAnsi"/>
          <w:b/>
          <w:sz w:val="22"/>
          <w:szCs w:val="22"/>
        </w:rPr>
      </w:pPr>
    </w:p>
    <w:p w14:paraId="6923D300" w14:textId="77777777" w:rsidR="00D20686" w:rsidRPr="00913309" w:rsidRDefault="00D20686" w:rsidP="00913309">
      <w:pPr>
        <w:pStyle w:val="ListParagraph"/>
        <w:numPr>
          <w:ilvl w:val="0"/>
          <w:numId w:val="22"/>
        </w:numPr>
        <w:spacing w:after="0"/>
        <w:ind w:left="360"/>
        <w:rPr>
          <w:rFonts w:cstheme="minorHAnsi"/>
          <w:i/>
        </w:rPr>
      </w:pPr>
      <w:r w:rsidRPr="00913309">
        <w:rPr>
          <w:rFonts w:cstheme="minorHAnsi"/>
        </w:rPr>
        <w:t xml:space="preserve">*Valle, C, Campbell, M, </w:t>
      </w:r>
      <w:r w:rsidRPr="00913309">
        <w:rPr>
          <w:rFonts w:cstheme="minorHAnsi"/>
          <w:b/>
        </w:rPr>
        <w:t xml:space="preserve">Mayer, D. K., </w:t>
      </w:r>
      <w:r w:rsidRPr="00913309">
        <w:rPr>
          <w:rFonts w:cstheme="minorHAnsi"/>
        </w:rPr>
        <w:t xml:space="preserve">Cai, J, </w:t>
      </w:r>
      <w:proofErr w:type="spellStart"/>
      <w:r w:rsidRPr="00913309">
        <w:rPr>
          <w:rFonts w:cstheme="minorHAnsi"/>
        </w:rPr>
        <w:t>Allicock</w:t>
      </w:r>
      <w:proofErr w:type="spellEnd"/>
      <w:r w:rsidRPr="00913309">
        <w:rPr>
          <w:rFonts w:cstheme="minorHAnsi"/>
        </w:rPr>
        <w:t xml:space="preserve"> M, Tate, D. (2011). Physical activity in young </w:t>
      </w:r>
      <w:proofErr w:type="gramStart"/>
      <w:r w:rsidRPr="00913309">
        <w:rPr>
          <w:rFonts w:cstheme="minorHAnsi"/>
        </w:rPr>
        <w:t>adults :</w:t>
      </w:r>
      <w:proofErr w:type="gramEnd"/>
      <w:r w:rsidRPr="00913309">
        <w:rPr>
          <w:rFonts w:cstheme="minorHAnsi"/>
        </w:rPr>
        <w:t xml:space="preserve"> A signal detection analysis of health information national trends survey 2007 data. </w:t>
      </w:r>
      <w:r w:rsidRPr="00913309">
        <w:rPr>
          <w:rFonts w:cstheme="minorHAnsi"/>
          <w:i/>
        </w:rPr>
        <w:t>Society Behavioral Medicine.</w:t>
      </w:r>
      <w:r w:rsidRPr="00913309">
        <w:rPr>
          <w:rFonts w:cstheme="minorHAnsi"/>
        </w:rPr>
        <w:t xml:space="preserve"> Washington, DC, Poster presentation. </w:t>
      </w:r>
    </w:p>
    <w:p w14:paraId="1E62A4BB" w14:textId="77777777" w:rsidR="00D20686" w:rsidRPr="00913309" w:rsidRDefault="00D20686" w:rsidP="00913309">
      <w:pPr>
        <w:ind w:left="360" w:hanging="360"/>
        <w:rPr>
          <w:rFonts w:asciiTheme="minorHAnsi" w:hAnsiTheme="minorHAnsi" w:cstheme="minorHAnsi"/>
          <w:sz w:val="22"/>
          <w:szCs w:val="22"/>
        </w:rPr>
      </w:pPr>
    </w:p>
    <w:p w14:paraId="49566BD4"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 xml:space="preserve">*Leak, A., </w:t>
      </w:r>
      <w:r w:rsidRPr="00913309">
        <w:rPr>
          <w:rFonts w:cstheme="minorHAnsi"/>
          <w:b/>
        </w:rPr>
        <w:t>Mayer, D.K</w:t>
      </w:r>
      <w:r w:rsidRPr="00913309">
        <w:rPr>
          <w:rFonts w:cstheme="minorHAnsi"/>
        </w:rPr>
        <w:t xml:space="preserve">., Smith, S., Bailey, D., Zimmerman, S. (2010). </w:t>
      </w:r>
      <w:proofErr w:type="gramStart"/>
      <w:r w:rsidRPr="00913309">
        <w:rPr>
          <w:rFonts w:cstheme="minorHAnsi"/>
        </w:rPr>
        <w:t>Non Hodgkin</w:t>
      </w:r>
      <w:proofErr w:type="gramEnd"/>
      <w:r w:rsidRPr="00913309">
        <w:rPr>
          <w:rFonts w:cstheme="minorHAnsi"/>
        </w:rPr>
        <w:t xml:space="preserve"> Lymphoma Survivors and Quality of Life: An Integrative Literature Review. </w:t>
      </w:r>
      <w:r w:rsidRPr="00913309">
        <w:rPr>
          <w:rFonts w:cstheme="minorHAnsi"/>
          <w:i/>
        </w:rPr>
        <w:t>Hartford Leadership Conference</w:t>
      </w:r>
      <w:r w:rsidRPr="00913309">
        <w:rPr>
          <w:rFonts w:cstheme="minorHAnsi"/>
        </w:rPr>
        <w:t>. New Orleans.</w:t>
      </w:r>
    </w:p>
    <w:p w14:paraId="13739250" w14:textId="77777777" w:rsidR="00D20686" w:rsidRPr="00913309" w:rsidRDefault="00D20686" w:rsidP="00913309">
      <w:pPr>
        <w:ind w:left="360" w:hanging="360"/>
        <w:rPr>
          <w:rFonts w:asciiTheme="minorHAnsi" w:hAnsiTheme="minorHAnsi" w:cstheme="minorHAnsi"/>
          <w:sz w:val="22"/>
          <w:szCs w:val="22"/>
        </w:rPr>
      </w:pPr>
    </w:p>
    <w:p w14:paraId="53C0C8EC" w14:textId="77777777" w:rsidR="00D20686" w:rsidRPr="00913309" w:rsidRDefault="00D20686" w:rsidP="00913309">
      <w:pPr>
        <w:pStyle w:val="ListParagraph"/>
        <w:numPr>
          <w:ilvl w:val="0"/>
          <w:numId w:val="22"/>
        </w:numPr>
        <w:spacing w:after="0"/>
        <w:ind w:left="360"/>
        <w:rPr>
          <w:rFonts w:cstheme="minorHAnsi"/>
          <w:b/>
        </w:rPr>
      </w:pPr>
      <w:r w:rsidRPr="00913309">
        <w:rPr>
          <w:rFonts w:cstheme="minorHAnsi"/>
        </w:rPr>
        <w:t>*Leak,</w:t>
      </w:r>
      <w:r w:rsidRPr="00913309">
        <w:rPr>
          <w:rFonts w:cstheme="minorHAnsi"/>
          <w:vertAlign w:val="superscript"/>
        </w:rPr>
        <w:t xml:space="preserve"> </w:t>
      </w:r>
      <w:r w:rsidRPr="00913309">
        <w:rPr>
          <w:rFonts w:cstheme="minorHAnsi"/>
        </w:rPr>
        <w:t xml:space="preserve">A., </w:t>
      </w:r>
      <w:r w:rsidRPr="00913309">
        <w:rPr>
          <w:rFonts w:cstheme="minorHAnsi"/>
          <w:b/>
        </w:rPr>
        <w:t>Mayer, D.K.</w:t>
      </w:r>
      <w:r w:rsidRPr="00913309">
        <w:rPr>
          <w:rFonts w:cstheme="minorHAnsi"/>
        </w:rPr>
        <w:t xml:space="preserve">, Travers, D., Layman, A., Waller, A. (2010). Why Do Cancer Patients Die in the Emergency Departments? An Analysis of NC Cancer Patients Who Died </w:t>
      </w:r>
      <w:proofErr w:type="gramStart"/>
      <w:r w:rsidRPr="00913309">
        <w:rPr>
          <w:rFonts w:cstheme="minorHAnsi"/>
        </w:rPr>
        <w:t>In</w:t>
      </w:r>
      <w:proofErr w:type="gramEnd"/>
      <w:r w:rsidRPr="00913309">
        <w:rPr>
          <w:rFonts w:cstheme="minorHAnsi"/>
        </w:rPr>
        <w:t xml:space="preserve"> the ED. </w:t>
      </w:r>
      <w:r w:rsidRPr="00913309">
        <w:rPr>
          <w:rFonts w:cstheme="minorHAnsi"/>
          <w:i/>
        </w:rPr>
        <w:t xml:space="preserve">11th National Conference on Cancer Nursing Research.  Los Angeles, CA </w:t>
      </w:r>
      <w:r w:rsidRPr="00913309">
        <w:rPr>
          <w:rFonts w:cstheme="minorHAnsi"/>
        </w:rPr>
        <w:t>Poster presentation.</w:t>
      </w:r>
    </w:p>
    <w:p w14:paraId="25E8F8FA" w14:textId="77777777" w:rsidR="00D20686" w:rsidRPr="00913309" w:rsidRDefault="00D20686" w:rsidP="00913309">
      <w:pPr>
        <w:ind w:left="360" w:hanging="360"/>
        <w:rPr>
          <w:rFonts w:asciiTheme="minorHAnsi" w:hAnsiTheme="minorHAnsi" w:cstheme="minorHAnsi"/>
          <w:sz w:val="22"/>
          <w:szCs w:val="22"/>
        </w:rPr>
      </w:pPr>
    </w:p>
    <w:p w14:paraId="75A4503B" w14:textId="77777777" w:rsidR="00D20686" w:rsidRPr="00913309" w:rsidRDefault="00D20686" w:rsidP="00913309">
      <w:pPr>
        <w:pStyle w:val="ListParagraph"/>
        <w:numPr>
          <w:ilvl w:val="0"/>
          <w:numId w:val="22"/>
        </w:numPr>
        <w:spacing w:after="0"/>
        <w:ind w:left="360"/>
        <w:rPr>
          <w:rFonts w:cstheme="minorHAnsi"/>
          <w:b/>
        </w:rPr>
      </w:pPr>
      <w:r w:rsidRPr="00913309">
        <w:rPr>
          <w:rFonts w:cstheme="minorHAnsi"/>
        </w:rPr>
        <w:t>*</w:t>
      </w:r>
      <w:r w:rsidRPr="00913309">
        <w:rPr>
          <w:rFonts w:cstheme="minorHAnsi"/>
          <w:b/>
        </w:rPr>
        <w:t>Mayer, D.K.</w:t>
      </w:r>
      <w:r w:rsidRPr="00913309">
        <w:rPr>
          <w:rFonts w:cstheme="minorHAnsi"/>
        </w:rPr>
        <w:t xml:space="preserve">, Travers, D., Layman, A., Leak, A., Waller, A. (2010). Why Do Cancer Patients Visit Emergency Departments? </w:t>
      </w:r>
      <w:r w:rsidRPr="00913309">
        <w:rPr>
          <w:rFonts w:cstheme="minorHAnsi"/>
          <w:i/>
        </w:rPr>
        <w:t>11th National Conference on Cancer Nursing Research, Los Angeles, CA</w:t>
      </w:r>
      <w:r w:rsidRPr="00913309">
        <w:rPr>
          <w:rFonts w:cstheme="minorHAnsi"/>
        </w:rPr>
        <w:t xml:space="preserve"> Poster presentation.</w:t>
      </w:r>
    </w:p>
    <w:p w14:paraId="3BA6D73A" w14:textId="77777777" w:rsidR="00D20686" w:rsidRPr="00913309" w:rsidRDefault="00D20686" w:rsidP="00913309">
      <w:pPr>
        <w:ind w:left="360" w:hanging="360"/>
        <w:rPr>
          <w:rFonts w:asciiTheme="minorHAnsi" w:hAnsiTheme="minorHAnsi" w:cstheme="minorHAnsi"/>
          <w:b/>
          <w:sz w:val="22"/>
          <w:szCs w:val="22"/>
        </w:rPr>
      </w:pPr>
    </w:p>
    <w:p w14:paraId="0A9BA636"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w:t>
      </w:r>
      <w:r w:rsidRPr="00913309">
        <w:rPr>
          <w:rFonts w:cstheme="minorHAnsi"/>
          <w:b/>
          <w:bCs/>
        </w:rPr>
        <w:t>Mayer, D.K.</w:t>
      </w:r>
      <w:r w:rsidRPr="00913309">
        <w:rPr>
          <w:rFonts w:cstheme="minorHAnsi"/>
          <w:bCs/>
        </w:rPr>
        <w:t xml:space="preserve">, Carlson, J., Layman, A. (2010). </w:t>
      </w:r>
      <w:r w:rsidRPr="00913309">
        <w:rPr>
          <w:rFonts w:cstheme="minorHAnsi"/>
        </w:rPr>
        <w:t xml:space="preserve">A Population Study of Health Behaviors of Cancer Survivors Compared </w:t>
      </w:r>
      <w:proofErr w:type="gramStart"/>
      <w:r w:rsidRPr="00913309">
        <w:rPr>
          <w:rFonts w:cstheme="minorHAnsi"/>
        </w:rPr>
        <w:t>To</w:t>
      </w:r>
      <w:proofErr w:type="gramEnd"/>
      <w:r w:rsidRPr="00913309">
        <w:rPr>
          <w:rFonts w:cstheme="minorHAnsi"/>
        </w:rPr>
        <w:t xml:space="preserve"> Controls. </w:t>
      </w:r>
      <w:r w:rsidRPr="00913309">
        <w:rPr>
          <w:rFonts w:cstheme="minorHAnsi"/>
          <w:i/>
        </w:rPr>
        <w:t>Biennial Cancer Survivorship Research Conference</w:t>
      </w:r>
      <w:r w:rsidRPr="00913309">
        <w:rPr>
          <w:rFonts w:cstheme="minorHAnsi"/>
        </w:rPr>
        <w:t>. Washington, DC. Poster presentation.</w:t>
      </w:r>
    </w:p>
    <w:p w14:paraId="10442CCD" w14:textId="77777777" w:rsidR="00D20686" w:rsidRPr="00913309" w:rsidRDefault="00D20686" w:rsidP="00913309">
      <w:pPr>
        <w:ind w:left="360" w:hanging="360"/>
        <w:rPr>
          <w:rFonts w:asciiTheme="minorHAnsi" w:hAnsiTheme="minorHAnsi" w:cstheme="minorHAnsi"/>
          <w:bCs/>
          <w:sz w:val="22"/>
          <w:szCs w:val="22"/>
        </w:rPr>
      </w:pPr>
    </w:p>
    <w:p w14:paraId="22777D61"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w:t>
      </w:r>
      <w:r w:rsidRPr="00913309">
        <w:rPr>
          <w:rFonts w:cstheme="minorHAnsi"/>
          <w:bCs/>
        </w:rPr>
        <w:t xml:space="preserve">Layman, A, </w:t>
      </w:r>
      <w:r w:rsidRPr="00913309">
        <w:rPr>
          <w:rFonts w:cstheme="minorHAnsi"/>
          <w:b/>
          <w:bCs/>
        </w:rPr>
        <w:t>Mayer, D. K.</w:t>
      </w:r>
      <w:r w:rsidRPr="00913309">
        <w:rPr>
          <w:rFonts w:cstheme="minorHAnsi"/>
          <w:bCs/>
        </w:rPr>
        <w:t xml:space="preserve">, Carlson, J (2010). Skin Protection Behaviors of Melanoma Survivors Compared </w:t>
      </w:r>
      <w:proofErr w:type="gramStart"/>
      <w:r w:rsidRPr="00913309">
        <w:rPr>
          <w:rFonts w:cstheme="minorHAnsi"/>
          <w:bCs/>
        </w:rPr>
        <w:t>To</w:t>
      </w:r>
      <w:proofErr w:type="gramEnd"/>
      <w:r w:rsidRPr="00913309">
        <w:rPr>
          <w:rFonts w:cstheme="minorHAnsi"/>
          <w:bCs/>
        </w:rPr>
        <w:t xml:space="preserve"> Controls. </w:t>
      </w:r>
      <w:r w:rsidRPr="00913309">
        <w:rPr>
          <w:rFonts w:cstheme="minorHAnsi"/>
          <w:i/>
        </w:rPr>
        <w:t>Biennial Cancer Survivorship Research Conference</w:t>
      </w:r>
      <w:r w:rsidRPr="00913309">
        <w:rPr>
          <w:rFonts w:cstheme="minorHAnsi"/>
        </w:rPr>
        <w:t>. Washington, DC. Poster presentation.</w:t>
      </w:r>
    </w:p>
    <w:p w14:paraId="5D11C1F6" w14:textId="77777777" w:rsidR="00D20686" w:rsidRPr="00913309" w:rsidRDefault="00D20686" w:rsidP="00913309">
      <w:pPr>
        <w:ind w:left="360" w:hanging="360"/>
        <w:rPr>
          <w:rFonts w:asciiTheme="minorHAnsi" w:hAnsiTheme="minorHAnsi" w:cstheme="minorHAnsi"/>
          <w:b/>
          <w:sz w:val="22"/>
          <w:szCs w:val="22"/>
        </w:rPr>
      </w:pPr>
    </w:p>
    <w:p w14:paraId="0D4ADE66"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w:t>
      </w:r>
      <w:r w:rsidRPr="00913309">
        <w:rPr>
          <w:rFonts w:cstheme="minorHAnsi"/>
          <w:b/>
        </w:rPr>
        <w:t xml:space="preserve">Mayer, D.K., </w:t>
      </w:r>
      <w:r w:rsidRPr="00913309">
        <w:rPr>
          <w:rFonts w:cstheme="minorHAnsi"/>
        </w:rPr>
        <w:t>Spector, D.</w:t>
      </w:r>
      <w:r w:rsidRPr="00913309">
        <w:rPr>
          <w:rFonts w:cstheme="minorHAnsi"/>
          <w:b/>
        </w:rPr>
        <w:t xml:space="preserve">, </w:t>
      </w:r>
      <w:proofErr w:type="spellStart"/>
      <w:r w:rsidRPr="00913309">
        <w:rPr>
          <w:rFonts w:cstheme="minorHAnsi"/>
        </w:rPr>
        <w:t>Knafl</w:t>
      </w:r>
      <w:proofErr w:type="spellEnd"/>
      <w:r w:rsidRPr="00913309">
        <w:rPr>
          <w:rFonts w:cstheme="minorHAnsi"/>
        </w:rPr>
        <w:t xml:space="preserve">, K., </w:t>
      </w:r>
      <w:proofErr w:type="spellStart"/>
      <w:r w:rsidRPr="00913309">
        <w:rPr>
          <w:rFonts w:cstheme="minorHAnsi"/>
        </w:rPr>
        <w:t>Pusic</w:t>
      </w:r>
      <w:proofErr w:type="spellEnd"/>
      <w:r w:rsidRPr="00913309">
        <w:rPr>
          <w:rFonts w:cstheme="minorHAnsi"/>
        </w:rPr>
        <w:t xml:space="preserve">, A. (2010). Women’s recovery experiences of augmentation, reduction, and reconstruction breast surgery. </w:t>
      </w:r>
      <w:r w:rsidRPr="00913309">
        <w:rPr>
          <w:rFonts w:cstheme="minorHAnsi"/>
          <w:i/>
        </w:rPr>
        <w:t>Southern Nursing Research Society.</w:t>
      </w:r>
      <w:r w:rsidRPr="00913309">
        <w:rPr>
          <w:rFonts w:cstheme="minorHAnsi"/>
        </w:rPr>
        <w:t xml:space="preserve"> Austin, TX. Poster presentation.</w:t>
      </w:r>
    </w:p>
    <w:p w14:paraId="0C42B557" w14:textId="77777777" w:rsidR="00D20686" w:rsidRPr="00913309" w:rsidRDefault="00D20686" w:rsidP="00913309">
      <w:pPr>
        <w:ind w:left="360" w:hanging="360"/>
        <w:rPr>
          <w:rFonts w:asciiTheme="minorHAnsi" w:hAnsiTheme="minorHAnsi" w:cstheme="minorHAnsi"/>
          <w:b/>
          <w:sz w:val="22"/>
          <w:szCs w:val="22"/>
        </w:rPr>
      </w:pPr>
    </w:p>
    <w:p w14:paraId="76338C9D"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w:t>
      </w:r>
      <w:r w:rsidRPr="00913309">
        <w:rPr>
          <w:rFonts w:cstheme="minorHAnsi"/>
          <w:b/>
        </w:rPr>
        <w:t xml:space="preserve">Mayer, D.K., </w:t>
      </w:r>
      <w:r w:rsidRPr="00913309">
        <w:rPr>
          <w:rFonts w:cstheme="minorHAnsi"/>
        </w:rPr>
        <w:t xml:space="preserve">Carlson, J., Melendez, C. (2009). Smoking trends and patterns in cancer survivors. </w:t>
      </w:r>
      <w:r w:rsidRPr="00913309">
        <w:rPr>
          <w:rFonts w:cstheme="minorHAnsi"/>
          <w:i/>
        </w:rPr>
        <w:t>HINTS Data Users Conference: Partners in Progress</w:t>
      </w:r>
      <w:r w:rsidRPr="00913309">
        <w:rPr>
          <w:rFonts w:cstheme="minorHAnsi"/>
        </w:rPr>
        <w:t xml:space="preserve">. Washington, DC. Poster presentation. </w:t>
      </w:r>
    </w:p>
    <w:p w14:paraId="32A66436" w14:textId="77777777" w:rsidR="00D20686" w:rsidRPr="00913309" w:rsidRDefault="00D20686" w:rsidP="00913309">
      <w:pPr>
        <w:ind w:left="360" w:hanging="360"/>
        <w:rPr>
          <w:rFonts w:asciiTheme="minorHAnsi" w:hAnsiTheme="minorHAnsi" w:cstheme="minorHAnsi"/>
          <w:b/>
          <w:sz w:val="22"/>
          <w:szCs w:val="22"/>
        </w:rPr>
      </w:pPr>
    </w:p>
    <w:p w14:paraId="345F4B27" w14:textId="77777777" w:rsidR="00D20686" w:rsidRPr="00913309" w:rsidRDefault="00D20686" w:rsidP="00913309">
      <w:pPr>
        <w:pStyle w:val="ListParagraph"/>
        <w:numPr>
          <w:ilvl w:val="0"/>
          <w:numId w:val="22"/>
        </w:numPr>
        <w:spacing w:after="0"/>
        <w:ind w:left="360"/>
        <w:rPr>
          <w:rFonts w:cstheme="minorHAnsi"/>
        </w:rPr>
      </w:pPr>
      <w:r w:rsidRPr="00913309">
        <w:rPr>
          <w:rFonts w:cstheme="minorHAnsi"/>
        </w:rPr>
        <w:t>*</w:t>
      </w:r>
      <w:r w:rsidRPr="00913309">
        <w:rPr>
          <w:rFonts w:cstheme="minorHAnsi"/>
          <w:b/>
        </w:rPr>
        <w:t>Mayer, D.K.,</w:t>
      </w:r>
      <w:r w:rsidRPr="00913309">
        <w:rPr>
          <w:rFonts w:cstheme="minorHAnsi"/>
        </w:rPr>
        <w:t xml:space="preserve"> </w:t>
      </w:r>
      <w:proofErr w:type="spellStart"/>
      <w:r w:rsidRPr="00913309">
        <w:rPr>
          <w:rFonts w:cstheme="minorHAnsi"/>
        </w:rPr>
        <w:t>Jeruss</w:t>
      </w:r>
      <w:proofErr w:type="spellEnd"/>
      <w:r w:rsidRPr="00913309">
        <w:rPr>
          <w:rFonts w:cstheme="minorHAnsi"/>
        </w:rPr>
        <w:t xml:space="preserve">, S., Stewart, S., </w:t>
      </w:r>
      <w:proofErr w:type="spellStart"/>
      <w:r w:rsidRPr="00913309">
        <w:rPr>
          <w:rFonts w:cstheme="minorHAnsi"/>
        </w:rPr>
        <w:t>Terrin</w:t>
      </w:r>
      <w:proofErr w:type="spellEnd"/>
      <w:r w:rsidRPr="00913309">
        <w:rPr>
          <w:rFonts w:cstheme="minorHAnsi"/>
        </w:rPr>
        <w:t xml:space="preserve">, N., </w:t>
      </w:r>
      <w:proofErr w:type="spellStart"/>
      <w:r w:rsidRPr="00913309">
        <w:rPr>
          <w:rFonts w:cstheme="minorHAnsi"/>
        </w:rPr>
        <w:t>Tighiouart</w:t>
      </w:r>
      <w:proofErr w:type="spellEnd"/>
      <w:r w:rsidRPr="00913309">
        <w:rPr>
          <w:rFonts w:cstheme="minorHAnsi"/>
        </w:rPr>
        <w:t xml:space="preserve">, H., Parsons, S. (2008). Parental Caregiver Needs during Pediatric Hematopoietic Stem Cell Transplantation (HSCT). </w:t>
      </w:r>
      <w:r w:rsidRPr="00913309">
        <w:rPr>
          <w:rFonts w:cstheme="minorHAnsi"/>
          <w:i/>
        </w:rPr>
        <w:t xml:space="preserve">Fourth Biennial Cancer Survivorship Research Conference, </w:t>
      </w:r>
      <w:r w:rsidRPr="00913309">
        <w:rPr>
          <w:rFonts w:cstheme="minorHAnsi"/>
        </w:rPr>
        <w:t>Atlanta, Georgia.</w:t>
      </w:r>
    </w:p>
    <w:p w14:paraId="46D2E159" w14:textId="77777777" w:rsidR="00D20686" w:rsidRPr="00913309" w:rsidRDefault="00D20686" w:rsidP="00913309">
      <w:pPr>
        <w:ind w:left="360" w:hanging="360"/>
        <w:rPr>
          <w:rFonts w:asciiTheme="minorHAnsi" w:hAnsiTheme="minorHAnsi" w:cstheme="minorHAnsi"/>
          <w:sz w:val="22"/>
          <w:szCs w:val="22"/>
        </w:rPr>
      </w:pPr>
    </w:p>
    <w:p w14:paraId="231BE66E" w14:textId="77777777" w:rsidR="00D20686" w:rsidRPr="00913309" w:rsidRDefault="00D20686" w:rsidP="00913309">
      <w:pPr>
        <w:pStyle w:val="Header"/>
        <w:numPr>
          <w:ilvl w:val="0"/>
          <w:numId w:val="22"/>
        </w:numPr>
        <w:tabs>
          <w:tab w:val="clear" w:pos="4320"/>
          <w:tab w:val="clear" w:pos="8640"/>
          <w:tab w:val="left" w:pos="1440"/>
        </w:tabs>
        <w:ind w:left="360"/>
        <w:rPr>
          <w:rFonts w:asciiTheme="minorHAnsi" w:hAnsiTheme="minorHAnsi" w:cstheme="minorHAnsi"/>
          <w:sz w:val="22"/>
          <w:szCs w:val="22"/>
        </w:rPr>
      </w:pPr>
      <w:r w:rsidRPr="00913309">
        <w:rPr>
          <w:rFonts w:asciiTheme="minorHAnsi" w:hAnsiTheme="minorHAnsi" w:cstheme="minorHAnsi"/>
          <w:sz w:val="22"/>
          <w:szCs w:val="22"/>
        </w:rPr>
        <w:t>*</w:t>
      </w:r>
      <w:r w:rsidRPr="00913309">
        <w:rPr>
          <w:rFonts w:asciiTheme="minorHAnsi" w:hAnsiTheme="minorHAnsi" w:cstheme="minorHAnsi"/>
          <w:b/>
          <w:bCs/>
          <w:sz w:val="22"/>
          <w:szCs w:val="22"/>
        </w:rPr>
        <w:t>Mayer, D.K.</w:t>
      </w:r>
      <w:r w:rsidRPr="00913309">
        <w:rPr>
          <w:rFonts w:asciiTheme="minorHAnsi" w:hAnsiTheme="minorHAnsi" w:cstheme="minorHAnsi"/>
          <w:sz w:val="22"/>
          <w:szCs w:val="22"/>
        </w:rPr>
        <w:t>,</w:t>
      </w:r>
      <w:r w:rsidRPr="00913309">
        <w:rPr>
          <w:rFonts w:asciiTheme="minorHAnsi" w:hAnsiTheme="minorHAnsi" w:cstheme="minorHAnsi"/>
          <w:b/>
          <w:bCs/>
          <w:sz w:val="22"/>
          <w:szCs w:val="22"/>
        </w:rPr>
        <w:t xml:space="preserve"> </w:t>
      </w:r>
      <w:proofErr w:type="spellStart"/>
      <w:r w:rsidRPr="00913309">
        <w:rPr>
          <w:rFonts w:asciiTheme="minorHAnsi" w:hAnsiTheme="minorHAnsi" w:cstheme="minorHAnsi"/>
          <w:sz w:val="22"/>
          <w:szCs w:val="22"/>
        </w:rPr>
        <w:t>Terrin</w:t>
      </w:r>
      <w:proofErr w:type="spellEnd"/>
      <w:r w:rsidRPr="00913309">
        <w:rPr>
          <w:rFonts w:asciiTheme="minorHAnsi" w:hAnsiTheme="minorHAnsi" w:cstheme="minorHAnsi"/>
          <w:sz w:val="22"/>
          <w:szCs w:val="22"/>
        </w:rPr>
        <w:t xml:space="preserve">, N.C., Menon, U., Kreps, G., McCance, K., </w:t>
      </w:r>
      <w:r w:rsidRPr="00913309">
        <w:rPr>
          <w:rFonts w:asciiTheme="minorHAnsi" w:hAnsiTheme="minorHAnsi" w:cstheme="minorHAnsi"/>
          <w:bCs/>
          <w:sz w:val="22"/>
          <w:szCs w:val="22"/>
        </w:rPr>
        <w:t>Parsons, S.K.</w:t>
      </w:r>
      <w:r w:rsidRPr="00913309">
        <w:rPr>
          <w:rFonts w:asciiTheme="minorHAnsi" w:hAnsiTheme="minorHAnsi" w:cstheme="minorHAnsi"/>
          <w:sz w:val="22"/>
          <w:szCs w:val="22"/>
        </w:rPr>
        <w:t xml:space="preserve">, &amp; Mooney, K.H. (2007). Health behaviors in cancer survivors. </w:t>
      </w:r>
      <w:r w:rsidRPr="00913309">
        <w:rPr>
          <w:rFonts w:asciiTheme="minorHAnsi" w:hAnsiTheme="minorHAnsi" w:cstheme="minorHAnsi"/>
          <w:i/>
          <w:sz w:val="22"/>
          <w:szCs w:val="22"/>
        </w:rPr>
        <w:t>National Conference on</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Cancer Nursing Research</w:t>
      </w:r>
      <w:r w:rsidRPr="00913309">
        <w:rPr>
          <w:rFonts w:asciiTheme="minorHAnsi" w:hAnsiTheme="minorHAnsi" w:cstheme="minorHAnsi"/>
          <w:sz w:val="22"/>
          <w:szCs w:val="22"/>
        </w:rPr>
        <w:t>, Hollywood, California. Podium presentation.</w:t>
      </w:r>
    </w:p>
    <w:p w14:paraId="0063CE4D" w14:textId="77777777" w:rsidR="00D20686" w:rsidRPr="00913309" w:rsidRDefault="00D20686" w:rsidP="00913309">
      <w:pPr>
        <w:tabs>
          <w:tab w:val="left" w:pos="1440"/>
        </w:tabs>
        <w:ind w:left="360" w:hanging="360"/>
        <w:rPr>
          <w:rFonts w:asciiTheme="minorHAnsi" w:hAnsiTheme="minorHAnsi" w:cstheme="minorHAnsi"/>
          <w:b/>
          <w:bCs/>
          <w:sz w:val="22"/>
          <w:szCs w:val="22"/>
        </w:rPr>
      </w:pPr>
    </w:p>
    <w:p w14:paraId="0FEE0644" w14:textId="77777777" w:rsidR="00D20686" w:rsidRPr="00913309" w:rsidRDefault="00D20686" w:rsidP="00913309">
      <w:pPr>
        <w:pStyle w:val="ListParagraph"/>
        <w:numPr>
          <w:ilvl w:val="0"/>
          <w:numId w:val="22"/>
        </w:numPr>
        <w:tabs>
          <w:tab w:val="left" w:pos="1440"/>
        </w:tabs>
        <w:spacing w:after="0"/>
        <w:ind w:left="360"/>
        <w:rPr>
          <w:rFonts w:cstheme="minorHAnsi"/>
        </w:rPr>
      </w:pPr>
      <w:r w:rsidRPr="00913309">
        <w:rPr>
          <w:rFonts w:cstheme="minorHAnsi"/>
        </w:rPr>
        <w:t>*</w:t>
      </w:r>
      <w:r w:rsidRPr="00913309">
        <w:rPr>
          <w:rFonts w:cstheme="minorHAnsi"/>
          <w:b/>
          <w:bCs/>
        </w:rPr>
        <w:t xml:space="preserve">Mayer, </w:t>
      </w:r>
      <w:proofErr w:type="gramStart"/>
      <w:r w:rsidRPr="00913309">
        <w:rPr>
          <w:rFonts w:cstheme="minorHAnsi"/>
          <w:b/>
          <w:bCs/>
        </w:rPr>
        <w:t>D.K.</w:t>
      </w:r>
      <w:r w:rsidRPr="00913309">
        <w:rPr>
          <w:rFonts w:cstheme="minorHAnsi"/>
          <w:vertAlign w:val="superscript"/>
        </w:rPr>
        <w:t xml:space="preserve"> ,</w:t>
      </w:r>
      <w:proofErr w:type="gramEnd"/>
      <w:r w:rsidRPr="00913309">
        <w:rPr>
          <w:rFonts w:cstheme="minorHAnsi"/>
        </w:rPr>
        <w:t xml:space="preserve"> </w:t>
      </w:r>
      <w:proofErr w:type="spellStart"/>
      <w:r w:rsidRPr="00913309">
        <w:rPr>
          <w:rFonts w:cstheme="minorHAnsi"/>
        </w:rPr>
        <w:t>Terrin</w:t>
      </w:r>
      <w:proofErr w:type="spellEnd"/>
      <w:r w:rsidRPr="00913309">
        <w:rPr>
          <w:rFonts w:cstheme="minorHAnsi"/>
        </w:rPr>
        <w:t xml:space="preserve">, N.C., Kreps, G.L., Menon, U., McCance, K., Parsons, S., &amp; Mooney, K. (2006). Cancer survivors' information seeking behaviors: A comparison of survivors who do and do not seek information about cancer. </w:t>
      </w:r>
      <w:proofErr w:type="spellStart"/>
      <w:r w:rsidRPr="00913309">
        <w:rPr>
          <w:rFonts w:cstheme="minorHAnsi"/>
          <w:i/>
        </w:rPr>
        <w:t>MedNet</w:t>
      </w:r>
      <w:proofErr w:type="spellEnd"/>
      <w:r w:rsidRPr="00913309">
        <w:rPr>
          <w:rFonts w:cstheme="minorHAnsi"/>
        </w:rPr>
        <w:t>, Toronto, Ontario. Podium presentation.</w:t>
      </w:r>
    </w:p>
    <w:p w14:paraId="39730B36" w14:textId="77777777" w:rsidR="00D20686" w:rsidRPr="00913309" w:rsidRDefault="00D20686" w:rsidP="00913309">
      <w:pPr>
        <w:tabs>
          <w:tab w:val="left" w:pos="1440"/>
        </w:tabs>
        <w:ind w:left="360" w:hanging="360"/>
        <w:rPr>
          <w:rFonts w:asciiTheme="minorHAnsi" w:hAnsiTheme="minorHAnsi" w:cstheme="minorHAnsi"/>
          <w:sz w:val="22"/>
          <w:szCs w:val="22"/>
        </w:rPr>
      </w:pPr>
    </w:p>
    <w:p w14:paraId="0D81FAC8" w14:textId="77777777" w:rsidR="00D20686" w:rsidRPr="00913309" w:rsidRDefault="00D20686" w:rsidP="00913309">
      <w:pPr>
        <w:pStyle w:val="ListParagraph"/>
        <w:numPr>
          <w:ilvl w:val="0"/>
          <w:numId w:val="22"/>
        </w:numPr>
        <w:tabs>
          <w:tab w:val="left" w:pos="1440"/>
        </w:tabs>
        <w:spacing w:after="0"/>
        <w:ind w:left="360"/>
        <w:rPr>
          <w:rFonts w:cstheme="minorHAnsi"/>
          <w:vertAlign w:val="superscript"/>
        </w:rPr>
      </w:pPr>
      <w:r w:rsidRPr="00913309">
        <w:rPr>
          <w:rFonts w:cstheme="minorHAnsi"/>
        </w:rPr>
        <w:t>*</w:t>
      </w:r>
      <w:r w:rsidRPr="00913309">
        <w:rPr>
          <w:rFonts w:cstheme="minorHAnsi"/>
          <w:b/>
          <w:bCs/>
        </w:rPr>
        <w:t xml:space="preserve">Mayer, </w:t>
      </w:r>
      <w:proofErr w:type="gramStart"/>
      <w:r w:rsidRPr="00913309">
        <w:rPr>
          <w:rFonts w:cstheme="minorHAnsi"/>
          <w:b/>
          <w:bCs/>
        </w:rPr>
        <w:t>D.K.</w:t>
      </w:r>
      <w:r w:rsidRPr="00913309">
        <w:rPr>
          <w:rFonts w:cstheme="minorHAnsi"/>
          <w:vertAlign w:val="superscript"/>
        </w:rPr>
        <w:t xml:space="preserve"> </w:t>
      </w:r>
      <w:r w:rsidRPr="00913309">
        <w:rPr>
          <w:rFonts w:cstheme="minorHAnsi"/>
        </w:rPr>
        <w:t>,</w:t>
      </w:r>
      <w:proofErr w:type="gramEnd"/>
      <w:r w:rsidRPr="00913309">
        <w:rPr>
          <w:rFonts w:cstheme="minorHAnsi"/>
        </w:rPr>
        <w:t xml:space="preserve"> Stewart, S., </w:t>
      </w:r>
      <w:proofErr w:type="spellStart"/>
      <w:r w:rsidRPr="00913309">
        <w:rPr>
          <w:rFonts w:cstheme="minorHAnsi"/>
        </w:rPr>
        <w:t>Jeruss</w:t>
      </w:r>
      <w:proofErr w:type="spellEnd"/>
      <w:r w:rsidRPr="00913309">
        <w:rPr>
          <w:rFonts w:cstheme="minorHAnsi"/>
        </w:rPr>
        <w:t xml:space="preserve">, S., &amp; Parsons, S. (2006). Conducting synchronous online focus groups to assess the family needs of pediatric hematopoietic stem cell transplant (HSCT) recipients. </w:t>
      </w:r>
      <w:proofErr w:type="spellStart"/>
      <w:r w:rsidRPr="00913309">
        <w:rPr>
          <w:rFonts w:cstheme="minorHAnsi"/>
          <w:i/>
        </w:rPr>
        <w:t>MedNet</w:t>
      </w:r>
      <w:proofErr w:type="spellEnd"/>
      <w:r w:rsidRPr="00913309">
        <w:rPr>
          <w:rFonts w:cstheme="minorHAnsi"/>
        </w:rPr>
        <w:t>, Toronto, Ontario. Poster presentation.</w:t>
      </w:r>
    </w:p>
    <w:p w14:paraId="4E7E806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660FEC24"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r w:rsidRPr="00913309">
        <w:rPr>
          <w:rFonts w:cstheme="minorHAnsi"/>
          <w:b/>
          <w:bCs/>
        </w:rPr>
        <w:t>Mayer, D.K.</w:t>
      </w:r>
      <w:r w:rsidRPr="00913309">
        <w:rPr>
          <w:rFonts w:cstheme="minorHAnsi"/>
        </w:rPr>
        <w:t xml:space="preserve"> (2005). Survivors’ screening behaviors: A comparison with other Health information national trends survey (HINTS) respondents.</w:t>
      </w:r>
      <w:r w:rsidRPr="00913309">
        <w:rPr>
          <w:rFonts w:cstheme="minorHAnsi"/>
          <w:i/>
        </w:rPr>
        <w:t xml:space="preserve"> National Cancer Institute’s HINTS Data User Conference,</w:t>
      </w:r>
      <w:r w:rsidRPr="00913309">
        <w:rPr>
          <w:rFonts w:cstheme="minorHAnsi"/>
        </w:rPr>
        <w:t xml:space="preserve"> Clearwater, FL. Poster presentation.</w:t>
      </w:r>
    </w:p>
    <w:p w14:paraId="0BE3184B" w14:textId="77777777" w:rsidR="00D20686" w:rsidRPr="00913309" w:rsidRDefault="00D20686" w:rsidP="00913309">
      <w:pPr>
        <w:pStyle w:val="DataField11pt"/>
        <w:widowControl w:val="0"/>
        <w:tabs>
          <w:tab w:val="left" w:pos="-1440"/>
          <w:tab w:val="left" w:pos="-720"/>
          <w:tab w:val="left" w:pos="1440"/>
          <w:tab w:val="left" w:pos="2880"/>
        </w:tabs>
        <w:autoSpaceDE/>
        <w:autoSpaceDN/>
        <w:spacing w:line="240" w:lineRule="auto"/>
        <w:ind w:left="360" w:hanging="360"/>
        <w:rPr>
          <w:rFonts w:asciiTheme="minorHAnsi" w:hAnsiTheme="minorHAnsi" w:cstheme="minorHAnsi"/>
          <w:szCs w:val="22"/>
        </w:rPr>
      </w:pPr>
    </w:p>
    <w:p w14:paraId="2227A859"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proofErr w:type="spellStart"/>
      <w:r w:rsidRPr="00913309">
        <w:rPr>
          <w:rFonts w:cstheme="minorHAnsi"/>
        </w:rPr>
        <w:t>Morone</w:t>
      </w:r>
      <w:proofErr w:type="spellEnd"/>
      <w:r w:rsidRPr="00913309">
        <w:rPr>
          <w:rFonts w:cstheme="minorHAnsi"/>
        </w:rPr>
        <w:t xml:space="preserve">, J., </w:t>
      </w:r>
      <w:r w:rsidRPr="00913309">
        <w:rPr>
          <w:rFonts w:cstheme="minorHAnsi"/>
          <w:b/>
          <w:bCs/>
        </w:rPr>
        <w:t>Mayer, D.K.</w:t>
      </w:r>
      <w:r w:rsidRPr="00913309">
        <w:rPr>
          <w:rFonts w:cstheme="minorHAnsi"/>
        </w:rPr>
        <w:t xml:space="preserve">, &amp; Parsons, S.K. (2005). Animation in </w:t>
      </w:r>
      <w:proofErr w:type="gramStart"/>
      <w:r w:rsidRPr="00913309">
        <w:rPr>
          <w:rFonts w:cstheme="minorHAnsi"/>
        </w:rPr>
        <w:t>health related</w:t>
      </w:r>
      <w:proofErr w:type="gramEnd"/>
      <w:r w:rsidRPr="00913309">
        <w:rPr>
          <w:rFonts w:cstheme="minorHAnsi"/>
        </w:rPr>
        <w:t xml:space="preserve"> quality of life (HRQOL) assessment using the child health rating inventories (CHRIs). </w:t>
      </w:r>
      <w:r w:rsidRPr="00913309">
        <w:rPr>
          <w:rFonts w:cstheme="minorHAnsi"/>
          <w:i/>
        </w:rPr>
        <w:t>Society of Behavioral Medicine 2005 Annual Meeting &amp; Scientific Sessions,</w:t>
      </w:r>
      <w:r w:rsidRPr="00913309">
        <w:rPr>
          <w:rFonts w:cstheme="minorHAnsi"/>
        </w:rPr>
        <w:t xml:space="preserve"> Boston, MA. Podium presentation</w:t>
      </w:r>
    </w:p>
    <w:p w14:paraId="6672338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62F89AD"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r w:rsidRPr="00913309">
        <w:rPr>
          <w:rFonts w:cstheme="minorHAnsi"/>
          <w:b/>
          <w:bCs/>
        </w:rPr>
        <w:t>Mayer, D.K.</w:t>
      </w:r>
      <w:r w:rsidRPr="00913309">
        <w:rPr>
          <w:rFonts w:cstheme="minorHAnsi"/>
        </w:rPr>
        <w:t xml:space="preserve"> (2005). Cancer survivors’ health information seeking behaviors. </w:t>
      </w:r>
      <w:r w:rsidRPr="00913309">
        <w:rPr>
          <w:rFonts w:cstheme="minorHAnsi"/>
          <w:i/>
        </w:rPr>
        <w:t>Academy Health’s Annual Research Meeting,</w:t>
      </w:r>
      <w:r w:rsidRPr="00913309">
        <w:rPr>
          <w:rFonts w:cstheme="minorHAnsi"/>
        </w:rPr>
        <w:t xml:space="preserve"> Boston, MA. Poster presentation.</w:t>
      </w:r>
    </w:p>
    <w:p w14:paraId="28C17E34"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21347E4"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r w:rsidRPr="00913309">
        <w:rPr>
          <w:rFonts w:cstheme="minorHAnsi"/>
          <w:b/>
          <w:bCs/>
        </w:rPr>
        <w:t>Mayer, D.K.</w:t>
      </w:r>
      <w:r w:rsidRPr="00913309">
        <w:rPr>
          <w:rFonts w:cstheme="minorHAnsi"/>
        </w:rPr>
        <w:t xml:space="preserve"> Parsons, S., </w:t>
      </w:r>
      <w:proofErr w:type="spellStart"/>
      <w:r w:rsidRPr="00913309">
        <w:rPr>
          <w:rFonts w:cstheme="minorHAnsi"/>
        </w:rPr>
        <w:t>Jeruss</w:t>
      </w:r>
      <w:proofErr w:type="spellEnd"/>
      <w:r w:rsidRPr="00913309">
        <w:rPr>
          <w:rFonts w:cstheme="minorHAnsi"/>
        </w:rPr>
        <w:t xml:space="preserve">, S., </w:t>
      </w:r>
      <w:proofErr w:type="spellStart"/>
      <w:r w:rsidRPr="00913309">
        <w:rPr>
          <w:rFonts w:cstheme="minorHAnsi"/>
        </w:rPr>
        <w:t>Harra</w:t>
      </w:r>
      <w:proofErr w:type="spellEnd"/>
      <w:r w:rsidRPr="00913309">
        <w:rPr>
          <w:rFonts w:cstheme="minorHAnsi"/>
        </w:rPr>
        <w:t>, J., &amp; Saiki-</w:t>
      </w:r>
      <w:proofErr w:type="spellStart"/>
      <w:r w:rsidRPr="00913309">
        <w:rPr>
          <w:rFonts w:cstheme="minorHAnsi"/>
        </w:rPr>
        <w:t>Craighill</w:t>
      </w:r>
      <w:proofErr w:type="spellEnd"/>
      <w:r w:rsidRPr="00913309">
        <w:rPr>
          <w:rFonts w:cstheme="minorHAnsi"/>
        </w:rPr>
        <w:t xml:space="preserve">, S. (2004). Returning to normal after cancer diagnosis: Physician attitudes about information sharing. </w:t>
      </w:r>
      <w:r w:rsidRPr="00913309">
        <w:rPr>
          <w:rFonts w:cstheme="minorHAnsi"/>
          <w:i/>
        </w:rPr>
        <w:t xml:space="preserve">Society of Behavioral Medicine, </w:t>
      </w:r>
      <w:r w:rsidRPr="00913309">
        <w:rPr>
          <w:rFonts w:cstheme="minorHAnsi"/>
        </w:rPr>
        <w:t>Baltimore, Maryland. Podium presentation.</w:t>
      </w:r>
    </w:p>
    <w:p w14:paraId="58B9B5B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77E118A"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*Saiki-</w:t>
      </w:r>
      <w:proofErr w:type="spellStart"/>
      <w:r w:rsidRPr="00913309">
        <w:rPr>
          <w:rFonts w:cstheme="minorHAnsi"/>
        </w:rPr>
        <w:t>Craighill</w:t>
      </w:r>
      <w:proofErr w:type="spellEnd"/>
      <w:r w:rsidRPr="00913309">
        <w:rPr>
          <w:rFonts w:cstheme="minorHAnsi"/>
        </w:rPr>
        <w:t xml:space="preserve">, S., </w:t>
      </w:r>
      <w:r w:rsidRPr="00913309">
        <w:rPr>
          <w:rFonts w:cstheme="minorHAnsi"/>
          <w:b/>
          <w:bCs/>
        </w:rPr>
        <w:t>Mayer, D.K.</w:t>
      </w:r>
      <w:r w:rsidRPr="00913309">
        <w:rPr>
          <w:rFonts w:cstheme="minorHAnsi"/>
        </w:rPr>
        <w:t xml:space="preserve">, Parsons, S.K., </w:t>
      </w:r>
      <w:proofErr w:type="spellStart"/>
      <w:r w:rsidRPr="00913309">
        <w:rPr>
          <w:rFonts w:cstheme="minorHAnsi"/>
        </w:rPr>
        <w:t>Terrin</w:t>
      </w:r>
      <w:proofErr w:type="spellEnd"/>
      <w:r w:rsidRPr="00913309">
        <w:rPr>
          <w:rFonts w:cstheme="minorHAnsi"/>
        </w:rPr>
        <w:t xml:space="preserve">, N., </w:t>
      </w:r>
      <w:proofErr w:type="spellStart"/>
      <w:r w:rsidRPr="00913309">
        <w:rPr>
          <w:rFonts w:cstheme="minorHAnsi"/>
        </w:rPr>
        <w:t>Tighiouart</w:t>
      </w:r>
      <w:proofErr w:type="spellEnd"/>
      <w:r w:rsidRPr="00913309">
        <w:rPr>
          <w:rFonts w:cstheme="minorHAnsi"/>
        </w:rPr>
        <w:t xml:space="preserve">, H., </w:t>
      </w:r>
      <w:proofErr w:type="spellStart"/>
      <w:r w:rsidRPr="00913309">
        <w:rPr>
          <w:rFonts w:cstheme="minorHAnsi"/>
        </w:rPr>
        <w:t>Jeruss</w:t>
      </w:r>
      <w:proofErr w:type="spellEnd"/>
      <w:r w:rsidRPr="00913309">
        <w:rPr>
          <w:rFonts w:cstheme="minorHAnsi"/>
        </w:rPr>
        <w:t xml:space="preserve">, S.A., Nakagawa, K., &amp; Hara, J. (2004). Physician communication with children with cancer and parent at the end of life: A US-Japanese comparison. </w:t>
      </w:r>
      <w:r w:rsidRPr="00913309">
        <w:rPr>
          <w:rFonts w:cstheme="minorHAnsi"/>
          <w:i/>
        </w:rPr>
        <w:t>7</w:t>
      </w:r>
      <w:r w:rsidRPr="00913309">
        <w:rPr>
          <w:rFonts w:cstheme="minorHAnsi"/>
          <w:i/>
          <w:vertAlign w:val="superscript"/>
        </w:rPr>
        <w:t>th</w:t>
      </w:r>
      <w:r w:rsidRPr="00913309">
        <w:rPr>
          <w:rFonts w:cstheme="minorHAnsi"/>
          <w:i/>
        </w:rPr>
        <w:t xml:space="preserve"> World Congress of Psycho-oncology, </w:t>
      </w:r>
      <w:r w:rsidRPr="00913309">
        <w:rPr>
          <w:rFonts w:cstheme="minorHAnsi"/>
        </w:rPr>
        <w:t>Copenhagen, Denmark. Podium presentation</w:t>
      </w:r>
    </w:p>
    <w:p w14:paraId="6A73BAF7" w14:textId="77777777" w:rsidR="00D20686" w:rsidRPr="00913309" w:rsidRDefault="00D20686" w:rsidP="00913309">
      <w:pPr>
        <w:pStyle w:val="DataField11pt"/>
        <w:widowControl w:val="0"/>
        <w:tabs>
          <w:tab w:val="left" w:pos="-1440"/>
          <w:tab w:val="left" w:pos="-720"/>
          <w:tab w:val="left" w:pos="1440"/>
          <w:tab w:val="left" w:pos="2880"/>
        </w:tabs>
        <w:autoSpaceDE/>
        <w:autoSpaceDN/>
        <w:spacing w:line="240" w:lineRule="auto"/>
        <w:ind w:left="360" w:hanging="360"/>
        <w:rPr>
          <w:rFonts w:asciiTheme="minorHAnsi" w:hAnsiTheme="minorHAnsi" w:cstheme="minorHAnsi"/>
          <w:szCs w:val="22"/>
        </w:rPr>
      </w:pPr>
    </w:p>
    <w:p w14:paraId="74D87BC8"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*Parsons, S.K., Saiki-</w:t>
      </w:r>
      <w:proofErr w:type="spellStart"/>
      <w:r w:rsidRPr="00913309">
        <w:rPr>
          <w:rFonts w:cstheme="minorHAnsi"/>
        </w:rPr>
        <w:t>Craighill</w:t>
      </w:r>
      <w:proofErr w:type="spellEnd"/>
      <w:r w:rsidRPr="00913309">
        <w:rPr>
          <w:rFonts w:cstheme="minorHAnsi"/>
        </w:rPr>
        <w:t xml:space="preserve">, S., </w:t>
      </w:r>
      <w:r w:rsidRPr="00913309">
        <w:rPr>
          <w:rFonts w:cstheme="minorHAnsi"/>
          <w:b/>
          <w:bCs/>
        </w:rPr>
        <w:t>Mayer, D.K.</w:t>
      </w:r>
      <w:r w:rsidRPr="00913309">
        <w:rPr>
          <w:rFonts w:cstheme="minorHAnsi"/>
        </w:rPr>
        <w:t xml:space="preserve">, </w:t>
      </w:r>
      <w:proofErr w:type="spellStart"/>
      <w:r w:rsidRPr="00913309">
        <w:rPr>
          <w:rFonts w:cstheme="minorHAnsi"/>
        </w:rPr>
        <w:t>Terrin</w:t>
      </w:r>
      <w:proofErr w:type="spellEnd"/>
      <w:r w:rsidRPr="00913309">
        <w:rPr>
          <w:rFonts w:cstheme="minorHAnsi"/>
        </w:rPr>
        <w:t xml:space="preserve">, N., </w:t>
      </w:r>
      <w:proofErr w:type="spellStart"/>
      <w:r w:rsidRPr="00913309">
        <w:rPr>
          <w:rFonts w:cstheme="minorHAnsi"/>
        </w:rPr>
        <w:t>Tighiouart</w:t>
      </w:r>
      <w:proofErr w:type="spellEnd"/>
      <w:r w:rsidRPr="00913309">
        <w:rPr>
          <w:rFonts w:cstheme="minorHAnsi"/>
        </w:rPr>
        <w:t xml:space="preserve">, H., </w:t>
      </w:r>
      <w:proofErr w:type="spellStart"/>
      <w:r w:rsidRPr="00913309">
        <w:rPr>
          <w:rFonts w:cstheme="minorHAnsi"/>
        </w:rPr>
        <w:t>Jeruss</w:t>
      </w:r>
      <w:proofErr w:type="spellEnd"/>
      <w:r w:rsidRPr="00913309">
        <w:rPr>
          <w:rFonts w:cstheme="minorHAnsi"/>
        </w:rPr>
        <w:t>, S.A., Nakagawa, K., &amp; Hara J. (2004). Physician communication with children with cancer: Cross cultural approaches across the illness continuum.</w:t>
      </w:r>
      <w:r w:rsidRPr="00913309">
        <w:rPr>
          <w:rFonts w:cstheme="minorHAnsi"/>
          <w:i/>
        </w:rPr>
        <w:t xml:space="preserve"> 7</w:t>
      </w:r>
      <w:r w:rsidRPr="00913309">
        <w:rPr>
          <w:rFonts w:cstheme="minorHAnsi"/>
          <w:i/>
          <w:vertAlign w:val="superscript"/>
        </w:rPr>
        <w:t>th</w:t>
      </w:r>
      <w:r w:rsidRPr="00913309">
        <w:rPr>
          <w:rFonts w:cstheme="minorHAnsi"/>
          <w:i/>
        </w:rPr>
        <w:t xml:space="preserve"> World Congress of Psycho-oncology, </w:t>
      </w:r>
      <w:r w:rsidRPr="00913309">
        <w:rPr>
          <w:rFonts w:cstheme="minorHAnsi"/>
        </w:rPr>
        <w:t>Copenhagen, Denmark. Podium presentation</w:t>
      </w:r>
    </w:p>
    <w:p w14:paraId="301190A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2CE65CC3"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*Parsons, S., </w:t>
      </w:r>
      <w:r w:rsidRPr="00913309">
        <w:rPr>
          <w:rFonts w:cstheme="minorHAnsi"/>
          <w:b/>
          <w:bCs/>
        </w:rPr>
        <w:t>Mayer, D.K.</w:t>
      </w:r>
      <w:r w:rsidRPr="00913309">
        <w:rPr>
          <w:rFonts w:cstheme="minorHAnsi"/>
        </w:rPr>
        <w:t xml:space="preserve">, </w:t>
      </w:r>
      <w:proofErr w:type="spellStart"/>
      <w:r w:rsidRPr="00913309">
        <w:rPr>
          <w:rFonts w:cstheme="minorHAnsi"/>
        </w:rPr>
        <w:t>Neuberg</w:t>
      </w:r>
      <w:proofErr w:type="spellEnd"/>
      <w:r w:rsidRPr="00913309">
        <w:rPr>
          <w:rFonts w:cstheme="minorHAnsi"/>
        </w:rPr>
        <w:t xml:space="preserve">, D., Land, V., &amp; Laver, J. (1998 and 1999). Growth factor practice patterns in pediatric oncology: Results of the 1998 POG survey. </w:t>
      </w:r>
      <w:r w:rsidRPr="00913309">
        <w:rPr>
          <w:rFonts w:cstheme="minorHAnsi"/>
          <w:i/>
        </w:rPr>
        <w:t>American Society of Hematology (1998) and American Society of Clinical Oncology (1999)</w:t>
      </w:r>
      <w:r w:rsidRPr="00913309">
        <w:rPr>
          <w:rFonts w:cstheme="minorHAnsi"/>
        </w:rPr>
        <w:t>. Poster presentation.</w:t>
      </w:r>
    </w:p>
    <w:p w14:paraId="1C816A60"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BDAADEF"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u w:val="single"/>
        </w:rPr>
      </w:pPr>
      <w:r w:rsidRPr="00913309">
        <w:rPr>
          <w:rFonts w:cstheme="minorHAnsi"/>
          <w:b/>
          <w:bCs/>
        </w:rPr>
        <w:t>Mayer, D.K.</w:t>
      </w:r>
      <w:r w:rsidRPr="00913309">
        <w:rPr>
          <w:rFonts w:cstheme="minorHAnsi"/>
        </w:rPr>
        <w:t xml:space="preserve">, &amp; </w:t>
      </w:r>
      <w:proofErr w:type="spellStart"/>
      <w:r w:rsidRPr="00913309">
        <w:rPr>
          <w:rFonts w:cstheme="minorHAnsi"/>
        </w:rPr>
        <w:t>Linscott</w:t>
      </w:r>
      <w:proofErr w:type="spellEnd"/>
      <w:r w:rsidRPr="00913309">
        <w:rPr>
          <w:rFonts w:cstheme="minorHAnsi"/>
        </w:rPr>
        <w:t xml:space="preserve">, E. (1995). Management of menopausal symptoms. </w:t>
      </w:r>
      <w:r w:rsidRPr="00913309">
        <w:rPr>
          <w:rFonts w:cstheme="minorHAnsi"/>
          <w:i/>
        </w:rPr>
        <w:t>Oncology</w:t>
      </w:r>
      <w:r w:rsidRPr="00913309">
        <w:rPr>
          <w:rFonts w:cstheme="minorHAnsi"/>
        </w:rPr>
        <w:t xml:space="preserve"> </w:t>
      </w:r>
      <w:r w:rsidRPr="00913309">
        <w:rPr>
          <w:rFonts w:cstheme="minorHAnsi"/>
          <w:i/>
        </w:rPr>
        <w:t>Nursing Forum</w:t>
      </w:r>
      <w:r w:rsidRPr="00913309">
        <w:rPr>
          <w:rFonts w:cstheme="minorHAnsi"/>
        </w:rPr>
        <w:t xml:space="preserve">, </w:t>
      </w:r>
      <w:r w:rsidRPr="00913309">
        <w:rPr>
          <w:rFonts w:cstheme="minorHAnsi"/>
          <w:i/>
        </w:rPr>
        <w:t>22</w:t>
      </w:r>
      <w:r w:rsidRPr="00913309">
        <w:rPr>
          <w:rFonts w:cstheme="minorHAnsi"/>
        </w:rPr>
        <w:t>, 386. Poster presentation</w:t>
      </w:r>
    </w:p>
    <w:p w14:paraId="7F4F611E" w14:textId="77777777" w:rsidR="00D20686" w:rsidRPr="00913309" w:rsidRDefault="00D20686" w:rsidP="00913309">
      <w:pPr>
        <w:pStyle w:val="DataField11pt"/>
        <w:widowControl w:val="0"/>
        <w:tabs>
          <w:tab w:val="left" w:pos="-1440"/>
          <w:tab w:val="left" w:pos="-720"/>
          <w:tab w:val="left" w:pos="1440"/>
          <w:tab w:val="left" w:pos="2880"/>
        </w:tabs>
        <w:autoSpaceDE/>
        <w:autoSpaceDN/>
        <w:spacing w:line="240" w:lineRule="auto"/>
        <w:ind w:left="360" w:hanging="360"/>
        <w:rPr>
          <w:rFonts w:asciiTheme="minorHAnsi" w:hAnsiTheme="minorHAnsi" w:cstheme="minorHAnsi"/>
          <w:szCs w:val="22"/>
        </w:rPr>
      </w:pPr>
    </w:p>
    <w:p w14:paraId="234DBE0D"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&amp; Struthers, C. (1995). Effective management of bone metastases. </w:t>
      </w:r>
      <w:r w:rsidRPr="00913309">
        <w:rPr>
          <w:rFonts w:cstheme="minorHAnsi"/>
          <w:i/>
        </w:rPr>
        <w:t>Oncology Nursing Forum</w:t>
      </w:r>
      <w:r w:rsidRPr="00913309">
        <w:rPr>
          <w:rFonts w:cstheme="minorHAnsi"/>
        </w:rPr>
        <w:t xml:space="preserve">, </w:t>
      </w:r>
      <w:r w:rsidRPr="00913309">
        <w:rPr>
          <w:rFonts w:cstheme="minorHAnsi"/>
          <w:i/>
        </w:rPr>
        <w:t>22</w:t>
      </w:r>
      <w:r w:rsidRPr="00913309">
        <w:rPr>
          <w:rFonts w:cstheme="minorHAnsi"/>
        </w:rPr>
        <w:t>, 349. Poster presentation.</w:t>
      </w:r>
    </w:p>
    <w:p w14:paraId="7880BFD4"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i/>
          <w:sz w:val="22"/>
          <w:szCs w:val="22"/>
        </w:rPr>
      </w:pPr>
    </w:p>
    <w:p w14:paraId="7E4C1050"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Powel, L., &amp; </w:t>
      </w:r>
      <w:r w:rsidRPr="00913309">
        <w:rPr>
          <w:rFonts w:cstheme="minorHAnsi"/>
          <w:b/>
          <w:bCs/>
        </w:rPr>
        <w:t>Mayer, D.K.</w:t>
      </w:r>
      <w:r w:rsidRPr="00913309">
        <w:rPr>
          <w:rFonts w:cstheme="minorHAnsi"/>
        </w:rPr>
        <w:t xml:space="preserve"> (1991). Cancer nursing rounds: A forum for standards implementation, Dartmouth</w:t>
      </w:r>
      <w:r w:rsidRPr="00913309">
        <w:rPr>
          <w:rFonts w:cstheme="minorHAnsi"/>
        </w:rPr>
        <w:noBreakHyphen/>
        <w:t xml:space="preserve">Hitchcock/BU 5th National CNS Conference. </w:t>
      </w:r>
      <w:r w:rsidRPr="00913309">
        <w:rPr>
          <w:rFonts w:cstheme="minorHAnsi"/>
          <w:i/>
        </w:rPr>
        <w:t>Oncology</w:t>
      </w:r>
      <w:r w:rsidRPr="00913309">
        <w:rPr>
          <w:rFonts w:cstheme="minorHAnsi"/>
          <w:u w:val="single"/>
        </w:rPr>
        <w:t xml:space="preserve"> </w:t>
      </w:r>
      <w:r w:rsidRPr="00913309">
        <w:rPr>
          <w:rFonts w:cstheme="minorHAnsi"/>
          <w:i/>
        </w:rPr>
        <w:t>Nursing Forum,</w:t>
      </w:r>
      <w:r w:rsidRPr="00913309">
        <w:rPr>
          <w:rFonts w:cstheme="minorHAnsi"/>
        </w:rPr>
        <w:t xml:space="preserve"> </w:t>
      </w:r>
      <w:r w:rsidRPr="00913309">
        <w:rPr>
          <w:rFonts w:cstheme="minorHAnsi"/>
          <w:i/>
        </w:rPr>
        <w:t>18</w:t>
      </w:r>
      <w:r w:rsidRPr="00913309">
        <w:rPr>
          <w:rFonts w:cstheme="minorHAnsi"/>
        </w:rPr>
        <w:t>,1367.</w:t>
      </w:r>
    </w:p>
    <w:p w14:paraId="471AC74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95B85CB"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Johansen, M., &amp; Hoover, H. (1991</w:t>
      </w:r>
      <w:proofErr w:type="gramStart"/>
      <w:r w:rsidRPr="00913309">
        <w:rPr>
          <w:rFonts w:cstheme="minorHAnsi"/>
        </w:rPr>
        <w:t>).Obstacles</w:t>
      </w:r>
      <w:proofErr w:type="gramEnd"/>
      <w:r w:rsidRPr="00913309">
        <w:rPr>
          <w:rFonts w:cstheme="minorHAnsi"/>
        </w:rPr>
        <w:t xml:space="preserve"> to patient accrual on cancer clinical trials. </w:t>
      </w:r>
      <w:r w:rsidRPr="00913309">
        <w:rPr>
          <w:rFonts w:cstheme="minorHAnsi"/>
          <w:i/>
        </w:rPr>
        <w:t xml:space="preserve">Oncology </w:t>
      </w:r>
      <w:r w:rsidRPr="00913309">
        <w:rPr>
          <w:rFonts w:cstheme="minorHAnsi"/>
          <w:i/>
        </w:rPr>
        <w:lastRenderedPageBreak/>
        <w:t>Nursing Forum, 18</w:t>
      </w:r>
      <w:r w:rsidRPr="00913309">
        <w:rPr>
          <w:rFonts w:cstheme="minorHAnsi"/>
        </w:rPr>
        <w:t>,373.</w:t>
      </w:r>
    </w:p>
    <w:p w14:paraId="7728B3E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F89B798"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Larson, P., </w:t>
      </w:r>
      <w:proofErr w:type="spellStart"/>
      <w:r w:rsidRPr="00913309">
        <w:rPr>
          <w:rFonts w:cstheme="minorHAnsi"/>
        </w:rPr>
        <w:t>Hawashy</w:t>
      </w:r>
      <w:proofErr w:type="spellEnd"/>
      <w:r w:rsidRPr="00913309">
        <w:rPr>
          <w:rFonts w:cstheme="minorHAnsi"/>
        </w:rPr>
        <w:t xml:space="preserve">, Z., </w:t>
      </w:r>
      <w:proofErr w:type="spellStart"/>
      <w:r w:rsidRPr="00913309">
        <w:rPr>
          <w:rFonts w:cstheme="minorHAnsi"/>
        </w:rPr>
        <w:t>Takuna</w:t>
      </w:r>
      <w:proofErr w:type="spellEnd"/>
      <w:r w:rsidRPr="00913309">
        <w:rPr>
          <w:rFonts w:cstheme="minorHAnsi"/>
        </w:rPr>
        <w:t xml:space="preserve">, S., &amp; </w:t>
      </w:r>
      <w:r w:rsidRPr="00913309">
        <w:rPr>
          <w:rFonts w:cstheme="minorHAnsi"/>
          <w:b/>
          <w:bCs/>
        </w:rPr>
        <w:t>Mayer, D.K.</w:t>
      </w:r>
      <w:r w:rsidRPr="00913309">
        <w:rPr>
          <w:rFonts w:cstheme="minorHAnsi"/>
        </w:rPr>
        <w:t xml:space="preserve"> (1989). Nursing caring behavior: Cultural and setting perspectives. </w:t>
      </w:r>
      <w:r w:rsidRPr="00913309">
        <w:rPr>
          <w:rFonts w:cstheme="minorHAnsi"/>
          <w:i/>
        </w:rPr>
        <w:t>19th International Council of Nurses,</w:t>
      </w:r>
      <w:r w:rsidRPr="00913309">
        <w:rPr>
          <w:rFonts w:cstheme="minorHAnsi"/>
        </w:rPr>
        <w:t xml:space="preserve"> Korea. Podium presentation.</w:t>
      </w:r>
    </w:p>
    <w:p w14:paraId="115541F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0ED0BBC3"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r w:rsidRPr="00913309">
        <w:rPr>
          <w:rFonts w:cstheme="minorHAnsi"/>
          <w:b/>
          <w:bCs/>
        </w:rPr>
        <w:t>Mayer, D.K.</w:t>
      </w:r>
      <w:r w:rsidRPr="00913309">
        <w:rPr>
          <w:rFonts w:cstheme="minorHAnsi"/>
        </w:rPr>
        <w:t xml:space="preserve">, &amp; </w:t>
      </w:r>
      <w:proofErr w:type="spellStart"/>
      <w:r w:rsidRPr="00913309">
        <w:rPr>
          <w:rFonts w:cstheme="minorHAnsi"/>
        </w:rPr>
        <w:t>Yasko</w:t>
      </w:r>
      <w:proofErr w:type="spellEnd"/>
      <w:r w:rsidRPr="00913309">
        <w:rPr>
          <w:rFonts w:cstheme="minorHAnsi"/>
        </w:rPr>
        <w:t xml:space="preserve">, J. (1988). Burnout in masters prepared oncology clinical specialists, administrators and educators: A replication study, </w:t>
      </w:r>
      <w:r w:rsidRPr="00913309">
        <w:rPr>
          <w:rFonts w:cstheme="minorHAnsi"/>
          <w:i/>
        </w:rPr>
        <w:t>Oncology Nursing Forum, 15</w:t>
      </w:r>
      <w:proofErr w:type="gramStart"/>
      <w:r w:rsidRPr="00913309">
        <w:rPr>
          <w:rFonts w:cstheme="minorHAnsi"/>
        </w:rPr>
        <w:t>, .</w:t>
      </w:r>
      <w:proofErr w:type="gramEnd"/>
    </w:p>
    <w:p w14:paraId="78BFD43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723C7061"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(1987). The Oncology Nursing Society's position on smoking and tobacco use, </w:t>
      </w:r>
      <w:r w:rsidRPr="00913309">
        <w:rPr>
          <w:rFonts w:cstheme="minorHAnsi"/>
          <w:i/>
        </w:rPr>
        <w:t xml:space="preserve">ECCO 4. </w:t>
      </w:r>
      <w:r w:rsidRPr="00913309">
        <w:rPr>
          <w:rFonts w:cstheme="minorHAnsi"/>
        </w:rPr>
        <w:t>Madrid, Spain. Poster presentation.</w:t>
      </w:r>
    </w:p>
    <w:p w14:paraId="13B040F0" w14:textId="77777777" w:rsidR="00D20686" w:rsidRPr="00913309" w:rsidRDefault="00D20686" w:rsidP="00913309">
      <w:pPr>
        <w:pStyle w:val="DataField11pt"/>
        <w:widowControl w:val="0"/>
        <w:tabs>
          <w:tab w:val="left" w:pos="-1440"/>
          <w:tab w:val="left" w:pos="-720"/>
          <w:tab w:val="left" w:pos="1440"/>
          <w:tab w:val="left" w:pos="2880"/>
        </w:tabs>
        <w:autoSpaceDE/>
        <w:autoSpaceDN/>
        <w:spacing w:line="240" w:lineRule="auto"/>
        <w:ind w:left="360" w:hanging="360"/>
        <w:rPr>
          <w:rFonts w:asciiTheme="minorHAnsi" w:hAnsiTheme="minorHAnsi" w:cstheme="minorHAnsi"/>
          <w:szCs w:val="22"/>
        </w:rPr>
      </w:pPr>
    </w:p>
    <w:p w14:paraId="6BB7E8DD"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(1987). Early detection and management of bowel obstruction in individuals with cancer, </w:t>
      </w:r>
      <w:r w:rsidRPr="00913309">
        <w:rPr>
          <w:rFonts w:cstheme="minorHAnsi"/>
          <w:i/>
        </w:rPr>
        <w:t>ECCO 4.</w:t>
      </w:r>
      <w:r w:rsidRPr="00913309">
        <w:rPr>
          <w:rFonts w:cstheme="minorHAnsi"/>
        </w:rPr>
        <w:t xml:space="preserve"> Madrid, Spain. Poster presentation.</w:t>
      </w:r>
    </w:p>
    <w:p w14:paraId="096D508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41B76120"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(1986). Distinguishing oncologic emergencies from common problems experienced by cancer patients. </w:t>
      </w:r>
      <w:r w:rsidRPr="00913309">
        <w:rPr>
          <w:rFonts w:cstheme="minorHAnsi"/>
          <w:i/>
        </w:rPr>
        <w:t xml:space="preserve">14th International Cancer Congress. </w:t>
      </w:r>
      <w:r w:rsidRPr="00913309">
        <w:rPr>
          <w:rFonts w:cstheme="minorHAnsi"/>
        </w:rPr>
        <w:t>Budapest, Hungary. Podium presentation.</w:t>
      </w:r>
    </w:p>
    <w:p w14:paraId="3315DBCC"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89DEC69"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(1986). Nursing responsibilities of biological response modifiers (BRM) therapy (Poster presentation). </w:t>
      </w:r>
      <w:r w:rsidRPr="00913309">
        <w:rPr>
          <w:rFonts w:cstheme="minorHAnsi"/>
          <w:i/>
        </w:rPr>
        <w:t xml:space="preserve">14th International Cancer Congress. </w:t>
      </w:r>
      <w:r w:rsidRPr="00913309">
        <w:rPr>
          <w:rFonts w:cstheme="minorHAnsi"/>
        </w:rPr>
        <w:t>Budapest, Hungary. Poster presentation.</w:t>
      </w:r>
    </w:p>
    <w:p w14:paraId="0D83670B"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0514BDE2"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&amp; </w:t>
      </w:r>
      <w:proofErr w:type="spellStart"/>
      <w:r w:rsidRPr="00913309">
        <w:rPr>
          <w:rFonts w:cstheme="minorHAnsi"/>
        </w:rPr>
        <w:t>Cotanch</w:t>
      </w:r>
      <w:proofErr w:type="spellEnd"/>
      <w:r w:rsidRPr="00913309">
        <w:rPr>
          <w:rFonts w:cstheme="minorHAnsi"/>
        </w:rPr>
        <w:t xml:space="preserve">, P. (1984). Successful collaboration in cancer nursing research. </w:t>
      </w:r>
      <w:r w:rsidRPr="00913309">
        <w:rPr>
          <w:rFonts w:cstheme="minorHAnsi"/>
          <w:i/>
        </w:rPr>
        <w:t>ONS 9th Congress Proceedings,</w:t>
      </w:r>
      <w:r w:rsidRPr="00913309">
        <w:rPr>
          <w:rFonts w:cstheme="minorHAnsi"/>
        </w:rPr>
        <w:t xml:space="preserve"> p. 104.</w:t>
      </w:r>
    </w:p>
    <w:p w14:paraId="07C5330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3342BE80"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r w:rsidRPr="00913309">
        <w:rPr>
          <w:rFonts w:cstheme="minorHAnsi"/>
          <w:b/>
          <w:bCs/>
        </w:rPr>
        <w:t>Mayer, D.K.</w:t>
      </w:r>
      <w:r w:rsidRPr="00913309">
        <w:rPr>
          <w:rFonts w:cstheme="minorHAnsi"/>
        </w:rPr>
        <w:t xml:space="preserve">, </w:t>
      </w:r>
      <w:proofErr w:type="spellStart"/>
      <w:r w:rsidRPr="00913309">
        <w:rPr>
          <w:rFonts w:cstheme="minorHAnsi"/>
        </w:rPr>
        <w:t>McClamrock</w:t>
      </w:r>
      <w:proofErr w:type="spellEnd"/>
      <w:r w:rsidRPr="00913309">
        <w:rPr>
          <w:rFonts w:cstheme="minorHAnsi"/>
        </w:rPr>
        <w:t xml:space="preserve">, E., Riggs, C., Farris, J., Ochs, J., </w:t>
      </w:r>
      <w:proofErr w:type="spellStart"/>
      <w:r w:rsidRPr="00913309">
        <w:rPr>
          <w:rFonts w:cstheme="minorHAnsi"/>
        </w:rPr>
        <w:t>Schoen</w:t>
      </w:r>
      <w:r w:rsidRPr="00913309">
        <w:rPr>
          <w:rFonts w:cstheme="minorHAnsi"/>
        </w:rPr>
        <w:softHyphen/>
        <w:t>berger</w:t>
      </w:r>
      <w:proofErr w:type="spellEnd"/>
      <w:r w:rsidRPr="00913309">
        <w:rPr>
          <w:rFonts w:cstheme="minorHAnsi"/>
        </w:rPr>
        <w:t xml:space="preserve">, C., Oldham, R., </w:t>
      </w:r>
      <w:proofErr w:type="spellStart"/>
      <w:r w:rsidRPr="00913309">
        <w:rPr>
          <w:rFonts w:cstheme="minorHAnsi"/>
        </w:rPr>
        <w:t>Burrish</w:t>
      </w:r>
      <w:proofErr w:type="spellEnd"/>
      <w:r w:rsidRPr="00913309">
        <w:rPr>
          <w:rFonts w:cstheme="minorHAnsi"/>
        </w:rPr>
        <w:t xml:space="preserve">, T., &amp; </w:t>
      </w:r>
      <w:proofErr w:type="spellStart"/>
      <w:r w:rsidRPr="00913309">
        <w:rPr>
          <w:rFonts w:cstheme="minorHAnsi"/>
        </w:rPr>
        <w:t>Barofsky</w:t>
      </w:r>
      <w:proofErr w:type="spellEnd"/>
      <w:r w:rsidRPr="00913309">
        <w:rPr>
          <w:rFonts w:cstheme="minorHAnsi"/>
        </w:rPr>
        <w:t xml:space="preserve">, I. (1984). Preliminary evaluation of the cognitive status of patients receiving interferon. </w:t>
      </w:r>
      <w:r w:rsidRPr="00913309">
        <w:rPr>
          <w:rFonts w:cstheme="minorHAnsi"/>
          <w:i/>
        </w:rPr>
        <w:t>ASCO,</w:t>
      </w:r>
      <w:r w:rsidRPr="00913309">
        <w:rPr>
          <w:rFonts w:cstheme="minorHAnsi"/>
        </w:rPr>
        <w:t xml:space="preserve"> p. 50.</w:t>
      </w:r>
    </w:p>
    <w:p w14:paraId="2293081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7DAB5C02"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&amp; </w:t>
      </w:r>
      <w:proofErr w:type="spellStart"/>
      <w:r w:rsidRPr="00913309">
        <w:rPr>
          <w:rFonts w:cstheme="minorHAnsi"/>
        </w:rPr>
        <w:t>Foon</w:t>
      </w:r>
      <w:proofErr w:type="spellEnd"/>
      <w:r w:rsidRPr="00913309">
        <w:rPr>
          <w:rFonts w:cstheme="minorHAnsi"/>
        </w:rPr>
        <w:t xml:space="preserve">, K. (1983). Nursing implications of monoclonal antibody serotherapy. </w:t>
      </w:r>
      <w:r w:rsidRPr="00913309">
        <w:rPr>
          <w:rFonts w:cstheme="minorHAnsi"/>
          <w:i/>
        </w:rPr>
        <w:t>ONS 8th Congress Proceedings,</w:t>
      </w:r>
      <w:r w:rsidRPr="00913309">
        <w:rPr>
          <w:rFonts w:cstheme="minorHAnsi"/>
        </w:rPr>
        <w:t xml:space="preserve"> p. 48.</w:t>
      </w:r>
    </w:p>
    <w:p w14:paraId="31F5B54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3A377A9F"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Holmes, P., &amp; </w:t>
      </w:r>
      <w:r w:rsidRPr="00913309">
        <w:rPr>
          <w:rFonts w:cstheme="minorHAnsi"/>
          <w:b/>
          <w:bCs/>
        </w:rPr>
        <w:t>Mayer, D.K.</w:t>
      </w:r>
      <w:r w:rsidRPr="00913309">
        <w:rPr>
          <w:rFonts w:cstheme="minorHAnsi"/>
        </w:rPr>
        <w:t xml:space="preserve"> (1983). Effects of standards implementation on patient care in an oncology research unit. </w:t>
      </w:r>
      <w:r w:rsidRPr="00913309">
        <w:rPr>
          <w:rFonts w:cstheme="minorHAnsi"/>
          <w:i/>
        </w:rPr>
        <w:t>ONS 8th Congress Proceedings,</w:t>
      </w:r>
      <w:r w:rsidRPr="00913309">
        <w:rPr>
          <w:rFonts w:cstheme="minorHAnsi"/>
        </w:rPr>
        <w:t xml:space="preserve"> p. 49.</w:t>
      </w:r>
    </w:p>
    <w:p w14:paraId="7D67F0D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78F4219"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i/>
        </w:rPr>
      </w:pPr>
      <w:r w:rsidRPr="00913309">
        <w:rPr>
          <w:rFonts w:cstheme="minorHAnsi"/>
        </w:rPr>
        <w:t>*</w:t>
      </w:r>
      <w:r w:rsidRPr="00913309">
        <w:rPr>
          <w:rFonts w:cstheme="minorHAnsi"/>
          <w:b/>
          <w:bCs/>
        </w:rPr>
        <w:t>Mayer, D.K.</w:t>
      </w:r>
      <w:r w:rsidRPr="00913309">
        <w:rPr>
          <w:rFonts w:cstheme="minorHAnsi"/>
        </w:rPr>
        <w:t xml:space="preserve">, </w:t>
      </w:r>
      <w:proofErr w:type="spellStart"/>
      <w:r w:rsidRPr="00913309">
        <w:rPr>
          <w:rFonts w:cstheme="minorHAnsi"/>
        </w:rPr>
        <w:t>Schoenberger</w:t>
      </w:r>
      <w:proofErr w:type="spellEnd"/>
      <w:r w:rsidRPr="00913309">
        <w:rPr>
          <w:rFonts w:cstheme="minorHAnsi"/>
        </w:rPr>
        <w:t xml:space="preserve">, D., &amp; Riggs, C. (1983). Cancer patients' and oncology nurses' perceptions of nurse caring behaviors: A replication study. </w:t>
      </w:r>
      <w:r w:rsidRPr="00913309">
        <w:rPr>
          <w:rFonts w:cstheme="minorHAnsi"/>
          <w:i/>
        </w:rPr>
        <w:t>ONS 8th Congress Proceedings,</w:t>
      </w:r>
      <w:r w:rsidRPr="00913309">
        <w:rPr>
          <w:rFonts w:cstheme="minorHAnsi"/>
        </w:rPr>
        <w:t xml:space="preserve"> p.101.</w:t>
      </w:r>
    </w:p>
    <w:p w14:paraId="6DE7726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31CB188"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Larson, P., &amp; </w:t>
      </w:r>
      <w:r w:rsidRPr="00913309">
        <w:rPr>
          <w:rFonts w:cstheme="minorHAnsi"/>
          <w:b/>
        </w:rPr>
        <w:t>Mayer, D.K.</w:t>
      </w:r>
      <w:r w:rsidRPr="00913309">
        <w:rPr>
          <w:rFonts w:cstheme="minorHAnsi"/>
        </w:rPr>
        <w:t xml:space="preserve"> (1983). Settings of influence on oncology patients' perceptions of caring. </w:t>
      </w:r>
      <w:r w:rsidRPr="00913309">
        <w:rPr>
          <w:rFonts w:cstheme="minorHAnsi"/>
          <w:i/>
        </w:rPr>
        <w:t>ONS 8th Congress Proceedings</w:t>
      </w:r>
      <w:r w:rsidRPr="00913309">
        <w:rPr>
          <w:rFonts w:cstheme="minorHAnsi"/>
        </w:rPr>
        <w:t>, p. 83.</w:t>
      </w:r>
    </w:p>
    <w:p w14:paraId="5ED39F9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779F8235"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proofErr w:type="spellStart"/>
      <w:r w:rsidRPr="00913309">
        <w:rPr>
          <w:rFonts w:cstheme="minorHAnsi"/>
        </w:rPr>
        <w:t>Foon</w:t>
      </w:r>
      <w:proofErr w:type="spellEnd"/>
      <w:r w:rsidRPr="00913309">
        <w:rPr>
          <w:rFonts w:cstheme="minorHAnsi"/>
        </w:rPr>
        <w:t xml:space="preserve">, K., Bunn, P., </w:t>
      </w:r>
      <w:proofErr w:type="spellStart"/>
      <w:r w:rsidRPr="00913309">
        <w:rPr>
          <w:rFonts w:cstheme="minorHAnsi"/>
        </w:rPr>
        <w:t>Schroff</w:t>
      </w:r>
      <w:proofErr w:type="spellEnd"/>
      <w:r w:rsidRPr="00913309">
        <w:rPr>
          <w:rFonts w:cstheme="minorHAnsi"/>
        </w:rPr>
        <w:t xml:space="preserve">, R., </w:t>
      </w:r>
      <w:r w:rsidRPr="00913309">
        <w:rPr>
          <w:rFonts w:cstheme="minorHAnsi"/>
          <w:b/>
          <w:bCs/>
        </w:rPr>
        <w:t>Mayer, D.K.</w:t>
      </w:r>
      <w:r w:rsidRPr="00913309">
        <w:rPr>
          <w:rFonts w:cstheme="minorHAnsi"/>
        </w:rPr>
        <w:t xml:space="preserve">, et al., (1983). Monoclonal antibody therapy of chronic lymphocytic leukemia and cutaneous t-cell lymphoma. </w:t>
      </w:r>
      <w:r w:rsidRPr="00913309">
        <w:rPr>
          <w:rFonts w:cstheme="minorHAnsi"/>
          <w:i/>
        </w:rPr>
        <w:t>ASCO,</w:t>
      </w:r>
      <w:r w:rsidRPr="00913309">
        <w:rPr>
          <w:rFonts w:cstheme="minorHAnsi"/>
        </w:rPr>
        <w:t xml:space="preserve"> </w:t>
      </w:r>
      <w:r w:rsidRPr="00913309">
        <w:rPr>
          <w:rFonts w:cstheme="minorHAnsi"/>
          <w:i/>
        </w:rPr>
        <w:t>2,</w:t>
      </w:r>
      <w:r w:rsidRPr="00913309">
        <w:rPr>
          <w:rFonts w:cstheme="minorHAnsi"/>
        </w:rPr>
        <w:t xml:space="preserve"> 48.</w:t>
      </w:r>
    </w:p>
    <w:p w14:paraId="3D53173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37AEDC2B"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i/>
        </w:rPr>
      </w:pPr>
      <w:r w:rsidRPr="00913309">
        <w:rPr>
          <w:rFonts w:cstheme="minorHAnsi"/>
          <w:b/>
          <w:bCs/>
        </w:rPr>
        <w:t>Mayer-</w:t>
      </w:r>
      <w:proofErr w:type="spellStart"/>
      <w:r w:rsidRPr="00913309">
        <w:rPr>
          <w:rFonts w:cstheme="minorHAnsi"/>
          <w:b/>
          <w:bCs/>
        </w:rPr>
        <w:t>Scogna</w:t>
      </w:r>
      <w:proofErr w:type="spellEnd"/>
      <w:r w:rsidRPr="00913309">
        <w:rPr>
          <w:rFonts w:cstheme="minorHAnsi"/>
          <w:b/>
          <w:bCs/>
        </w:rPr>
        <w:t>, D.M</w:t>
      </w:r>
      <w:r w:rsidRPr="00913309">
        <w:rPr>
          <w:rFonts w:cstheme="minorHAnsi"/>
        </w:rPr>
        <w:t xml:space="preserve">., &amp; </w:t>
      </w:r>
      <w:proofErr w:type="spellStart"/>
      <w:r w:rsidRPr="00913309">
        <w:rPr>
          <w:rFonts w:cstheme="minorHAnsi"/>
        </w:rPr>
        <w:t>Schoenberger</w:t>
      </w:r>
      <w:proofErr w:type="spellEnd"/>
      <w:r w:rsidRPr="00913309">
        <w:rPr>
          <w:rFonts w:cstheme="minorHAnsi"/>
        </w:rPr>
        <w:t xml:space="preserve">, C. (1982). Biological response modifiers (BRM): nursing implications of a new cancer treatment modality. </w:t>
      </w:r>
      <w:r w:rsidRPr="00913309">
        <w:rPr>
          <w:rFonts w:cstheme="minorHAnsi"/>
          <w:i/>
        </w:rPr>
        <w:t>ONS 7</w:t>
      </w:r>
      <w:r w:rsidRPr="00913309">
        <w:rPr>
          <w:rFonts w:cstheme="minorHAnsi"/>
          <w:i/>
          <w:vertAlign w:val="superscript"/>
        </w:rPr>
        <w:t>th</w:t>
      </w:r>
      <w:r w:rsidRPr="00913309">
        <w:rPr>
          <w:rFonts w:cstheme="minorHAnsi"/>
          <w:i/>
        </w:rPr>
        <w:t xml:space="preserve"> Congress Proceedings, </w:t>
      </w:r>
      <w:r w:rsidRPr="00913309">
        <w:rPr>
          <w:rFonts w:cstheme="minorHAnsi"/>
        </w:rPr>
        <w:t>p. 57.</w:t>
      </w:r>
    </w:p>
    <w:p w14:paraId="4A413E2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3F95007"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 xml:space="preserve">*Hetrick, K., &amp; </w:t>
      </w:r>
      <w:r w:rsidRPr="00913309">
        <w:rPr>
          <w:rFonts w:cstheme="minorHAnsi"/>
          <w:b/>
          <w:bCs/>
        </w:rPr>
        <w:t>Mayer-</w:t>
      </w:r>
      <w:proofErr w:type="spellStart"/>
      <w:r w:rsidRPr="00913309">
        <w:rPr>
          <w:rFonts w:cstheme="minorHAnsi"/>
          <w:b/>
          <w:bCs/>
        </w:rPr>
        <w:t>Scogna</w:t>
      </w:r>
      <w:proofErr w:type="spellEnd"/>
      <w:r w:rsidRPr="00913309">
        <w:rPr>
          <w:rFonts w:cstheme="minorHAnsi"/>
          <w:b/>
          <w:bCs/>
        </w:rPr>
        <w:t xml:space="preserve">, D. </w:t>
      </w:r>
      <w:r w:rsidRPr="00913309">
        <w:rPr>
          <w:rFonts w:cstheme="minorHAnsi"/>
        </w:rPr>
        <w:t xml:space="preserve">(1982). Nursing evaluation of the nutritional effects of recombinant leukocyte </w:t>
      </w:r>
      <w:proofErr w:type="gramStart"/>
      <w:r w:rsidRPr="00913309">
        <w:rPr>
          <w:rFonts w:cstheme="minorHAnsi"/>
        </w:rPr>
        <w:t>a</w:t>
      </w:r>
      <w:proofErr w:type="gramEnd"/>
      <w:r w:rsidRPr="00913309">
        <w:rPr>
          <w:rFonts w:cstheme="minorHAnsi"/>
        </w:rPr>
        <w:t xml:space="preserve"> interferon on patients. </w:t>
      </w:r>
      <w:r w:rsidRPr="00913309">
        <w:rPr>
          <w:rFonts w:cstheme="minorHAnsi"/>
          <w:i/>
        </w:rPr>
        <w:t>ONS 7th Congress Proceedings,</w:t>
      </w:r>
      <w:r w:rsidRPr="00913309">
        <w:rPr>
          <w:rFonts w:cstheme="minorHAnsi"/>
        </w:rPr>
        <w:t xml:space="preserve"> p. 76.</w:t>
      </w:r>
    </w:p>
    <w:p w14:paraId="4E8006C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209162F4"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lastRenderedPageBreak/>
        <w:t xml:space="preserve">*Leavitt, R., Duffey, P., </w:t>
      </w:r>
      <w:proofErr w:type="spellStart"/>
      <w:r w:rsidRPr="00913309">
        <w:rPr>
          <w:rFonts w:cstheme="minorHAnsi"/>
        </w:rPr>
        <w:t>Wiernik</w:t>
      </w:r>
      <w:proofErr w:type="spellEnd"/>
      <w:r w:rsidRPr="00913309">
        <w:rPr>
          <w:rFonts w:cstheme="minorHAnsi"/>
        </w:rPr>
        <w:t xml:space="preserve">, P., Fein, S., Sherwin, S., </w:t>
      </w:r>
      <w:r w:rsidRPr="00913309">
        <w:rPr>
          <w:rFonts w:cstheme="minorHAnsi"/>
          <w:b/>
          <w:bCs/>
        </w:rPr>
        <w:t>Mayer-</w:t>
      </w:r>
      <w:proofErr w:type="spellStart"/>
      <w:r w:rsidRPr="00913309">
        <w:rPr>
          <w:rFonts w:cstheme="minorHAnsi"/>
          <w:b/>
          <w:bCs/>
        </w:rPr>
        <w:t>Scogna</w:t>
      </w:r>
      <w:proofErr w:type="spellEnd"/>
      <w:r w:rsidRPr="00913309">
        <w:rPr>
          <w:rFonts w:cstheme="minorHAnsi"/>
          <w:b/>
          <w:bCs/>
        </w:rPr>
        <w:t>, D</w:t>
      </w:r>
      <w:r w:rsidRPr="00913309">
        <w:rPr>
          <w:rFonts w:cstheme="minorHAnsi"/>
        </w:rPr>
        <w:t xml:space="preserve">. &amp; Oldham, R. (1982). A phase I trial of twice daily recombinant human leukocyte </w:t>
      </w:r>
      <w:proofErr w:type="gramStart"/>
      <w:r w:rsidRPr="00913309">
        <w:rPr>
          <w:rFonts w:cstheme="minorHAnsi"/>
        </w:rPr>
        <w:t>a</w:t>
      </w:r>
      <w:proofErr w:type="gramEnd"/>
      <w:r w:rsidRPr="00913309">
        <w:rPr>
          <w:rFonts w:cstheme="minorHAnsi"/>
        </w:rPr>
        <w:t xml:space="preserve"> interferon (</w:t>
      </w:r>
      <w:proofErr w:type="spellStart"/>
      <w:r w:rsidRPr="00913309">
        <w:rPr>
          <w:rFonts w:cstheme="minorHAnsi"/>
        </w:rPr>
        <w:t>IFLrA</w:t>
      </w:r>
      <w:proofErr w:type="spellEnd"/>
      <w:r w:rsidRPr="00913309">
        <w:rPr>
          <w:rFonts w:cstheme="minorHAnsi"/>
        </w:rPr>
        <w:t xml:space="preserve">) in cancer patients. </w:t>
      </w:r>
      <w:r w:rsidRPr="00913309">
        <w:rPr>
          <w:rFonts w:cstheme="minorHAnsi"/>
          <w:i/>
        </w:rPr>
        <w:t>AACR/ASCO,</w:t>
      </w:r>
      <w:r w:rsidRPr="00913309">
        <w:rPr>
          <w:rFonts w:cstheme="minorHAnsi"/>
        </w:rPr>
        <w:t xml:space="preserve"> </w:t>
      </w:r>
      <w:r w:rsidRPr="00913309">
        <w:rPr>
          <w:rFonts w:cstheme="minorHAnsi"/>
          <w:i/>
        </w:rPr>
        <w:t>1</w:t>
      </w:r>
      <w:r w:rsidRPr="00913309">
        <w:rPr>
          <w:rFonts w:cstheme="minorHAnsi"/>
        </w:rPr>
        <w:t>,58.</w:t>
      </w:r>
    </w:p>
    <w:p w14:paraId="048DEFE1" w14:textId="77777777" w:rsidR="00D20686" w:rsidRPr="00913309" w:rsidRDefault="00D20686" w:rsidP="00913309">
      <w:pPr>
        <w:pStyle w:val="DataField11pt"/>
        <w:widowControl w:val="0"/>
        <w:tabs>
          <w:tab w:val="left" w:pos="-1440"/>
          <w:tab w:val="left" w:pos="-720"/>
          <w:tab w:val="left" w:pos="1440"/>
          <w:tab w:val="left" w:pos="2880"/>
        </w:tabs>
        <w:autoSpaceDE/>
        <w:autoSpaceDN/>
        <w:spacing w:line="240" w:lineRule="auto"/>
        <w:ind w:left="360" w:hanging="360"/>
        <w:rPr>
          <w:rFonts w:asciiTheme="minorHAnsi" w:hAnsiTheme="minorHAnsi" w:cstheme="minorHAnsi"/>
          <w:szCs w:val="22"/>
        </w:rPr>
      </w:pPr>
    </w:p>
    <w:p w14:paraId="543837EB" w14:textId="77777777" w:rsidR="00D20686" w:rsidRPr="00913309" w:rsidRDefault="00D20686" w:rsidP="00913309">
      <w:pPr>
        <w:pStyle w:val="ListParagraph"/>
        <w:widowControl w:val="0"/>
        <w:numPr>
          <w:ilvl w:val="0"/>
          <w:numId w:val="22"/>
        </w:numPr>
        <w:tabs>
          <w:tab w:val="left" w:pos="1440"/>
          <w:tab w:val="left" w:pos="2880"/>
        </w:tabs>
        <w:spacing w:after="0"/>
        <w:ind w:left="360"/>
        <w:rPr>
          <w:rFonts w:cstheme="minorHAnsi"/>
        </w:rPr>
      </w:pPr>
      <w:r w:rsidRPr="00913309">
        <w:rPr>
          <w:rFonts w:cstheme="minorHAnsi"/>
        </w:rPr>
        <w:t>*</w:t>
      </w:r>
      <w:r w:rsidRPr="00913309">
        <w:rPr>
          <w:rFonts w:cstheme="minorHAnsi"/>
          <w:b/>
          <w:bCs/>
        </w:rPr>
        <w:t>Mayer-</w:t>
      </w:r>
      <w:proofErr w:type="spellStart"/>
      <w:r w:rsidRPr="00913309">
        <w:rPr>
          <w:rFonts w:cstheme="minorHAnsi"/>
          <w:b/>
          <w:bCs/>
        </w:rPr>
        <w:t>Scogna</w:t>
      </w:r>
      <w:proofErr w:type="spellEnd"/>
      <w:r w:rsidRPr="00913309">
        <w:rPr>
          <w:rFonts w:cstheme="minorHAnsi"/>
          <w:b/>
          <w:bCs/>
        </w:rPr>
        <w:t>, D.</w:t>
      </w:r>
      <w:r w:rsidRPr="00913309">
        <w:rPr>
          <w:rFonts w:cstheme="minorHAnsi"/>
        </w:rPr>
        <w:t xml:space="preserve">, Hetrick, K., Riggs, C.W., Sherwin, S., Fein, S. &amp; Oldham, R. (1982). Evaluation of effects of recombinant leukocyte </w:t>
      </w:r>
      <w:proofErr w:type="gramStart"/>
      <w:r w:rsidRPr="00913309">
        <w:rPr>
          <w:rFonts w:cstheme="minorHAnsi"/>
        </w:rPr>
        <w:t>a</w:t>
      </w:r>
      <w:proofErr w:type="gramEnd"/>
      <w:r w:rsidRPr="00913309">
        <w:rPr>
          <w:rFonts w:cstheme="minorHAnsi"/>
        </w:rPr>
        <w:t xml:space="preserve"> interferon on the nutritional status of Patients.</w:t>
      </w:r>
      <w:r w:rsidRPr="00913309">
        <w:rPr>
          <w:rFonts w:cstheme="minorHAnsi"/>
          <w:i/>
        </w:rPr>
        <w:t xml:space="preserve"> AACR/ASCO,</w:t>
      </w:r>
      <w:r w:rsidRPr="00913309">
        <w:rPr>
          <w:rFonts w:cstheme="minorHAnsi"/>
        </w:rPr>
        <w:t xml:space="preserve"> </w:t>
      </w:r>
      <w:r w:rsidRPr="00913309">
        <w:rPr>
          <w:rFonts w:cstheme="minorHAnsi"/>
          <w:i/>
        </w:rPr>
        <w:t>1</w:t>
      </w:r>
      <w:r w:rsidRPr="00913309">
        <w:rPr>
          <w:rFonts w:cstheme="minorHAnsi"/>
        </w:rPr>
        <w:t>, 58.</w:t>
      </w:r>
    </w:p>
    <w:p w14:paraId="0BC6208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4ADA423E" w14:textId="77777777"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lang w:val="it-IT"/>
        </w:rPr>
        <w:t>*</w:t>
      </w:r>
      <w:r w:rsidRPr="00913309">
        <w:rPr>
          <w:rFonts w:cstheme="minorHAnsi"/>
          <w:b/>
          <w:bCs/>
          <w:lang w:val="it-IT"/>
        </w:rPr>
        <w:t>Mayer-Scogna, D.</w:t>
      </w:r>
      <w:r w:rsidRPr="00913309">
        <w:rPr>
          <w:rFonts w:cstheme="minorHAnsi"/>
          <w:lang w:val="it-IT"/>
        </w:rPr>
        <w:t xml:space="preserve">, Barbieri, B., &amp; </w:t>
      </w:r>
      <w:proofErr w:type="spellStart"/>
      <w:r w:rsidRPr="00913309">
        <w:rPr>
          <w:rFonts w:cstheme="minorHAnsi"/>
          <w:lang w:val="it-IT"/>
        </w:rPr>
        <w:t>Smalley</w:t>
      </w:r>
      <w:proofErr w:type="spellEnd"/>
      <w:r w:rsidRPr="00913309">
        <w:rPr>
          <w:rFonts w:cstheme="minorHAnsi"/>
          <w:lang w:val="it-IT"/>
        </w:rPr>
        <w:t xml:space="preserve">, R.V. (1981). </w:t>
      </w:r>
      <w:r w:rsidRPr="00913309">
        <w:rPr>
          <w:rFonts w:cstheme="minorHAnsi"/>
        </w:rPr>
        <w:t xml:space="preserve">Immunologic status of patients with oat cell carcinoma. </w:t>
      </w:r>
      <w:r w:rsidRPr="00913309">
        <w:rPr>
          <w:rFonts w:cstheme="minorHAnsi"/>
          <w:i/>
        </w:rPr>
        <w:t>AACR/ASCO,</w:t>
      </w:r>
      <w:r w:rsidRPr="00913309">
        <w:rPr>
          <w:rFonts w:cstheme="minorHAnsi"/>
        </w:rPr>
        <w:t xml:space="preserve"> </w:t>
      </w:r>
      <w:r w:rsidRPr="00913309">
        <w:rPr>
          <w:rFonts w:cstheme="minorHAnsi"/>
          <w:i/>
        </w:rPr>
        <w:t>22</w:t>
      </w:r>
      <w:r w:rsidRPr="00913309">
        <w:rPr>
          <w:rFonts w:cstheme="minorHAnsi"/>
        </w:rPr>
        <w:t>, 373.</w:t>
      </w:r>
    </w:p>
    <w:p w14:paraId="322C19A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1F1FDC9" w14:textId="37D360FF" w:rsidR="00D20686" w:rsidRPr="00913309" w:rsidRDefault="00D20686" w:rsidP="00913309">
      <w:pPr>
        <w:pStyle w:val="ListParagraph"/>
        <w:widowControl w:val="0"/>
        <w:numPr>
          <w:ilvl w:val="0"/>
          <w:numId w:val="22"/>
        </w:numPr>
        <w:tabs>
          <w:tab w:val="left" w:pos="-1440"/>
          <w:tab w:val="left" w:pos="-720"/>
          <w:tab w:val="left" w:pos="1440"/>
          <w:tab w:val="left" w:pos="2880"/>
        </w:tabs>
        <w:spacing w:after="0"/>
        <w:ind w:left="360"/>
        <w:rPr>
          <w:rFonts w:cstheme="minorHAnsi"/>
        </w:rPr>
      </w:pPr>
      <w:r w:rsidRPr="00913309">
        <w:rPr>
          <w:rFonts w:cstheme="minorHAnsi"/>
        </w:rPr>
        <w:t>*</w:t>
      </w:r>
      <w:r w:rsidRPr="00913309">
        <w:rPr>
          <w:rFonts w:cstheme="minorHAnsi"/>
          <w:b/>
          <w:bCs/>
        </w:rPr>
        <w:t>Mayer-</w:t>
      </w:r>
      <w:proofErr w:type="spellStart"/>
      <w:r w:rsidRPr="00913309">
        <w:rPr>
          <w:rFonts w:cstheme="minorHAnsi"/>
          <w:b/>
          <w:bCs/>
        </w:rPr>
        <w:t>Scogna</w:t>
      </w:r>
      <w:proofErr w:type="spellEnd"/>
      <w:r w:rsidRPr="00913309">
        <w:rPr>
          <w:rFonts w:cstheme="minorHAnsi"/>
          <w:b/>
          <w:bCs/>
        </w:rPr>
        <w:t>, D</w:t>
      </w:r>
      <w:r w:rsidRPr="00913309">
        <w:rPr>
          <w:rFonts w:cstheme="minorHAnsi"/>
        </w:rPr>
        <w:t xml:space="preserve">., Smalley, R., &amp; Williams, F. (1980). Delta-9-tetrahydrocannabinol (THC) </w:t>
      </w:r>
      <w:proofErr w:type="spellStart"/>
      <w:r w:rsidRPr="00913309">
        <w:rPr>
          <w:rFonts w:cstheme="minorHAnsi"/>
        </w:rPr>
        <w:t>thiethylperazine</w:t>
      </w:r>
      <w:proofErr w:type="spellEnd"/>
      <w:r w:rsidRPr="00913309">
        <w:rPr>
          <w:rFonts w:cstheme="minorHAnsi"/>
        </w:rPr>
        <w:t xml:space="preserve"> (</w:t>
      </w:r>
      <w:proofErr w:type="spellStart"/>
      <w:r w:rsidRPr="00913309">
        <w:rPr>
          <w:rFonts w:cstheme="minorHAnsi"/>
        </w:rPr>
        <w:t>torecan</w:t>
      </w:r>
      <w:proofErr w:type="spellEnd"/>
      <w:r w:rsidRPr="00913309">
        <w:rPr>
          <w:rFonts w:cstheme="minorHAnsi"/>
        </w:rPr>
        <w:t xml:space="preserve">) or placebo--Which is the best antiemetic? </w:t>
      </w:r>
      <w:r w:rsidRPr="00913309">
        <w:rPr>
          <w:rFonts w:cstheme="minorHAnsi"/>
          <w:i/>
        </w:rPr>
        <w:t>ONS 5</w:t>
      </w:r>
      <w:r w:rsidRPr="00913309">
        <w:rPr>
          <w:rFonts w:cstheme="minorHAnsi"/>
          <w:i/>
          <w:vertAlign w:val="superscript"/>
        </w:rPr>
        <w:t xml:space="preserve">th </w:t>
      </w:r>
      <w:r w:rsidRPr="00913309">
        <w:rPr>
          <w:rFonts w:cstheme="minorHAnsi"/>
          <w:i/>
        </w:rPr>
        <w:t>Congress Proceedings,</w:t>
      </w:r>
      <w:r w:rsidRPr="00913309">
        <w:rPr>
          <w:rFonts w:cstheme="minorHAnsi"/>
        </w:rPr>
        <w:t xml:space="preserve"> p. 36.</w:t>
      </w:r>
    </w:p>
    <w:p w14:paraId="671B8360" w14:textId="433CE1F1" w:rsidR="00D20686" w:rsidRPr="00913309" w:rsidRDefault="00962784" w:rsidP="00913309">
      <w:pPr>
        <w:ind w:left="360" w:hanging="36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Invited</w:t>
      </w:r>
      <w:r w:rsidR="00071B1E" w:rsidRPr="00913309">
        <w:rPr>
          <w:rFonts w:asciiTheme="minorHAnsi" w:hAnsiTheme="minorHAnsi" w:cstheme="minorHAnsi"/>
          <w:b/>
          <w:sz w:val="22"/>
          <w:szCs w:val="22"/>
          <w:u w:val="single"/>
        </w:rPr>
        <w:t xml:space="preserve"> presentations</w:t>
      </w:r>
    </w:p>
    <w:p w14:paraId="78EDFE39" w14:textId="0C521F5D" w:rsidR="003316A9" w:rsidRPr="00913309" w:rsidRDefault="003316A9" w:rsidP="00913309">
      <w:pPr>
        <w:pStyle w:val="ListParagraph"/>
        <w:numPr>
          <w:ilvl w:val="0"/>
          <w:numId w:val="23"/>
        </w:numPr>
        <w:spacing w:after="0"/>
        <w:ind w:left="360"/>
        <w:rPr>
          <w:rFonts w:cstheme="minorHAnsi"/>
          <w:b/>
        </w:rPr>
      </w:pPr>
      <w:r w:rsidRPr="00913309">
        <w:rPr>
          <w:rFonts w:cstheme="minorHAnsi"/>
          <w:b/>
        </w:rPr>
        <w:t xml:space="preserve">Mayer, DK </w:t>
      </w:r>
      <w:r w:rsidRPr="00913309">
        <w:rPr>
          <w:rFonts w:cstheme="minorHAnsi"/>
          <w:bCs/>
        </w:rPr>
        <w:t>(2020). Unmet needs of cancer survivors. Levine Cancer Institute - Supportive Oncology Grand Rounds. Charlotte, NC (virtual).</w:t>
      </w:r>
    </w:p>
    <w:p w14:paraId="4BBC4504" w14:textId="77777777" w:rsidR="003316A9" w:rsidRPr="00913309" w:rsidRDefault="003316A9" w:rsidP="00913309">
      <w:pPr>
        <w:ind w:left="360" w:hanging="360"/>
        <w:rPr>
          <w:rFonts w:asciiTheme="minorHAnsi" w:hAnsiTheme="minorHAnsi" w:cstheme="minorHAnsi"/>
          <w:b/>
          <w:sz w:val="22"/>
          <w:szCs w:val="22"/>
        </w:rPr>
      </w:pPr>
    </w:p>
    <w:p w14:paraId="258BE600" w14:textId="5D3EC299" w:rsidR="00472B8C" w:rsidRPr="00913309" w:rsidRDefault="00472B8C" w:rsidP="00913309">
      <w:pPr>
        <w:pStyle w:val="ListParagraph"/>
        <w:numPr>
          <w:ilvl w:val="0"/>
          <w:numId w:val="23"/>
        </w:numPr>
        <w:spacing w:after="0"/>
        <w:ind w:left="360"/>
        <w:rPr>
          <w:rFonts w:cstheme="minorHAnsi"/>
        </w:rPr>
      </w:pPr>
      <w:r w:rsidRPr="00913309">
        <w:rPr>
          <w:rFonts w:cstheme="minorHAnsi"/>
          <w:b/>
        </w:rPr>
        <w:t xml:space="preserve">Mayer, DK </w:t>
      </w:r>
      <w:r w:rsidRPr="00913309">
        <w:rPr>
          <w:rFonts w:cstheme="minorHAnsi"/>
        </w:rPr>
        <w:t xml:space="preserve">(2019). </w:t>
      </w:r>
      <w:r w:rsidR="00D42DEE" w:rsidRPr="00913309">
        <w:rPr>
          <w:rFonts w:cstheme="minorHAnsi"/>
        </w:rPr>
        <w:t xml:space="preserve">Debate on Survivorship Care Plans. </w:t>
      </w:r>
      <w:r w:rsidRPr="00913309">
        <w:rPr>
          <w:rFonts w:cstheme="minorHAnsi"/>
        </w:rPr>
        <w:t>MASCC Annual meeting. San Francisco, CA</w:t>
      </w:r>
    </w:p>
    <w:p w14:paraId="0303459A" w14:textId="77777777" w:rsidR="00472B8C" w:rsidRPr="00913309" w:rsidRDefault="00472B8C" w:rsidP="00913309">
      <w:pPr>
        <w:ind w:left="360" w:hanging="360"/>
        <w:rPr>
          <w:rFonts w:asciiTheme="minorHAnsi" w:hAnsiTheme="minorHAnsi" w:cstheme="minorHAnsi"/>
          <w:b/>
          <w:sz w:val="22"/>
          <w:szCs w:val="22"/>
        </w:rPr>
      </w:pPr>
    </w:p>
    <w:p w14:paraId="2F91CFE1" w14:textId="77777777" w:rsidR="00472B8C" w:rsidRPr="00913309" w:rsidRDefault="00472B8C" w:rsidP="00913309">
      <w:pPr>
        <w:pStyle w:val="ListParagraph"/>
        <w:numPr>
          <w:ilvl w:val="0"/>
          <w:numId w:val="23"/>
        </w:numPr>
        <w:spacing w:after="0"/>
        <w:ind w:left="360"/>
        <w:rPr>
          <w:rFonts w:cstheme="minorHAnsi"/>
        </w:rPr>
      </w:pPr>
      <w:r w:rsidRPr="00913309">
        <w:rPr>
          <w:rFonts w:cstheme="minorHAnsi"/>
          <w:b/>
        </w:rPr>
        <w:t xml:space="preserve">Mayer, DK </w:t>
      </w:r>
      <w:r w:rsidRPr="00913309">
        <w:rPr>
          <w:rFonts w:cstheme="minorHAnsi"/>
        </w:rPr>
        <w:t>(2019).</w:t>
      </w:r>
      <w:r w:rsidR="00327560" w:rsidRPr="00913309">
        <w:rPr>
          <w:rFonts w:cstheme="minorHAnsi"/>
        </w:rPr>
        <w:t xml:space="preserve"> Implementing Risk-Stratified Cancer Follow-up Care: How Why and What is the Return on Investment? </w:t>
      </w:r>
      <w:r w:rsidRPr="00913309">
        <w:rPr>
          <w:rFonts w:cstheme="minorHAnsi"/>
        </w:rPr>
        <w:t>ASCO Annual meeting. Chicago, IL</w:t>
      </w:r>
    </w:p>
    <w:p w14:paraId="07E0C7A8" w14:textId="77777777" w:rsidR="00472B8C" w:rsidRPr="00913309" w:rsidRDefault="00472B8C" w:rsidP="00913309">
      <w:pPr>
        <w:ind w:left="360" w:hanging="360"/>
        <w:rPr>
          <w:rFonts w:asciiTheme="minorHAnsi" w:hAnsiTheme="minorHAnsi" w:cstheme="minorHAnsi"/>
          <w:b/>
          <w:sz w:val="22"/>
          <w:szCs w:val="22"/>
        </w:rPr>
      </w:pPr>
    </w:p>
    <w:p w14:paraId="55582523" w14:textId="77777777" w:rsidR="00F501BF" w:rsidRPr="00913309" w:rsidRDefault="00472B8C" w:rsidP="00913309">
      <w:pPr>
        <w:pStyle w:val="ListParagraph"/>
        <w:numPr>
          <w:ilvl w:val="0"/>
          <w:numId w:val="23"/>
        </w:numPr>
        <w:spacing w:after="0"/>
        <w:ind w:left="360"/>
        <w:rPr>
          <w:rFonts w:cstheme="minorHAnsi"/>
        </w:rPr>
      </w:pPr>
      <w:r w:rsidRPr="00913309">
        <w:rPr>
          <w:rFonts w:cstheme="minorHAnsi"/>
          <w:b/>
        </w:rPr>
        <w:t xml:space="preserve">Mayer, DK </w:t>
      </w:r>
      <w:r w:rsidRPr="00913309">
        <w:rPr>
          <w:rFonts w:cstheme="minorHAnsi"/>
        </w:rPr>
        <w:t xml:space="preserve">(2019). </w:t>
      </w:r>
      <w:r w:rsidR="00D42DEE" w:rsidRPr="00913309">
        <w:rPr>
          <w:rFonts w:cstheme="minorHAnsi"/>
          <w:color w:val="000000"/>
          <w:shd w:val="clear" w:color="auto" w:fill="FFFFFF"/>
        </w:rPr>
        <w:t xml:space="preserve">The Science of Survivorship: Long-Term Survivorship in Vulnerable Populations. </w:t>
      </w:r>
      <w:r w:rsidRPr="00913309">
        <w:rPr>
          <w:rFonts w:cstheme="minorHAnsi"/>
        </w:rPr>
        <w:t>AACR Annual meeting. Atlanta, GA.</w:t>
      </w:r>
    </w:p>
    <w:p w14:paraId="319596E4" w14:textId="77777777" w:rsidR="00472B8C" w:rsidRPr="00913309" w:rsidRDefault="00472B8C" w:rsidP="00913309">
      <w:pPr>
        <w:ind w:left="360" w:hanging="360"/>
        <w:rPr>
          <w:rFonts w:asciiTheme="minorHAnsi" w:hAnsiTheme="minorHAnsi" w:cstheme="minorHAnsi"/>
          <w:b/>
          <w:sz w:val="22"/>
          <w:szCs w:val="22"/>
        </w:rPr>
      </w:pPr>
    </w:p>
    <w:p w14:paraId="52CA873D" w14:textId="77777777" w:rsidR="00D42DEE" w:rsidRPr="00913309" w:rsidRDefault="00D42DEE" w:rsidP="00913309">
      <w:pPr>
        <w:pStyle w:val="ListParagraph"/>
        <w:numPr>
          <w:ilvl w:val="0"/>
          <w:numId w:val="23"/>
        </w:numPr>
        <w:spacing w:after="0"/>
        <w:ind w:left="360"/>
        <w:rPr>
          <w:rFonts w:cstheme="minorHAnsi"/>
          <w:i/>
        </w:rPr>
      </w:pPr>
      <w:r w:rsidRPr="00913309">
        <w:rPr>
          <w:rFonts w:cstheme="minorHAnsi"/>
          <w:b/>
        </w:rPr>
        <w:t xml:space="preserve">Mayer, DK </w:t>
      </w:r>
      <w:r w:rsidRPr="00913309">
        <w:rPr>
          <w:rFonts w:cstheme="minorHAnsi"/>
          <w:bCs/>
        </w:rPr>
        <w:t>(2019).</w:t>
      </w:r>
      <w:r w:rsidRPr="00913309">
        <w:rPr>
          <w:rFonts w:cstheme="minorHAnsi"/>
          <w:color w:val="000000"/>
        </w:rPr>
        <w:t xml:space="preserve"> </w:t>
      </w:r>
      <w:r w:rsidRPr="00913309">
        <w:rPr>
          <w:rFonts w:cstheme="minorHAnsi"/>
        </w:rPr>
        <w:t xml:space="preserve">Empowering care teams to cope with expected deluge in cancer patients and survivors. </w:t>
      </w:r>
      <w:r w:rsidRPr="00913309">
        <w:rPr>
          <w:rFonts w:cstheme="minorHAnsi"/>
          <w:color w:val="000000"/>
        </w:rPr>
        <w:t xml:space="preserve">NCI and FCC </w:t>
      </w:r>
      <w:r w:rsidRPr="00913309">
        <w:rPr>
          <w:rFonts w:cstheme="minorHAnsi"/>
          <w:i/>
          <w:iCs/>
          <w:color w:val="000000"/>
        </w:rPr>
        <w:t>Design Charrette: Linking and Amplifying User-Centered Networks through Connected Health (L.A.U.N.C.H)</w:t>
      </w:r>
      <w:r w:rsidRPr="00913309">
        <w:rPr>
          <w:rFonts w:cstheme="minorHAnsi"/>
          <w:color w:val="000000"/>
        </w:rPr>
        <w:t>. Washington, DC.</w:t>
      </w:r>
    </w:p>
    <w:p w14:paraId="3EB303E8" w14:textId="77777777" w:rsidR="00D42DEE" w:rsidRPr="00913309" w:rsidRDefault="00D42DEE" w:rsidP="00913309">
      <w:pPr>
        <w:ind w:left="360" w:hanging="360"/>
        <w:rPr>
          <w:rFonts w:asciiTheme="minorHAnsi" w:hAnsiTheme="minorHAnsi" w:cstheme="minorHAnsi"/>
          <w:b/>
          <w:sz w:val="22"/>
          <w:szCs w:val="22"/>
        </w:rPr>
      </w:pPr>
    </w:p>
    <w:p w14:paraId="74A99F77"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w:t>
      </w:r>
      <w:r w:rsidRPr="00913309">
        <w:rPr>
          <w:rFonts w:cstheme="minorHAnsi"/>
        </w:rPr>
        <w:t>(2019).</w:t>
      </w:r>
      <w:r w:rsidRPr="00913309">
        <w:rPr>
          <w:rFonts w:cstheme="minorHAnsi"/>
          <w:b/>
        </w:rPr>
        <w:t xml:space="preserve"> </w:t>
      </w:r>
      <w:r w:rsidR="00732D86" w:rsidRPr="00913309">
        <w:rPr>
          <w:rFonts w:cstheme="minorHAnsi"/>
        </w:rPr>
        <w:t>Keynote:</w:t>
      </w:r>
      <w:r w:rsidR="00732D86" w:rsidRPr="00913309">
        <w:rPr>
          <w:rFonts w:cstheme="minorHAnsi"/>
          <w:b/>
        </w:rPr>
        <w:t xml:space="preserve"> </w:t>
      </w:r>
      <w:r w:rsidRPr="00913309">
        <w:rPr>
          <w:rFonts w:cstheme="minorHAnsi"/>
        </w:rPr>
        <w:t>ONS and NCCS Congressional Briefing on Survivorship Issues. Washington, DC.</w:t>
      </w:r>
    </w:p>
    <w:p w14:paraId="2A577D4F" w14:textId="77777777" w:rsidR="00D20686" w:rsidRPr="00913309" w:rsidRDefault="00D20686" w:rsidP="00913309">
      <w:pPr>
        <w:ind w:left="360" w:hanging="360"/>
        <w:rPr>
          <w:rFonts w:asciiTheme="minorHAnsi" w:hAnsiTheme="minorHAnsi" w:cstheme="minorHAnsi"/>
          <w:b/>
          <w:sz w:val="22"/>
          <w:szCs w:val="22"/>
        </w:rPr>
      </w:pPr>
    </w:p>
    <w:p w14:paraId="796F1AE2"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w:t>
      </w:r>
      <w:r w:rsidRPr="00913309">
        <w:rPr>
          <w:rFonts w:cstheme="minorHAnsi"/>
        </w:rPr>
        <w:t>(2018), Transitions in Survivorship Care Panel. Cancer Policy Roundtable. National Coalition for Cancer Survivorship. Washington, DC.</w:t>
      </w:r>
    </w:p>
    <w:p w14:paraId="3667527A" w14:textId="77777777" w:rsidR="00D20686" w:rsidRPr="00913309" w:rsidRDefault="00D20686" w:rsidP="00913309">
      <w:pPr>
        <w:ind w:left="360" w:hanging="360"/>
        <w:rPr>
          <w:rFonts w:asciiTheme="minorHAnsi" w:hAnsiTheme="minorHAnsi" w:cstheme="minorHAnsi"/>
          <w:sz w:val="22"/>
          <w:szCs w:val="22"/>
        </w:rPr>
      </w:pPr>
    </w:p>
    <w:p w14:paraId="34D3EE42"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w:t>
      </w:r>
      <w:r w:rsidRPr="00913309">
        <w:rPr>
          <w:rFonts w:cstheme="minorHAnsi"/>
        </w:rPr>
        <w:t>and Coyne, P. (2018). Policy and Personalities: The history and future of oncology nursing. ONS 43</w:t>
      </w:r>
      <w:r w:rsidRPr="00913309">
        <w:rPr>
          <w:rFonts w:cstheme="minorHAnsi"/>
          <w:vertAlign w:val="superscript"/>
        </w:rPr>
        <w:t>rd</w:t>
      </w:r>
      <w:r w:rsidRPr="00913309">
        <w:rPr>
          <w:rFonts w:cstheme="minorHAnsi"/>
        </w:rPr>
        <w:t xml:space="preserve"> Congress, Washington, DC.</w:t>
      </w:r>
    </w:p>
    <w:p w14:paraId="41682EF2" w14:textId="77777777" w:rsidR="00D20686" w:rsidRPr="00913309" w:rsidRDefault="00D20686" w:rsidP="00913309">
      <w:pPr>
        <w:ind w:left="360" w:hanging="360"/>
        <w:rPr>
          <w:rFonts w:asciiTheme="minorHAnsi" w:hAnsiTheme="minorHAnsi" w:cstheme="minorHAnsi"/>
          <w:sz w:val="22"/>
          <w:szCs w:val="22"/>
        </w:rPr>
      </w:pPr>
    </w:p>
    <w:p w14:paraId="54DDD301"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Mayer, DK</w:t>
      </w:r>
      <w:r w:rsidRPr="00913309">
        <w:rPr>
          <w:rFonts w:cstheme="minorHAnsi"/>
        </w:rPr>
        <w:t xml:space="preserve"> (2018) Keynote: The Survivorship Tsunami: current issues and research opportunities in oncology. Roy Professorship Seminar, Greenville Health System Cancer Institute and Clemson University. Greeneville, SC.</w:t>
      </w:r>
    </w:p>
    <w:p w14:paraId="5CF4A614" w14:textId="77777777" w:rsidR="00D20686" w:rsidRPr="00913309" w:rsidRDefault="00D20686" w:rsidP="00913309">
      <w:pPr>
        <w:ind w:left="360" w:hanging="360"/>
        <w:rPr>
          <w:rFonts w:asciiTheme="minorHAnsi" w:hAnsiTheme="minorHAnsi" w:cstheme="minorHAnsi"/>
          <w:sz w:val="22"/>
          <w:szCs w:val="22"/>
        </w:rPr>
      </w:pPr>
    </w:p>
    <w:p w14:paraId="30942981"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Mayer, DK</w:t>
      </w:r>
      <w:r w:rsidRPr="00913309">
        <w:rPr>
          <w:rFonts w:cstheme="minorHAnsi"/>
        </w:rPr>
        <w:t xml:space="preserve"> (2018). Keynote: 6</w:t>
      </w:r>
      <w:r w:rsidRPr="00913309">
        <w:rPr>
          <w:rFonts w:cstheme="minorHAnsi"/>
          <w:vertAlign w:val="superscript"/>
        </w:rPr>
        <w:t>th</w:t>
      </w:r>
      <w:r w:rsidRPr="00913309">
        <w:rPr>
          <w:rFonts w:cstheme="minorHAnsi"/>
        </w:rPr>
        <w:t xml:space="preserve"> Annual Survivorship Conference: Maintaining Health During Survivorship. University of Pittsburgh Hillman Cancer Center, Pittsburgh, PA.</w:t>
      </w:r>
    </w:p>
    <w:p w14:paraId="3F090458" w14:textId="77777777" w:rsidR="00D20686" w:rsidRPr="00913309" w:rsidRDefault="00D20686" w:rsidP="00913309">
      <w:pPr>
        <w:ind w:left="360" w:hanging="360"/>
        <w:rPr>
          <w:rFonts w:asciiTheme="minorHAnsi" w:hAnsiTheme="minorHAnsi" w:cstheme="minorHAnsi"/>
          <w:b/>
          <w:sz w:val="22"/>
          <w:szCs w:val="22"/>
        </w:rPr>
      </w:pPr>
    </w:p>
    <w:p w14:paraId="57F86C93"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(2017). </w:t>
      </w:r>
      <w:r w:rsidRPr="00913309">
        <w:rPr>
          <w:rFonts w:cstheme="minorHAnsi"/>
        </w:rPr>
        <w:t>Panelist: Demonstrating the values of survivorship care plans. Panelist: Big Data Revolution. 2017 American College of Surgeons Cancer Programs Conference: Creating a Culture of Quality</w:t>
      </w:r>
      <w:r w:rsidRPr="00913309">
        <w:rPr>
          <w:rFonts w:cstheme="minorHAnsi"/>
          <w:color w:val="000000"/>
        </w:rPr>
        <w:t>, Chicago, IL.</w:t>
      </w:r>
    </w:p>
    <w:p w14:paraId="706A1D9D" w14:textId="77777777" w:rsidR="00D20686" w:rsidRPr="00913309" w:rsidRDefault="00D20686" w:rsidP="00913309">
      <w:pPr>
        <w:ind w:left="360" w:hanging="360"/>
        <w:rPr>
          <w:rFonts w:asciiTheme="minorHAnsi" w:hAnsiTheme="minorHAnsi" w:cstheme="minorHAnsi"/>
          <w:b/>
          <w:sz w:val="22"/>
          <w:szCs w:val="22"/>
        </w:rPr>
      </w:pPr>
    </w:p>
    <w:p w14:paraId="31FF048D"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(2017). </w:t>
      </w:r>
      <w:r w:rsidRPr="00913309">
        <w:rPr>
          <w:rFonts w:cstheme="minorHAnsi"/>
        </w:rPr>
        <w:t>Keynote: Survivor Engagement to Move the Moonshot Forward. International Cancer Education Conference: Solving Cancer Education Challenges. Cleveland, OH.</w:t>
      </w:r>
    </w:p>
    <w:p w14:paraId="1F5E5A16" w14:textId="77777777" w:rsidR="00D20686" w:rsidRPr="00913309" w:rsidRDefault="00D20686" w:rsidP="00913309">
      <w:pPr>
        <w:ind w:left="360" w:hanging="360"/>
        <w:rPr>
          <w:rFonts w:asciiTheme="minorHAnsi" w:hAnsiTheme="minorHAnsi" w:cstheme="minorHAnsi"/>
          <w:b/>
          <w:sz w:val="22"/>
          <w:szCs w:val="22"/>
        </w:rPr>
      </w:pPr>
    </w:p>
    <w:p w14:paraId="01B2AEB3"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lastRenderedPageBreak/>
        <w:t xml:space="preserve">Mayer, DK. (2017). </w:t>
      </w:r>
      <w:r w:rsidRPr="00913309">
        <w:rPr>
          <w:rFonts w:cstheme="minorHAnsi"/>
        </w:rPr>
        <w:t>Keynote: Biden Cancer Moonshot Update. Cancer survivorship 2017.   Broward ONS Chapter Annual Tri-county Meeting. Ft. Lauderdale, FL.</w:t>
      </w:r>
    </w:p>
    <w:p w14:paraId="3EE4BF0D" w14:textId="77777777" w:rsidR="00D20686" w:rsidRPr="00913309" w:rsidRDefault="00D20686" w:rsidP="00913309">
      <w:pPr>
        <w:ind w:left="360" w:hanging="360"/>
        <w:rPr>
          <w:rFonts w:asciiTheme="minorHAnsi" w:hAnsiTheme="minorHAnsi" w:cstheme="minorHAnsi"/>
          <w:b/>
          <w:sz w:val="22"/>
          <w:szCs w:val="22"/>
        </w:rPr>
      </w:pPr>
    </w:p>
    <w:p w14:paraId="68822E23"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Mayer, DK (2017).</w:t>
      </w:r>
      <w:r w:rsidRPr="00913309">
        <w:rPr>
          <w:rFonts w:cstheme="minorHAnsi"/>
        </w:rPr>
        <w:t xml:space="preserve"> Overview of Cancer Survivorship Panelist: Long-term survivorship Care after Cancer Treatment. National Cancer Policy Forum Workshop. Washington, DC.</w:t>
      </w:r>
    </w:p>
    <w:p w14:paraId="6530F271" w14:textId="77777777" w:rsidR="00D20686" w:rsidRPr="00913309" w:rsidRDefault="00D20686" w:rsidP="00913309">
      <w:pPr>
        <w:ind w:left="360" w:hanging="360"/>
        <w:rPr>
          <w:rFonts w:asciiTheme="minorHAnsi" w:hAnsiTheme="minorHAnsi" w:cstheme="minorHAnsi"/>
          <w:b/>
          <w:sz w:val="22"/>
          <w:szCs w:val="22"/>
        </w:rPr>
      </w:pPr>
    </w:p>
    <w:p w14:paraId="21D1D150"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(2017). </w:t>
      </w:r>
      <w:r w:rsidRPr="00913309">
        <w:rPr>
          <w:rFonts w:cstheme="minorHAnsi"/>
        </w:rPr>
        <w:t>Keynote: To the moon and back to the bedside: Nursing implications of the cancer moonshot. Oahu ONS Chapter Annual Conference. Honolulu, HI.</w:t>
      </w:r>
    </w:p>
    <w:p w14:paraId="0957B1FF" w14:textId="77777777" w:rsidR="00D20686" w:rsidRPr="00913309" w:rsidRDefault="00D20686" w:rsidP="00913309">
      <w:pPr>
        <w:ind w:left="360" w:hanging="360"/>
        <w:rPr>
          <w:rFonts w:asciiTheme="minorHAnsi" w:hAnsiTheme="minorHAnsi" w:cstheme="minorHAnsi"/>
          <w:b/>
          <w:sz w:val="22"/>
          <w:szCs w:val="22"/>
        </w:rPr>
      </w:pPr>
    </w:p>
    <w:p w14:paraId="04544581"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(2017). </w:t>
      </w:r>
      <w:r w:rsidRPr="00913309">
        <w:rPr>
          <w:rFonts w:cstheme="minorHAnsi"/>
        </w:rPr>
        <w:t xml:space="preserve">“Oncology Nursing Advocacy: Lessons from the </w:t>
      </w:r>
      <w:proofErr w:type="gramStart"/>
      <w:r w:rsidRPr="00913309">
        <w:rPr>
          <w:rFonts w:cstheme="minorHAnsi"/>
        </w:rPr>
        <w:t>Blue Ribbon</w:t>
      </w:r>
      <w:proofErr w:type="gramEnd"/>
      <w:r w:rsidRPr="00913309">
        <w:rPr>
          <w:rFonts w:cstheme="minorHAnsi"/>
        </w:rPr>
        <w:t xml:space="preserve"> Panel”, ONS Congress, Denver, CO.</w:t>
      </w:r>
    </w:p>
    <w:p w14:paraId="2FFB0C61" w14:textId="77777777" w:rsidR="00D20686" w:rsidRPr="00913309" w:rsidRDefault="00D20686" w:rsidP="00913309">
      <w:pPr>
        <w:ind w:left="360" w:hanging="360"/>
        <w:rPr>
          <w:rFonts w:asciiTheme="minorHAnsi" w:hAnsiTheme="minorHAnsi" w:cstheme="minorHAnsi"/>
          <w:b/>
          <w:sz w:val="22"/>
          <w:szCs w:val="22"/>
        </w:rPr>
      </w:pPr>
    </w:p>
    <w:p w14:paraId="4D16A6A6"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(2017). </w:t>
      </w:r>
      <w:r w:rsidRPr="00913309">
        <w:rPr>
          <w:rFonts w:cstheme="minorHAnsi"/>
        </w:rPr>
        <w:t xml:space="preserve"> “Oncology Nursing Research, Emerging Technologies, and Precision Health”, panelist, ONS Congress, Denver, CO.</w:t>
      </w:r>
    </w:p>
    <w:p w14:paraId="79041E18" w14:textId="77777777" w:rsidR="00D20686" w:rsidRPr="00913309" w:rsidRDefault="00D20686" w:rsidP="00913309">
      <w:pPr>
        <w:ind w:left="360" w:hanging="360"/>
        <w:rPr>
          <w:rFonts w:asciiTheme="minorHAnsi" w:hAnsiTheme="minorHAnsi" w:cstheme="minorHAnsi"/>
          <w:b/>
          <w:sz w:val="22"/>
          <w:szCs w:val="22"/>
        </w:rPr>
      </w:pPr>
    </w:p>
    <w:p w14:paraId="2E037F39"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Mayer, DK (2017).</w:t>
      </w:r>
      <w:r w:rsidRPr="00913309">
        <w:rPr>
          <w:rFonts w:cstheme="minorHAnsi"/>
        </w:rPr>
        <w:t xml:space="preserve"> Keynote speaker: “</w:t>
      </w:r>
      <w:r w:rsidRPr="00913309">
        <w:rPr>
          <w:rFonts w:cstheme="minorHAnsi"/>
          <w:i/>
        </w:rPr>
        <w:t>Improving cancer care through evidence-based practice</w:t>
      </w:r>
      <w:r w:rsidRPr="00913309">
        <w:rPr>
          <w:rFonts w:cstheme="minorHAnsi"/>
        </w:rPr>
        <w:t>”. 1st Annual Wilmot Cancer Institute Nursing Conference, Rochester, NY.</w:t>
      </w:r>
    </w:p>
    <w:p w14:paraId="573474F6" w14:textId="77777777" w:rsidR="00D20686" w:rsidRPr="00913309" w:rsidRDefault="00D20686" w:rsidP="00913309">
      <w:pPr>
        <w:ind w:left="360" w:hanging="360"/>
        <w:rPr>
          <w:rFonts w:asciiTheme="minorHAnsi" w:hAnsiTheme="minorHAnsi" w:cstheme="minorHAnsi"/>
          <w:b/>
          <w:sz w:val="22"/>
          <w:szCs w:val="22"/>
        </w:rPr>
      </w:pPr>
    </w:p>
    <w:p w14:paraId="1277F79B" w14:textId="77777777" w:rsidR="00D20686" w:rsidRPr="00913309" w:rsidRDefault="00D20686" w:rsidP="00913309">
      <w:pPr>
        <w:pStyle w:val="ListParagraph"/>
        <w:numPr>
          <w:ilvl w:val="0"/>
          <w:numId w:val="23"/>
        </w:numPr>
        <w:spacing w:after="0"/>
        <w:ind w:left="360"/>
        <w:rPr>
          <w:rFonts w:cstheme="minorHAnsi"/>
        </w:rPr>
      </w:pPr>
      <w:r w:rsidRPr="00913309">
        <w:rPr>
          <w:rFonts w:cstheme="minorHAnsi"/>
          <w:b/>
        </w:rPr>
        <w:t xml:space="preserve">Mayer, DK (2017. </w:t>
      </w:r>
      <w:r w:rsidRPr="00913309">
        <w:rPr>
          <w:rFonts w:cstheme="minorHAnsi"/>
        </w:rPr>
        <w:t>Endnote speaker: “</w:t>
      </w:r>
      <w:r w:rsidRPr="00913309">
        <w:rPr>
          <w:rFonts w:cstheme="minorHAnsi"/>
          <w:i/>
        </w:rPr>
        <w:t xml:space="preserve">Cancer Moonshot: What’s Next”. </w:t>
      </w:r>
      <w:r w:rsidRPr="00913309">
        <w:rPr>
          <w:rFonts w:cstheme="minorHAnsi"/>
        </w:rPr>
        <w:t>2017 Oncology Nursing Conference, Cleveland Clinic, Cleveland, OH.</w:t>
      </w:r>
    </w:p>
    <w:p w14:paraId="1F62C0EA" w14:textId="77777777" w:rsidR="00D20686" w:rsidRPr="00913309" w:rsidRDefault="00D20686" w:rsidP="00913309">
      <w:pPr>
        <w:ind w:left="360" w:hanging="360"/>
        <w:rPr>
          <w:rFonts w:asciiTheme="minorHAnsi" w:hAnsiTheme="minorHAnsi" w:cstheme="minorHAnsi"/>
          <w:b/>
          <w:sz w:val="22"/>
          <w:szCs w:val="22"/>
        </w:rPr>
      </w:pPr>
    </w:p>
    <w:p w14:paraId="2A8F8F0D" w14:textId="77777777" w:rsidR="00D20686" w:rsidRPr="00913309" w:rsidRDefault="00D20686" w:rsidP="00913309">
      <w:pPr>
        <w:pStyle w:val="ListParagraph"/>
        <w:numPr>
          <w:ilvl w:val="0"/>
          <w:numId w:val="23"/>
        </w:numPr>
        <w:spacing w:after="0"/>
        <w:ind w:left="360"/>
        <w:rPr>
          <w:rFonts w:cstheme="minorHAnsi"/>
          <w:color w:val="191919"/>
        </w:rPr>
      </w:pPr>
      <w:r w:rsidRPr="00913309">
        <w:rPr>
          <w:rFonts w:cstheme="minorHAnsi"/>
          <w:b/>
        </w:rPr>
        <w:t xml:space="preserve">Mayer, DK </w:t>
      </w:r>
      <w:r w:rsidRPr="00913309">
        <w:rPr>
          <w:rFonts w:cstheme="minorHAnsi"/>
        </w:rPr>
        <w:t>(2017)</w:t>
      </w:r>
      <w:r w:rsidRPr="00913309">
        <w:rPr>
          <w:rFonts w:cstheme="minorHAnsi"/>
          <w:b/>
        </w:rPr>
        <w:t xml:space="preserve"> </w:t>
      </w:r>
      <w:r w:rsidRPr="00913309">
        <w:rPr>
          <w:rFonts w:cstheme="minorHAnsi"/>
        </w:rPr>
        <w:t>Keynote Speaker</w:t>
      </w:r>
      <w:proofErr w:type="gramStart"/>
      <w:r w:rsidRPr="00913309">
        <w:rPr>
          <w:rFonts w:cstheme="minorHAnsi"/>
        </w:rPr>
        <w:t>:  “</w:t>
      </w:r>
      <w:proofErr w:type="gramEnd"/>
      <w:r w:rsidRPr="00913309">
        <w:rPr>
          <w:rFonts w:cstheme="minorHAnsi"/>
          <w:i/>
          <w:color w:val="000000"/>
        </w:rPr>
        <w:t>Cancer Moonshot: Implications for Cancer Survivorship Research.”</w:t>
      </w:r>
      <w:r w:rsidRPr="00913309">
        <w:rPr>
          <w:rFonts w:cstheme="minorHAnsi"/>
          <w:color w:val="000000"/>
        </w:rPr>
        <w:t xml:space="preserve"> </w:t>
      </w:r>
      <w:r w:rsidRPr="00913309">
        <w:rPr>
          <w:rFonts w:cstheme="minorHAnsi"/>
        </w:rPr>
        <w:t xml:space="preserve"> </w:t>
      </w:r>
      <w:r w:rsidRPr="00913309">
        <w:rPr>
          <w:rFonts w:cstheme="minorHAnsi"/>
          <w:color w:val="191919"/>
        </w:rPr>
        <w:t>5</w:t>
      </w:r>
      <w:r w:rsidRPr="00913309">
        <w:rPr>
          <w:rFonts w:cstheme="minorHAnsi"/>
          <w:color w:val="191919"/>
          <w:vertAlign w:val="superscript"/>
        </w:rPr>
        <w:t>th</w:t>
      </w:r>
      <w:r w:rsidRPr="00913309">
        <w:rPr>
          <w:rFonts w:cstheme="minorHAnsi"/>
          <w:color w:val="191919"/>
        </w:rPr>
        <w:t xml:space="preserve"> State of the Science Cancer Survivorship Research, Houston, TX</w:t>
      </w:r>
    </w:p>
    <w:p w14:paraId="606FA87B" w14:textId="77777777" w:rsidR="00D20686" w:rsidRPr="00913309" w:rsidRDefault="00D20686" w:rsidP="00913309">
      <w:pPr>
        <w:ind w:left="360" w:hanging="360"/>
        <w:rPr>
          <w:rFonts w:asciiTheme="minorHAnsi" w:hAnsiTheme="minorHAnsi" w:cstheme="minorHAnsi"/>
          <w:color w:val="191919"/>
          <w:sz w:val="22"/>
          <w:szCs w:val="22"/>
        </w:rPr>
      </w:pPr>
    </w:p>
    <w:p w14:paraId="369F70D1" w14:textId="77777777" w:rsidR="00D20686" w:rsidRPr="00913309" w:rsidRDefault="00D20686" w:rsidP="00913309">
      <w:pPr>
        <w:pStyle w:val="ListParagraph"/>
        <w:numPr>
          <w:ilvl w:val="0"/>
          <w:numId w:val="23"/>
        </w:numPr>
        <w:spacing w:after="0"/>
        <w:ind w:left="360"/>
        <w:rPr>
          <w:rFonts w:cstheme="minorHAnsi"/>
          <w:b/>
        </w:rPr>
      </w:pPr>
      <w:r w:rsidRPr="00913309">
        <w:rPr>
          <w:rFonts w:cstheme="minorHAnsi"/>
          <w:b/>
          <w:color w:val="191919"/>
        </w:rPr>
        <w:t>Mayer, DK</w:t>
      </w:r>
      <w:r w:rsidRPr="00913309">
        <w:rPr>
          <w:rFonts w:cstheme="minorHAnsi"/>
          <w:color w:val="191919"/>
        </w:rPr>
        <w:t xml:space="preserve"> (2017). Cancer Prevention and Control Grand Rounds. MD Anderson Cancer Center, Houston, Tx.</w:t>
      </w:r>
    </w:p>
    <w:p w14:paraId="1DB7DE9D" w14:textId="77777777" w:rsidR="00D20686" w:rsidRPr="00913309" w:rsidRDefault="00D20686" w:rsidP="00913309">
      <w:pPr>
        <w:widowControl w:val="0"/>
        <w:autoSpaceDE w:val="0"/>
        <w:autoSpaceDN w:val="0"/>
        <w:adjustRightInd w:val="0"/>
        <w:ind w:left="360" w:hanging="360"/>
        <w:rPr>
          <w:rFonts w:asciiTheme="minorHAnsi" w:hAnsiTheme="minorHAnsi" w:cstheme="minorHAnsi"/>
          <w:b/>
          <w:sz w:val="22"/>
          <w:szCs w:val="22"/>
        </w:rPr>
      </w:pPr>
    </w:p>
    <w:p w14:paraId="31E3FAF6" w14:textId="77777777" w:rsidR="00D20686" w:rsidRPr="00913309" w:rsidRDefault="00D20686" w:rsidP="00913309">
      <w:pPr>
        <w:pStyle w:val="ListParagraph"/>
        <w:widowControl w:val="0"/>
        <w:numPr>
          <w:ilvl w:val="0"/>
          <w:numId w:val="23"/>
        </w:numPr>
        <w:autoSpaceDE w:val="0"/>
        <w:autoSpaceDN w:val="0"/>
        <w:adjustRightInd w:val="0"/>
        <w:spacing w:after="0"/>
        <w:ind w:left="360"/>
        <w:rPr>
          <w:rFonts w:cstheme="minorHAnsi"/>
        </w:rPr>
      </w:pPr>
      <w:r w:rsidRPr="00913309">
        <w:rPr>
          <w:rFonts w:cstheme="minorHAnsi"/>
          <w:b/>
        </w:rPr>
        <w:t xml:space="preserve">Mayer, DK </w:t>
      </w:r>
      <w:r w:rsidRPr="00913309">
        <w:rPr>
          <w:rFonts w:cstheme="minorHAnsi"/>
        </w:rPr>
        <w:t>(2017).</w:t>
      </w:r>
      <w:r w:rsidRPr="00913309">
        <w:rPr>
          <w:rFonts w:cstheme="minorHAnsi"/>
          <w:b/>
        </w:rPr>
        <w:t xml:space="preserve"> </w:t>
      </w:r>
      <w:r w:rsidRPr="00913309">
        <w:rPr>
          <w:rFonts w:cstheme="minorHAnsi"/>
        </w:rPr>
        <w:t xml:space="preserve"> Survivorship Care Basics:</w:t>
      </w:r>
      <w:r w:rsidRPr="00913309">
        <w:rPr>
          <w:rFonts w:cstheme="minorHAnsi"/>
          <w:b/>
        </w:rPr>
        <w:t xml:space="preserve"> </w:t>
      </w:r>
      <w:r w:rsidRPr="00913309">
        <w:rPr>
          <w:rFonts w:cstheme="minorHAnsi"/>
          <w:i/>
          <w:iCs/>
        </w:rPr>
        <w:t>Breast Cancer Clinic Case.</w:t>
      </w:r>
      <w:r w:rsidRPr="00913309">
        <w:rPr>
          <w:rFonts w:cstheme="minorHAnsi"/>
        </w:rPr>
        <w:t xml:space="preserve"> ASCO Cancer Survivorship Symposium, San Diego, CA.</w:t>
      </w:r>
    </w:p>
    <w:p w14:paraId="121F859D" w14:textId="77777777" w:rsidR="00D20686" w:rsidRPr="00913309" w:rsidRDefault="00D20686" w:rsidP="00913309">
      <w:pPr>
        <w:ind w:left="360" w:hanging="360"/>
        <w:outlineLvl w:val="0"/>
        <w:rPr>
          <w:rFonts w:asciiTheme="minorHAnsi" w:hAnsiTheme="minorHAnsi" w:cstheme="minorHAnsi"/>
          <w:sz w:val="22"/>
          <w:szCs w:val="22"/>
        </w:rPr>
      </w:pPr>
    </w:p>
    <w:p w14:paraId="5E558E22"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w:t>
      </w:r>
      <w:r w:rsidRPr="00913309">
        <w:rPr>
          <w:rFonts w:cstheme="minorHAnsi"/>
        </w:rPr>
        <w:t xml:space="preserve"> (2017). </w:t>
      </w:r>
      <w:r w:rsidRPr="00913309">
        <w:rPr>
          <w:rFonts w:cstheme="minorHAnsi"/>
          <w:bCs/>
          <w:color w:val="191919"/>
          <w:u w:color="191919"/>
        </w:rPr>
        <w:t>Making Health Care Better:</w:t>
      </w:r>
      <w:r w:rsidRPr="00913309">
        <w:rPr>
          <w:rFonts w:cstheme="minorHAnsi"/>
          <w:bCs/>
          <w:color w:val="191919"/>
          <w:u w:val="single" w:color="191919"/>
        </w:rPr>
        <w:t xml:space="preserve"> </w:t>
      </w:r>
      <w:r w:rsidRPr="00913309">
        <w:rPr>
          <w:rFonts w:cstheme="minorHAnsi"/>
          <w:color w:val="262626"/>
        </w:rPr>
        <w:t>Support Services &amp; Cancer Survivorship. White House, Washington, D.C.</w:t>
      </w:r>
    </w:p>
    <w:p w14:paraId="133A8DBD" w14:textId="77777777" w:rsidR="00D20686" w:rsidRPr="00913309" w:rsidRDefault="00D20686" w:rsidP="00913309">
      <w:pPr>
        <w:ind w:left="360" w:hanging="360"/>
        <w:outlineLvl w:val="0"/>
        <w:rPr>
          <w:rFonts w:asciiTheme="minorHAnsi" w:hAnsiTheme="minorHAnsi" w:cstheme="minorHAnsi"/>
          <w:b/>
          <w:sz w:val="22"/>
          <w:szCs w:val="22"/>
        </w:rPr>
      </w:pPr>
    </w:p>
    <w:p w14:paraId="485C47E7"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(2016).</w:t>
      </w:r>
      <w:r w:rsidRPr="00913309">
        <w:rPr>
          <w:rFonts w:cstheme="minorHAnsi"/>
          <w:b/>
        </w:rPr>
        <w:t xml:space="preserve">  </w:t>
      </w:r>
      <w:r w:rsidRPr="00913309">
        <w:rPr>
          <w:rFonts w:cstheme="minorHAnsi"/>
        </w:rPr>
        <w:t>National Cancer Moonshot: Future Directions</w:t>
      </w:r>
      <w:r w:rsidRPr="00913309">
        <w:rPr>
          <w:rFonts w:cstheme="minorHAnsi"/>
          <w:b/>
        </w:rPr>
        <w:t xml:space="preserve">. </w:t>
      </w:r>
      <w:r w:rsidRPr="00913309">
        <w:rPr>
          <w:rFonts w:cstheme="minorHAnsi"/>
        </w:rPr>
        <w:t>Society for Translational Oncology Fellows’ Forum, Carey, NC.</w:t>
      </w:r>
    </w:p>
    <w:p w14:paraId="173F4442" w14:textId="77777777" w:rsidR="00D20686" w:rsidRPr="00913309" w:rsidRDefault="00D20686" w:rsidP="00913309">
      <w:pPr>
        <w:ind w:left="360" w:hanging="360"/>
        <w:outlineLvl w:val="0"/>
        <w:rPr>
          <w:rFonts w:asciiTheme="minorHAnsi" w:hAnsiTheme="minorHAnsi" w:cstheme="minorHAnsi"/>
          <w:b/>
          <w:sz w:val="22"/>
          <w:szCs w:val="22"/>
        </w:rPr>
      </w:pPr>
    </w:p>
    <w:p w14:paraId="712A5B8F"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(2016).</w:t>
      </w:r>
      <w:r w:rsidRPr="00913309">
        <w:rPr>
          <w:rFonts w:cstheme="minorHAnsi"/>
          <w:b/>
        </w:rPr>
        <w:t xml:space="preserve"> </w:t>
      </w:r>
      <w:r w:rsidRPr="00913309">
        <w:rPr>
          <w:rFonts w:cstheme="minorHAnsi"/>
        </w:rPr>
        <w:t>Cancer Survivorship and Moonshot Implications for NCORP. Wake Forest NCORP Research Base, Myrtle Beach, SC.</w:t>
      </w:r>
    </w:p>
    <w:p w14:paraId="01077703" w14:textId="77777777" w:rsidR="00D20686" w:rsidRPr="00913309" w:rsidRDefault="00D20686" w:rsidP="00913309">
      <w:pPr>
        <w:ind w:left="360" w:hanging="360"/>
        <w:outlineLvl w:val="0"/>
        <w:rPr>
          <w:rFonts w:asciiTheme="minorHAnsi" w:hAnsiTheme="minorHAnsi" w:cstheme="minorHAnsi"/>
          <w:b/>
          <w:sz w:val="22"/>
          <w:szCs w:val="22"/>
        </w:rPr>
      </w:pPr>
    </w:p>
    <w:p w14:paraId="166D5D86"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 xml:space="preserve">(2016). </w:t>
      </w:r>
      <w:r w:rsidRPr="00913309">
        <w:rPr>
          <w:rFonts w:cstheme="minorHAnsi"/>
          <w:bCs/>
        </w:rPr>
        <w:t>10 Years of Progress in Five: How is UNC Lineberger Fulfilling the Great Promise of The Cancer Moonshot.</w:t>
      </w:r>
      <w:r w:rsidRPr="00913309">
        <w:rPr>
          <w:rFonts w:cstheme="minorHAnsi"/>
        </w:rPr>
        <w:t xml:space="preserve"> UNC Lineberger Board of Visitors, Chapel Hill, NC.</w:t>
      </w:r>
    </w:p>
    <w:p w14:paraId="7CA99054" w14:textId="77777777" w:rsidR="00D20686" w:rsidRPr="00913309" w:rsidRDefault="00D20686" w:rsidP="00913309">
      <w:pPr>
        <w:ind w:left="360" w:hanging="360"/>
        <w:outlineLvl w:val="0"/>
        <w:rPr>
          <w:rFonts w:asciiTheme="minorHAnsi" w:hAnsiTheme="minorHAnsi" w:cstheme="minorHAnsi"/>
          <w:sz w:val="22"/>
          <w:szCs w:val="22"/>
        </w:rPr>
      </w:pPr>
    </w:p>
    <w:p w14:paraId="1012EA21"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(2016). Congressional Briefing: Blue Ribbon Panel Report. One Voice Against Cancer, Dirksen Building, Washington, DC.</w:t>
      </w:r>
    </w:p>
    <w:p w14:paraId="40ACBCBE" w14:textId="77777777" w:rsidR="00D20686" w:rsidRPr="00913309" w:rsidRDefault="00D20686" w:rsidP="00913309">
      <w:pPr>
        <w:ind w:left="360" w:hanging="360"/>
        <w:outlineLvl w:val="0"/>
        <w:rPr>
          <w:rFonts w:asciiTheme="minorHAnsi" w:hAnsiTheme="minorHAnsi" w:cstheme="minorHAnsi"/>
          <w:sz w:val="22"/>
          <w:szCs w:val="22"/>
        </w:rPr>
      </w:pPr>
    </w:p>
    <w:p w14:paraId="3DD1AD2D"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w:t>
      </w:r>
      <w:r w:rsidRPr="00913309">
        <w:rPr>
          <w:rFonts w:cstheme="minorHAnsi"/>
        </w:rPr>
        <w:t>. (2016). What the Cancer Moonshot’s Blue Ribbon Panel Recommendations mean for AVAHO. Association of Veterans Administration Hematology Oncology Annual Meeting, Dallas, TX.</w:t>
      </w:r>
    </w:p>
    <w:p w14:paraId="2FED5D42" w14:textId="77777777" w:rsidR="00D20686" w:rsidRPr="00913309" w:rsidRDefault="00D20686" w:rsidP="00913309">
      <w:pPr>
        <w:ind w:left="360" w:hanging="360"/>
        <w:outlineLvl w:val="0"/>
        <w:rPr>
          <w:rFonts w:asciiTheme="minorHAnsi" w:hAnsiTheme="minorHAnsi" w:cstheme="minorHAnsi"/>
          <w:sz w:val="22"/>
          <w:szCs w:val="22"/>
        </w:rPr>
      </w:pPr>
    </w:p>
    <w:p w14:paraId="401F7283"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w:t>
      </w:r>
      <w:r w:rsidRPr="00913309">
        <w:rPr>
          <w:rFonts w:cstheme="minorHAnsi"/>
        </w:rPr>
        <w:t xml:space="preserve"> (2016). Cancer Moonshot Blue Ribbon Panel. ONS </w:t>
      </w:r>
      <w:proofErr w:type="spellStart"/>
      <w:r w:rsidRPr="00913309">
        <w:rPr>
          <w:rFonts w:cstheme="minorHAnsi"/>
        </w:rPr>
        <w:t>Capital</w:t>
      </w:r>
      <w:proofErr w:type="spellEnd"/>
      <w:r w:rsidRPr="00913309">
        <w:rPr>
          <w:rFonts w:cstheme="minorHAnsi"/>
        </w:rPr>
        <w:t xml:space="preserve"> Hill Day, Washington, DC.</w:t>
      </w:r>
    </w:p>
    <w:p w14:paraId="1178D4A6" w14:textId="77777777" w:rsidR="00D20686" w:rsidRPr="00913309" w:rsidRDefault="00D20686" w:rsidP="00913309">
      <w:pPr>
        <w:ind w:left="360" w:hanging="360"/>
        <w:outlineLvl w:val="0"/>
        <w:rPr>
          <w:rFonts w:asciiTheme="minorHAnsi" w:hAnsiTheme="minorHAnsi" w:cstheme="minorHAnsi"/>
          <w:b/>
          <w:sz w:val="22"/>
          <w:szCs w:val="22"/>
        </w:rPr>
      </w:pPr>
    </w:p>
    <w:p w14:paraId="63829B9A" w14:textId="77777777" w:rsidR="00D20686" w:rsidRPr="00913309" w:rsidRDefault="00D20686" w:rsidP="00913309">
      <w:pPr>
        <w:pStyle w:val="ListParagraph"/>
        <w:numPr>
          <w:ilvl w:val="0"/>
          <w:numId w:val="23"/>
        </w:numPr>
        <w:spacing w:after="0"/>
        <w:ind w:left="360"/>
        <w:outlineLvl w:val="0"/>
        <w:rPr>
          <w:rFonts w:cstheme="minorHAnsi"/>
          <w:b/>
        </w:rPr>
      </w:pPr>
      <w:r w:rsidRPr="00913309">
        <w:rPr>
          <w:rFonts w:cstheme="minorHAnsi"/>
          <w:b/>
        </w:rPr>
        <w:t xml:space="preserve">Mayer, DK </w:t>
      </w:r>
      <w:r w:rsidRPr="00913309">
        <w:rPr>
          <w:rFonts w:cstheme="minorHAnsi"/>
        </w:rPr>
        <w:t xml:space="preserve">(2016). Meet the Professor: Cancer Screening in Survivors and Educational Session Using Survivorship Care Plans for Women </w:t>
      </w:r>
      <w:proofErr w:type="gramStart"/>
      <w:r w:rsidRPr="00913309">
        <w:rPr>
          <w:rFonts w:cstheme="minorHAnsi"/>
        </w:rPr>
        <w:t>With</w:t>
      </w:r>
      <w:proofErr w:type="gramEnd"/>
      <w:r w:rsidRPr="00913309">
        <w:rPr>
          <w:rFonts w:cstheme="minorHAnsi"/>
        </w:rPr>
        <w:t xml:space="preserve"> Gynecologic Cancers; ASCO, Chicago, IL</w:t>
      </w:r>
    </w:p>
    <w:p w14:paraId="24983EBC" w14:textId="77777777" w:rsidR="00D20686" w:rsidRPr="00913309" w:rsidRDefault="00D20686" w:rsidP="00913309">
      <w:pPr>
        <w:ind w:left="360" w:hanging="360"/>
        <w:outlineLvl w:val="0"/>
        <w:rPr>
          <w:rFonts w:asciiTheme="minorHAnsi" w:hAnsiTheme="minorHAnsi" w:cstheme="minorHAnsi"/>
          <w:b/>
          <w:sz w:val="22"/>
          <w:szCs w:val="22"/>
        </w:rPr>
      </w:pPr>
    </w:p>
    <w:p w14:paraId="7FAB7953"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w:t>
      </w:r>
      <w:r w:rsidRPr="00913309">
        <w:rPr>
          <w:rFonts w:cstheme="minorHAnsi"/>
        </w:rPr>
        <w:t xml:space="preserve">. (2016). Survivorship throughout the Cancer Continuum: Implications for Nurses. Marilyn K. Bedell Distinguished Lecturer, Norris Cotton Cancer Center Grand Rounds, Lebanon, NH </w:t>
      </w:r>
    </w:p>
    <w:p w14:paraId="705A6CD8" w14:textId="77777777" w:rsidR="00D20686" w:rsidRPr="00913309" w:rsidRDefault="00D20686" w:rsidP="00913309">
      <w:pPr>
        <w:ind w:left="360" w:hanging="360"/>
        <w:outlineLvl w:val="0"/>
        <w:rPr>
          <w:rFonts w:asciiTheme="minorHAnsi" w:hAnsiTheme="minorHAnsi" w:cstheme="minorHAnsi"/>
          <w:b/>
          <w:sz w:val="22"/>
          <w:szCs w:val="22"/>
        </w:rPr>
      </w:pPr>
    </w:p>
    <w:p w14:paraId="580E98DF"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(2016).  Automating Treatment Plans and Survivorship Care Plans: One Center’s Experience. ASCO Health Information Technology Summit, Alexandria, VA</w:t>
      </w:r>
    </w:p>
    <w:p w14:paraId="430B8D56" w14:textId="77777777" w:rsidR="00D20686" w:rsidRPr="00913309" w:rsidRDefault="00D20686" w:rsidP="00913309">
      <w:pPr>
        <w:ind w:left="360" w:hanging="360"/>
        <w:outlineLvl w:val="0"/>
        <w:rPr>
          <w:rFonts w:asciiTheme="minorHAnsi" w:hAnsiTheme="minorHAnsi" w:cstheme="minorHAnsi"/>
          <w:b/>
          <w:sz w:val="22"/>
          <w:szCs w:val="22"/>
        </w:rPr>
      </w:pPr>
    </w:p>
    <w:p w14:paraId="2D39EC6B"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 (</w:t>
      </w:r>
      <w:r w:rsidRPr="00913309">
        <w:rPr>
          <w:rFonts w:cstheme="minorHAnsi"/>
        </w:rPr>
        <w:t>2016)</w:t>
      </w:r>
      <w:r w:rsidRPr="00913309">
        <w:rPr>
          <w:rFonts w:cstheme="minorHAnsi"/>
          <w:b/>
        </w:rPr>
        <w:t xml:space="preserve">. </w:t>
      </w:r>
      <w:r w:rsidRPr="00913309">
        <w:rPr>
          <w:rFonts w:cstheme="minorHAnsi"/>
        </w:rPr>
        <w:t>Survivorship: Beyond Lost in Transition</w:t>
      </w:r>
      <w:r w:rsidR="00700BB1" w:rsidRPr="00913309">
        <w:rPr>
          <w:rFonts w:cstheme="minorHAnsi"/>
        </w:rPr>
        <w:t xml:space="preserve"> </w:t>
      </w:r>
      <w:proofErr w:type="gramStart"/>
      <w:r w:rsidRPr="00913309">
        <w:rPr>
          <w:rFonts w:cstheme="minorHAnsi"/>
        </w:rPr>
        <w:t>The</w:t>
      </w:r>
      <w:proofErr w:type="gramEnd"/>
      <w:r w:rsidRPr="00913309">
        <w:rPr>
          <w:rFonts w:cstheme="minorHAnsi"/>
        </w:rPr>
        <w:t xml:space="preserve"> Next 5 Years.</w:t>
      </w:r>
      <w:r w:rsidRPr="00913309">
        <w:rPr>
          <w:rFonts w:cstheme="minorHAnsi"/>
          <w:b/>
        </w:rPr>
        <w:t xml:space="preserve"> </w:t>
      </w:r>
      <w:r w:rsidRPr="00913309">
        <w:rPr>
          <w:rFonts w:cstheme="minorHAnsi"/>
        </w:rPr>
        <w:t>Indiana Cancer Consortium Annual Meeting, Indianapolis, IN.</w:t>
      </w:r>
    </w:p>
    <w:p w14:paraId="222F85FC" w14:textId="77777777" w:rsidR="00D20686" w:rsidRPr="00913309" w:rsidRDefault="00D20686" w:rsidP="00913309">
      <w:pPr>
        <w:ind w:left="360" w:hanging="360"/>
        <w:outlineLvl w:val="0"/>
        <w:rPr>
          <w:rFonts w:asciiTheme="minorHAnsi" w:hAnsiTheme="minorHAnsi" w:cstheme="minorHAnsi"/>
          <w:b/>
          <w:sz w:val="22"/>
          <w:szCs w:val="22"/>
        </w:rPr>
      </w:pPr>
    </w:p>
    <w:p w14:paraId="1433E878"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(2016). Implementing Survivorship Care Plans 2016 Update and Do Survivorship Care Plans Matter?  National Consortium of Breast Centers, Las Vegas, NV</w:t>
      </w:r>
    </w:p>
    <w:p w14:paraId="266A07DB" w14:textId="77777777" w:rsidR="00D20686" w:rsidRPr="00913309" w:rsidRDefault="00D20686" w:rsidP="00913309">
      <w:pPr>
        <w:ind w:left="360" w:hanging="360"/>
        <w:outlineLvl w:val="0"/>
        <w:rPr>
          <w:rFonts w:asciiTheme="minorHAnsi" w:hAnsiTheme="minorHAnsi" w:cstheme="minorHAnsi"/>
          <w:b/>
          <w:sz w:val="22"/>
          <w:szCs w:val="22"/>
        </w:rPr>
      </w:pPr>
    </w:p>
    <w:p w14:paraId="4CBC223E"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(2016). Treatment Plans and Survivorship Care Plans. Cincinnati Cancer Institute Survivorship Research, Cincinnati, OH.</w:t>
      </w:r>
    </w:p>
    <w:p w14:paraId="687A7B83" w14:textId="77777777" w:rsidR="00D20686" w:rsidRPr="00913309" w:rsidRDefault="00D20686" w:rsidP="00913309">
      <w:pPr>
        <w:ind w:left="360" w:hanging="360"/>
        <w:outlineLvl w:val="0"/>
        <w:rPr>
          <w:rFonts w:asciiTheme="minorHAnsi" w:hAnsiTheme="minorHAnsi" w:cstheme="minorHAnsi"/>
          <w:b/>
          <w:sz w:val="22"/>
          <w:szCs w:val="22"/>
        </w:rPr>
      </w:pPr>
    </w:p>
    <w:p w14:paraId="3DE14C5F" w14:textId="77777777" w:rsidR="00D20686" w:rsidRPr="00913309" w:rsidRDefault="00D20686" w:rsidP="00913309">
      <w:pPr>
        <w:pStyle w:val="ListParagraph"/>
        <w:numPr>
          <w:ilvl w:val="0"/>
          <w:numId w:val="23"/>
        </w:numPr>
        <w:spacing w:after="0"/>
        <w:ind w:left="360"/>
        <w:outlineLvl w:val="0"/>
        <w:rPr>
          <w:rFonts w:cstheme="minorHAnsi"/>
          <w:b/>
        </w:rPr>
      </w:pPr>
      <w:r w:rsidRPr="00913309">
        <w:rPr>
          <w:rFonts w:cstheme="minorHAnsi"/>
          <w:b/>
        </w:rPr>
        <w:t xml:space="preserve">Mayer, DK.  (2016). </w:t>
      </w:r>
      <w:r w:rsidRPr="00913309">
        <w:rPr>
          <w:rFonts w:cstheme="minorHAnsi"/>
        </w:rPr>
        <w:t xml:space="preserve">Developing Your Leadership Competencies to Transform Cancer Care. Ohio State James Cancer Center, Co </w:t>
      </w:r>
    </w:p>
    <w:p w14:paraId="073BB50D" w14:textId="77777777" w:rsidR="00D20686" w:rsidRPr="00913309" w:rsidRDefault="00D20686" w:rsidP="00913309">
      <w:pPr>
        <w:ind w:left="360" w:hanging="360"/>
        <w:outlineLvl w:val="0"/>
        <w:rPr>
          <w:rFonts w:asciiTheme="minorHAnsi" w:hAnsiTheme="minorHAnsi" w:cstheme="minorHAnsi"/>
          <w:b/>
          <w:sz w:val="22"/>
          <w:szCs w:val="22"/>
        </w:rPr>
      </w:pPr>
    </w:p>
    <w:p w14:paraId="189D73B7"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 xml:space="preserve">Mayer, DK </w:t>
      </w:r>
      <w:r w:rsidRPr="00913309">
        <w:rPr>
          <w:rFonts w:cstheme="minorHAnsi"/>
        </w:rPr>
        <w:t>(2015). Improving Service in Cancer Care: A Pecha Kucha-Style Workshop. Institute of Healthcare Improvement Annual National Forum on Quality Improvement in Healthcare. Orlando, FL.</w:t>
      </w:r>
    </w:p>
    <w:p w14:paraId="6B6CEB99" w14:textId="77777777" w:rsidR="00D20686" w:rsidRPr="00913309" w:rsidRDefault="00D20686" w:rsidP="00913309">
      <w:pPr>
        <w:ind w:left="360" w:hanging="360"/>
        <w:outlineLvl w:val="0"/>
        <w:rPr>
          <w:rFonts w:asciiTheme="minorHAnsi" w:hAnsiTheme="minorHAnsi" w:cstheme="minorHAnsi"/>
          <w:sz w:val="22"/>
          <w:szCs w:val="22"/>
        </w:rPr>
      </w:pPr>
    </w:p>
    <w:p w14:paraId="4C974EA8"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w:t>
      </w:r>
      <w:r w:rsidRPr="00913309">
        <w:rPr>
          <w:rFonts w:cstheme="minorHAnsi"/>
        </w:rPr>
        <w:t xml:space="preserve"> (2015). Integration of Survivorship Care Plans into Electronic Health Records. ASTRO Annual Meeting. San Antonio, TX.</w:t>
      </w:r>
    </w:p>
    <w:p w14:paraId="63B16975" w14:textId="77777777" w:rsidR="00D20686" w:rsidRPr="00913309" w:rsidRDefault="00D20686" w:rsidP="00913309">
      <w:pPr>
        <w:ind w:left="360" w:hanging="360"/>
        <w:outlineLvl w:val="0"/>
        <w:rPr>
          <w:rFonts w:asciiTheme="minorHAnsi" w:hAnsiTheme="minorHAnsi" w:cstheme="minorHAnsi"/>
          <w:sz w:val="22"/>
          <w:szCs w:val="22"/>
        </w:rPr>
      </w:pPr>
    </w:p>
    <w:p w14:paraId="282792F5" w14:textId="77777777" w:rsidR="00D20686" w:rsidRPr="00913309" w:rsidRDefault="00D20686" w:rsidP="00913309">
      <w:pPr>
        <w:pStyle w:val="ListParagraph"/>
        <w:numPr>
          <w:ilvl w:val="0"/>
          <w:numId w:val="23"/>
        </w:numPr>
        <w:spacing w:after="0"/>
        <w:ind w:left="360"/>
        <w:outlineLvl w:val="0"/>
        <w:rPr>
          <w:rFonts w:cstheme="minorHAnsi"/>
        </w:rPr>
      </w:pPr>
      <w:r w:rsidRPr="00913309">
        <w:rPr>
          <w:rFonts w:cstheme="minorHAnsi"/>
          <w:b/>
        </w:rPr>
        <w:t>Mayer, DK</w:t>
      </w:r>
      <w:r w:rsidRPr="00913309">
        <w:rPr>
          <w:rFonts w:cstheme="minorHAnsi"/>
        </w:rPr>
        <w:t xml:space="preserve"> (2015). Developing your leadership competencies to transform cancer care. Keynote at the Northwestern Annual Oncology Nursing Conference. Chicago, IL.</w:t>
      </w:r>
    </w:p>
    <w:p w14:paraId="113D9899" w14:textId="77777777" w:rsidR="00D20686" w:rsidRPr="00913309" w:rsidRDefault="00D20686" w:rsidP="00913309">
      <w:pPr>
        <w:ind w:left="360" w:hanging="360"/>
        <w:outlineLvl w:val="0"/>
        <w:rPr>
          <w:rFonts w:asciiTheme="minorHAnsi" w:hAnsiTheme="minorHAnsi" w:cstheme="minorHAnsi"/>
          <w:b/>
          <w:sz w:val="22"/>
          <w:szCs w:val="22"/>
          <w:u w:val="single"/>
        </w:rPr>
      </w:pPr>
    </w:p>
    <w:p w14:paraId="0313E606"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(2015). Nursing Leadership in improving cancer care: survivorship care planning as an exemplar. The James Ohio State Comprehensive Cancer Center. Columbus, OH.</w:t>
      </w:r>
    </w:p>
    <w:p w14:paraId="2D6C2FC0" w14:textId="77777777" w:rsidR="00D20686" w:rsidRPr="00913309" w:rsidRDefault="00D20686" w:rsidP="00913309">
      <w:pPr>
        <w:tabs>
          <w:tab w:val="left" w:pos="1440"/>
        </w:tabs>
        <w:ind w:left="360" w:hanging="360"/>
        <w:rPr>
          <w:rFonts w:asciiTheme="minorHAnsi" w:hAnsiTheme="minorHAnsi" w:cstheme="minorHAnsi"/>
          <w:sz w:val="22"/>
          <w:szCs w:val="22"/>
        </w:rPr>
      </w:pPr>
    </w:p>
    <w:p w14:paraId="2A709BBD"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(2015). Survivorship Care Plans: Current and Future Directions. Association of NC Cancer Registrars. Raleigh, NC. </w:t>
      </w:r>
    </w:p>
    <w:p w14:paraId="3D137AFA"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2F619014"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(May 2015). Progress in Cancer Survivorship Care Over the last 10 years. NC 7</w:t>
      </w:r>
      <w:r w:rsidRPr="00913309">
        <w:rPr>
          <w:rFonts w:cstheme="minorHAnsi"/>
          <w:vertAlign w:val="superscript"/>
        </w:rPr>
        <w:t>th</w:t>
      </w:r>
      <w:r w:rsidRPr="00913309">
        <w:rPr>
          <w:rFonts w:cstheme="minorHAnsi"/>
        </w:rPr>
        <w:t xml:space="preserve"> Annual Cancer Survivorship Summit. Asheville, NC.</w:t>
      </w:r>
    </w:p>
    <w:p w14:paraId="4CE11F24"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737473AE"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(April 2015). Patient-Care Team Communication: How Can the Survivor Prepare to Manage a Lifetime of Care?” </w:t>
      </w:r>
      <w:r w:rsidRPr="00913309">
        <w:rPr>
          <w:rFonts w:cstheme="minorHAnsi"/>
          <w:color w:val="000000"/>
        </w:rPr>
        <w:t xml:space="preserve">2015 Cancer Policy Advocate Training by the National Coalition for Cancer Survivorship (NCCS) </w:t>
      </w:r>
      <w:r w:rsidRPr="00913309">
        <w:rPr>
          <w:rFonts w:cstheme="minorHAnsi"/>
        </w:rPr>
        <w:t>Webinar.</w:t>
      </w:r>
    </w:p>
    <w:p w14:paraId="5586BE9D"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2D4B7629" w14:textId="77777777" w:rsidR="00D20686" w:rsidRPr="00913309" w:rsidRDefault="00D20686" w:rsidP="00913309">
      <w:pPr>
        <w:pStyle w:val="ListParagraph"/>
        <w:numPr>
          <w:ilvl w:val="0"/>
          <w:numId w:val="23"/>
        </w:numPr>
        <w:tabs>
          <w:tab w:val="left" w:pos="1440"/>
        </w:tabs>
        <w:spacing w:after="0"/>
        <w:ind w:left="360"/>
        <w:rPr>
          <w:rFonts w:cstheme="minorHAnsi"/>
          <w:b/>
        </w:rPr>
      </w:pPr>
      <w:r w:rsidRPr="00913309">
        <w:rPr>
          <w:rFonts w:cstheme="minorHAnsi"/>
          <w:b/>
        </w:rPr>
        <w:t xml:space="preserve">Mayer, DK </w:t>
      </w:r>
      <w:r w:rsidRPr="00913309">
        <w:rPr>
          <w:rFonts w:cstheme="minorHAnsi"/>
        </w:rPr>
        <w:t>(April 2015). Cancer Survivorship Care: Where are we and where do we need to go? ONS Congress, Orlando, FL.</w:t>
      </w:r>
    </w:p>
    <w:p w14:paraId="4300D6AA"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12381472" w14:textId="77777777" w:rsidR="00D20686" w:rsidRPr="00913309" w:rsidRDefault="00D20686" w:rsidP="00913309">
      <w:pPr>
        <w:pStyle w:val="ListParagraph"/>
        <w:numPr>
          <w:ilvl w:val="0"/>
          <w:numId w:val="23"/>
        </w:numPr>
        <w:tabs>
          <w:tab w:val="left" w:pos="1440"/>
        </w:tabs>
        <w:spacing w:after="0"/>
        <w:ind w:left="360"/>
        <w:rPr>
          <w:rFonts w:cstheme="minorHAnsi"/>
          <w:b/>
        </w:rPr>
      </w:pPr>
      <w:r w:rsidRPr="00913309">
        <w:rPr>
          <w:rFonts w:cstheme="minorHAnsi"/>
          <w:b/>
        </w:rPr>
        <w:lastRenderedPageBreak/>
        <w:t>Mayer, DK</w:t>
      </w:r>
      <w:r w:rsidRPr="00913309">
        <w:rPr>
          <w:rFonts w:cstheme="minorHAnsi"/>
        </w:rPr>
        <w:t xml:space="preserve">. (March 2015). From Care Plan Template to Survivorship Program: Overcoming Challenges and Demonstrating Value. </w:t>
      </w:r>
      <w:proofErr w:type="spellStart"/>
      <w:r w:rsidRPr="00913309">
        <w:rPr>
          <w:rFonts w:cstheme="minorHAnsi"/>
        </w:rPr>
        <w:t>OnQ</w:t>
      </w:r>
      <w:proofErr w:type="spellEnd"/>
      <w:r w:rsidRPr="00913309">
        <w:rPr>
          <w:rFonts w:cstheme="minorHAnsi"/>
        </w:rPr>
        <w:t xml:space="preserve"> Webinar.</w:t>
      </w:r>
    </w:p>
    <w:p w14:paraId="0C752758"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05730ADA" w14:textId="77777777" w:rsidR="00D20686" w:rsidRPr="00913309" w:rsidRDefault="00D20686" w:rsidP="00913309">
      <w:pPr>
        <w:pStyle w:val="ListParagraph"/>
        <w:numPr>
          <w:ilvl w:val="0"/>
          <w:numId w:val="23"/>
        </w:numPr>
        <w:tabs>
          <w:tab w:val="left" w:pos="1440"/>
        </w:tabs>
        <w:spacing w:after="0"/>
        <w:ind w:left="360"/>
        <w:rPr>
          <w:rFonts w:cstheme="minorHAnsi"/>
          <w:b/>
        </w:rPr>
      </w:pPr>
      <w:r w:rsidRPr="00913309">
        <w:rPr>
          <w:rFonts w:cstheme="minorHAnsi"/>
          <w:b/>
        </w:rPr>
        <w:t xml:space="preserve">Mayer, DK </w:t>
      </w:r>
      <w:r w:rsidRPr="00913309">
        <w:rPr>
          <w:rFonts w:cstheme="minorHAnsi"/>
        </w:rPr>
        <w:t>(February 2015) George Washington Cancer Institute Webinar: Survivorship Care Plans: Implementing the ASCO Template.</w:t>
      </w:r>
    </w:p>
    <w:p w14:paraId="2974034C"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62AF33A1"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w:t>
      </w:r>
      <w:r w:rsidRPr="00913309">
        <w:rPr>
          <w:rFonts w:cstheme="minorHAnsi"/>
        </w:rPr>
        <w:t>(January 2015). Long term and late effects of cancer survivors. Rural Survivorship Care Conference of Cancer Care of Western NC, Asheville, NC</w:t>
      </w:r>
    </w:p>
    <w:p w14:paraId="765C8A17"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572A960E"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Sellers, J. (November 2014). When cancer hits home. UNC Telehealth Nursing &amp; Allied Health Lecture.</w:t>
      </w:r>
    </w:p>
    <w:p w14:paraId="17CB811D"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7524E9D5"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w:t>
      </w:r>
      <w:r w:rsidRPr="00913309">
        <w:rPr>
          <w:rFonts w:cstheme="minorHAnsi"/>
        </w:rPr>
        <w:t>(November 2014). Survivorship Care Plans: A tool to enhance cancer care. UNC Telehealth Nursing &amp; Allied Health Lecture.</w:t>
      </w:r>
    </w:p>
    <w:p w14:paraId="242B8857" w14:textId="77777777" w:rsidR="00D20686" w:rsidRPr="00913309" w:rsidRDefault="00D20686" w:rsidP="00913309">
      <w:pPr>
        <w:tabs>
          <w:tab w:val="left" w:pos="1440"/>
        </w:tabs>
        <w:ind w:left="360" w:hanging="360"/>
        <w:rPr>
          <w:rFonts w:asciiTheme="minorHAnsi" w:hAnsiTheme="minorHAnsi" w:cstheme="minorHAnsi"/>
          <w:sz w:val="22"/>
          <w:szCs w:val="22"/>
        </w:rPr>
      </w:pPr>
    </w:p>
    <w:p w14:paraId="351A441A"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w:t>
      </w:r>
      <w:r w:rsidRPr="00913309">
        <w:rPr>
          <w:rFonts w:cstheme="minorHAnsi"/>
        </w:rPr>
        <w:t xml:space="preserve">(October 2014).  </w:t>
      </w:r>
      <w:r w:rsidRPr="00913309">
        <w:rPr>
          <w:rFonts w:cstheme="minorHAnsi"/>
          <w:bCs/>
        </w:rPr>
        <w:t>Using the Electronic Health Record to Address Commission on Cancer Standards. 7</w:t>
      </w:r>
      <w:r w:rsidRPr="00913309">
        <w:rPr>
          <w:rFonts w:cstheme="minorHAnsi"/>
          <w:bCs/>
          <w:vertAlign w:val="superscript"/>
        </w:rPr>
        <w:t>th</w:t>
      </w:r>
      <w:r w:rsidRPr="00913309">
        <w:rPr>
          <w:rFonts w:cstheme="minorHAnsi"/>
          <w:bCs/>
        </w:rPr>
        <w:t xml:space="preserve"> Annual Coping with Cancer Conference. Chapel Hill, NC.</w:t>
      </w:r>
    </w:p>
    <w:p w14:paraId="4BB372C2"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3E466A19"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(September 2014) </w:t>
      </w:r>
      <w:r w:rsidRPr="00913309">
        <w:rPr>
          <w:rFonts w:cstheme="minorHAnsi"/>
        </w:rPr>
        <w:t>Leadership Panel. Triangle Oncology Nursing Society Annual meeting. Chapel Hill, NC.</w:t>
      </w:r>
    </w:p>
    <w:p w14:paraId="2E6110F5"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5CD4529B"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(September 2014) </w:t>
      </w:r>
      <w:r w:rsidRPr="00913309">
        <w:rPr>
          <w:rFonts w:cstheme="minorHAnsi"/>
        </w:rPr>
        <w:t>Issues facing younger women with metastatic breast cancer.</w:t>
      </w:r>
      <w:r w:rsidRPr="00913309">
        <w:rPr>
          <w:rFonts w:cstheme="minorHAnsi"/>
          <w:b/>
        </w:rPr>
        <w:t xml:space="preserve"> </w:t>
      </w:r>
      <w:r w:rsidRPr="00913309">
        <w:rPr>
          <w:rFonts w:cstheme="minorHAnsi"/>
        </w:rPr>
        <w:t>Metastatic Breast Cancer Network Annual Conference. Chapel Hill, NC.</w:t>
      </w:r>
    </w:p>
    <w:p w14:paraId="5871E8B6"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24F9773E"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w:t>
      </w:r>
      <w:r w:rsidRPr="00913309">
        <w:rPr>
          <w:rFonts w:cstheme="minorHAnsi"/>
        </w:rPr>
        <w:t>(June 2014). Distress screening in the cancer patient. UNC Telehealth Nursing &amp; Allied Health Lecture.</w:t>
      </w:r>
    </w:p>
    <w:p w14:paraId="1160594C" w14:textId="77777777" w:rsidR="00D20686" w:rsidRPr="00913309" w:rsidRDefault="00D20686" w:rsidP="00913309">
      <w:pPr>
        <w:tabs>
          <w:tab w:val="left" w:pos="1440"/>
        </w:tabs>
        <w:ind w:left="360" w:hanging="360"/>
        <w:rPr>
          <w:rFonts w:asciiTheme="minorHAnsi" w:hAnsiTheme="minorHAnsi" w:cstheme="minorHAnsi"/>
          <w:b/>
          <w:sz w:val="22"/>
          <w:szCs w:val="22"/>
        </w:rPr>
      </w:pPr>
    </w:p>
    <w:p w14:paraId="384E6EEF" w14:textId="77777777" w:rsidR="00D20686" w:rsidRPr="00913309" w:rsidRDefault="00D20686" w:rsidP="00913309">
      <w:pPr>
        <w:pStyle w:val="ListParagraph"/>
        <w:numPr>
          <w:ilvl w:val="0"/>
          <w:numId w:val="23"/>
        </w:numPr>
        <w:tabs>
          <w:tab w:val="left" w:pos="1440"/>
        </w:tabs>
        <w:spacing w:after="0"/>
        <w:ind w:left="360"/>
        <w:rPr>
          <w:rFonts w:cstheme="minorHAnsi"/>
          <w:b/>
        </w:rPr>
      </w:pPr>
      <w:r w:rsidRPr="00913309">
        <w:rPr>
          <w:rFonts w:cstheme="minorHAnsi"/>
          <w:b/>
        </w:rPr>
        <w:t xml:space="preserve">Mayer, D.K. (April 2014). </w:t>
      </w:r>
      <w:r w:rsidRPr="00913309">
        <w:rPr>
          <w:rFonts w:cstheme="minorHAnsi"/>
        </w:rPr>
        <w:t>Communicating through the cancer journey: Can we talk? The Center for Ethics in Science and Technology, University of California-San Diego, CA. http://www.ethicscenter.net/</w:t>
      </w:r>
    </w:p>
    <w:p w14:paraId="340294C0" w14:textId="77777777" w:rsidR="00D20686" w:rsidRPr="00913309" w:rsidRDefault="00D20686" w:rsidP="00913309">
      <w:pPr>
        <w:tabs>
          <w:tab w:val="left" w:pos="1440"/>
        </w:tabs>
        <w:ind w:left="360" w:hanging="360"/>
        <w:rPr>
          <w:rFonts w:asciiTheme="minorHAnsi" w:hAnsiTheme="minorHAnsi" w:cstheme="minorHAnsi"/>
          <w:sz w:val="22"/>
          <w:szCs w:val="22"/>
          <w:u w:val="single"/>
        </w:rPr>
      </w:pPr>
    </w:p>
    <w:p w14:paraId="62115FFE"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D.K. </w:t>
      </w:r>
      <w:r w:rsidRPr="00913309">
        <w:rPr>
          <w:rFonts w:asciiTheme="minorHAnsi" w:hAnsiTheme="minorHAnsi" w:cstheme="minorHAnsi"/>
        </w:rPr>
        <w:t>(April 2014).</w:t>
      </w:r>
      <w:r w:rsidRPr="00913309">
        <w:rPr>
          <w:rFonts w:asciiTheme="minorHAnsi" w:hAnsiTheme="minorHAnsi" w:cstheme="minorHAnsi"/>
          <w:b/>
        </w:rPr>
        <w:t xml:space="preserve"> </w:t>
      </w:r>
      <w:r w:rsidRPr="00913309">
        <w:rPr>
          <w:rFonts w:asciiTheme="minorHAnsi" w:hAnsiTheme="minorHAnsi" w:cstheme="minorHAnsi"/>
        </w:rPr>
        <w:t>Providing Cancer Survivorship Care. NCNA 2014 Nursing Practitioner Spring Symposium, Charlotte, NC.</w:t>
      </w:r>
    </w:p>
    <w:p w14:paraId="4F9C6FBC"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3F775EAE"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 xml:space="preserve">Mayer, DK </w:t>
      </w:r>
      <w:r w:rsidRPr="00913309">
        <w:rPr>
          <w:rFonts w:cstheme="minorHAnsi"/>
        </w:rPr>
        <w:t>(December 2013). Fatigue management in cancer patients. UNC Telehealth Nursing &amp; Allied Health Lecture.</w:t>
      </w:r>
    </w:p>
    <w:p w14:paraId="61781BD1"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57CFFC43"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 K. </w:t>
      </w:r>
      <w:r w:rsidRPr="00913309">
        <w:rPr>
          <w:rFonts w:asciiTheme="minorHAnsi" w:hAnsiTheme="minorHAnsi" w:cstheme="minorHAnsi"/>
        </w:rPr>
        <w:t>(April 2013). Navigating Barriers to Cancer Care and Survivorship Care Plans. 5</w:t>
      </w:r>
      <w:r w:rsidRPr="00913309">
        <w:rPr>
          <w:rFonts w:asciiTheme="minorHAnsi" w:hAnsiTheme="minorHAnsi" w:cstheme="minorHAnsi"/>
          <w:vertAlign w:val="superscript"/>
        </w:rPr>
        <w:t>th</w:t>
      </w:r>
      <w:r w:rsidRPr="00913309">
        <w:rPr>
          <w:rFonts w:asciiTheme="minorHAnsi" w:hAnsiTheme="minorHAnsi" w:cstheme="minorHAnsi"/>
        </w:rPr>
        <w:t xml:space="preserve"> Annual Coping with Cancer Symposium. Kitty Hawk, NC.</w:t>
      </w:r>
    </w:p>
    <w:p w14:paraId="610D8049"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5DFF6A94"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 K. </w:t>
      </w:r>
      <w:r w:rsidRPr="00913309">
        <w:rPr>
          <w:rFonts w:asciiTheme="minorHAnsi" w:hAnsiTheme="minorHAnsi" w:cstheme="minorHAnsi"/>
        </w:rPr>
        <w:t xml:space="preserve">(April 2013). </w:t>
      </w:r>
      <w:r w:rsidRPr="00913309">
        <w:rPr>
          <w:rFonts w:asciiTheme="minorHAnsi" w:hAnsiTheme="minorHAnsi" w:cstheme="minorHAnsi"/>
          <w:bCs/>
        </w:rPr>
        <w:t xml:space="preserve">Zooming In and Zooming Out: Keeping Patient Focused Amidst </w:t>
      </w:r>
      <w:proofErr w:type="gramStart"/>
      <w:r w:rsidRPr="00913309">
        <w:rPr>
          <w:rFonts w:asciiTheme="minorHAnsi" w:hAnsiTheme="minorHAnsi" w:cstheme="minorHAnsi"/>
          <w:bCs/>
        </w:rPr>
        <w:t>A</w:t>
      </w:r>
      <w:proofErr w:type="gramEnd"/>
      <w:r w:rsidRPr="00913309">
        <w:rPr>
          <w:rFonts w:asciiTheme="minorHAnsi" w:hAnsiTheme="minorHAnsi" w:cstheme="minorHAnsi"/>
          <w:bCs/>
        </w:rPr>
        <w:t xml:space="preserve"> Sea Change in Cancer Care. Princess Margaret Hospital Oncology Nursing Day, Toronto, Canada.</w:t>
      </w:r>
    </w:p>
    <w:p w14:paraId="2AA8857C"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1E15B819"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 K. </w:t>
      </w:r>
      <w:r w:rsidRPr="00913309">
        <w:rPr>
          <w:rFonts w:asciiTheme="minorHAnsi" w:hAnsiTheme="minorHAnsi" w:cstheme="minorHAnsi"/>
        </w:rPr>
        <w:t>(October 2012). Implementing Commission on Cancer Survivorship Standards:  The Devil is in the Details. Society of Translational Oncology. Chapel Hill, NC.</w:t>
      </w:r>
    </w:p>
    <w:p w14:paraId="42444696"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5054C87A"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 K. </w:t>
      </w:r>
      <w:r w:rsidRPr="00913309">
        <w:rPr>
          <w:rFonts w:asciiTheme="minorHAnsi" w:hAnsiTheme="minorHAnsi" w:cstheme="minorHAnsi"/>
        </w:rPr>
        <w:t>(August 2012).  Coordination of Survivorship Care Across Settings. North Carolina Oncology Association Annual Meeting, Cary, NC.</w:t>
      </w:r>
    </w:p>
    <w:p w14:paraId="5F9BBDF2"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74D2CDA5"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 K. </w:t>
      </w:r>
      <w:r w:rsidRPr="00913309">
        <w:rPr>
          <w:rFonts w:asciiTheme="minorHAnsi" w:hAnsiTheme="minorHAnsi" w:cstheme="minorHAnsi"/>
        </w:rPr>
        <w:t>(July 2012). Oral complications of cancer and its treatment. Carolina Oral Pathology Institute. Chapel Hill, NC.</w:t>
      </w:r>
    </w:p>
    <w:p w14:paraId="56281FE3"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5C5C2580"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lastRenderedPageBreak/>
        <w:t xml:space="preserve">Mayer, D. </w:t>
      </w:r>
      <w:proofErr w:type="gramStart"/>
      <w:r w:rsidRPr="00913309">
        <w:rPr>
          <w:rFonts w:asciiTheme="minorHAnsi" w:hAnsiTheme="minorHAnsi" w:cstheme="minorHAnsi"/>
          <w:b/>
        </w:rPr>
        <w:t>K..</w:t>
      </w:r>
      <w:proofErr w:type="gramEnd"/>
      <w:r w:rsidRPr="00913309">
        <w:rPr>
          <w:rFonts w:asciiTheme="minorHAnsi" w:hAnsiTheme="minorHAnsi" w:cstheme="minorHAnsi"/>
          <w:b/>
        </w:rPr>
        <w:t xml:space="preserve"> </w:t>
      </w:r>
      <w:r w:rsidRPr="00913309">
        <w:rPr>
          <w:rFonts w:asciiTheme="minorHAnsi" w:hAnsiTheme="minorHAnsi" w:cstheme="minorHAnsi"/>
        </w:rPr>
        <w:t xml:space="preserve">(April 2012, September 2012, October 2013) Cardiopulmonary late effects in cancer survivors. Preparing Professional Nurses for Cancer Survivorship Care. </w:t>
      </w:r>
      <w:proofErr w:type="spellStart"/>
      <w:r w:rsidRPr="00913309">
        <w:rPr>
          <w:rFonts w:asciiTheme="minorHAnsi" w:hAnsiTheme="minorHAnsi" w:cstheme="minorHAnsi"/>
        </w:rPr>
        <w:t>Hungtington</w:t>
      </w:r>
      <w:proofErr w:type="spellEnd"/>
      <w:r w:rsidRPr="00913309">
        <w:rPr>
          <w:rFonts w:asciiTheme="minorHAnsi" w:hAnsiTheme="minorHAnsi" w:cstheme="minorHAnsi"/>
        </w:rPr>
        <w:t xml:space="preserve">, CA, Tarrytown, NY, and </w:t>
      </w:r>
      <w:proofErr w:type="spellStart"/>
      <w:r w:rsidRPr="00913309">
        <w:rPr>
          <w:rFonts w:asciiTheme="minorHAnsi" w:hAnsiTheme="minorHAnsi" w:cstheme="minorHAnsi"/>
        </w:rPr>
        <w:t>Annaheim</w:t>
      </w:r>
      <w:proofErr w:type="spellEnd"/>
      <w:r w:rsidRPr="00913309">
        <w:rPr>
          <w:rFonts w:asciiTheme="minorHAnsi" w:hAnsiTheme="minorHAnsi" w:cstheme="minorHAnsi"/>
        </w:rPr>
        <w:t xml:space="preserve"> CA [Program supported by an NCI Grant]</w:t>
      </w:r>
    </w:p>
    <w:p w14:paraId="561777C4" w14:textId="77777777" w:rsidR="00D20686" w:rsidRPr="00913309" w:rsidRDefault="00D20686" w:rsidP="00913309">
      <w:pPr>
        <w:pStyle w:val="SubtleEmphasis1"/>
        <w:spacing w:after="0"/>
        <w:ind w:left="360" w:hanging="360"/>
        <w:rPr>
          <w:rFonts w:asciiTheme="minorHAnsi" w:hAnsiTheme="minorHAnsi" w:cstheme="minorHAnsi"/>
        </w:rPr>
      </w:pPr>
    </w:p>
    <w:p w14:paraId="5D5A72FE" w14:textId="77777777" w:rsidR="00D20686" w:rsidRPr="00913309" w:rsidRDefault="00D20686" w:rsidP="00913309">
      <w:pPr>
        <w:pStyle w:val="SubtleEmphasis1"/>
        <w:numPr>
          <w:ilvl w:val="0"/>
          <w:numId w:val="23"/>
        </w:numPr>
        <w:spacing w:after="0"/>
        <w:ind w:left="360"/>
        <w:rPr>
          <w:rFonts w:asciiTheme="minorHAnsi" w:hAnsiTheme="minorHAnsi" w:cstheme="minorHAnsi"/>
        </w:rPr>
      </w:pPr>
      <w:r w:rsidRPr="00913309">
        <w:rPr>
          <w:rFonts w:asciiTheme="minorHAnsi" w:hAnsiTheme="minorHAnsi" w:cstheme="minorHAnsi"/>
          <w:b/>
        </w:rPr>
        <w:t xml:space="preserve">Mayer, D. </w:t>
      </w:r>
      <w:proofErr w:type="gramStart"/>
      <w:r w:rsidRPr="00913309">
        <w:rPr>
          <w:rFonts w:asciiTheme="minorHAnsi" w:hAnsiTheme="minorHAnsi" w:cstheme="minorHAnsi"/>
          <w:b/>
        </w:rPr>
        <w:t>K.</w:t>
      </w:r>
      <w:r w:rsidRPr="00913309">
        <w:rPr>
          <w:rFonts w:asciiTheme="minorHAnsi" w:hAnsiTheme="minorHAnsi" w:cstheme="minorHAnsi"/>
        </w:rPr>
        <w:t>.</w:t>
      </w:r>
      <w:proofErr w:type="gramEnd"/>
      <w:r w:rsidRPr="00913309">
        <w:rPr>
          <w:rFonts w:asciiTheme="minorHAnsi" w:hAnsiTheme="minorHAnsi" w:cstheme="minorHAnsi"/>
        </w:rPr>
        <w:t xml:space="preserve"> (October 2011).  Area L AHEC 7</w:t>
      </w:r>
      <w:r w:rsidRPr="00913309">
        <w:rPr>
          <w:rFonts w:asciiTheme="minorHAnsi" w:hAnsiTheme="minorHAnsi" w:cstheme="minorHAnsi"/>
          <w:vertAlign w:val="superscript"/>
        </w:rPr>
        <w:t>th</w:t>
      </w:r>
      <w:r w:rsidRPr="00913309">
        <w:rPr>
          <w:rFonts w:asciiTheme="minorHAnsi" w:hAnsiTheme="minorHAnsi" w:cstheme="minorHAnsi"/>
        </w:rPr>
        <w:t xml:space="preserve"> Annual Cancer Symposium: Prevention of Cancer-Is it Possible?</w:t>
      </w:r>
    </w:p>
    <w:p w14:paraId="71FA5D7A" w14:textId="77777777" w:rsidR="00D20686" w:rsidRPr="00913309" w:rsidRDefault="00D20686" w:rsidP="00913309">
      <w:pPr>
        <w:pStyle w:val="SubtleEmphasis1"/>
        <w:spacing w:after="0"/>
        <w:ind w:left="360" w:hanging="360"/>
        <w:rPr>
          <w:rFonts w:asciiTheme="minorHAnsi" w:hAnsiTheme="minorHAnsi" w:cstheme="minorHAnsi"/>
          <w:b/>
        </w:rPr>
      </w:pPr>
    </w:p>
    <w:p w14:paraId="2CE0FE0B"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Mayer, D. K.</w:t>
      </w:r>
      <w:r w:rsidRPr="00913309">
        <w:rPr>
          <w:rFonts w:asciiTheme="minorHAnsi" w:hAnsiTheme="minorHAnsi" w:cstheme="minorHAnsi"/>
        </w:rPr>
        <w:t>, Travers, D, Leak, A (</w:t>
      </w:r>
      <w:proofErr w:type="gramStart"/>
      <w:r w:rsidRPr="00913309">
        <w:rPr>
          <w:rFonts w:asciiTheme="minorHAnsi" w:hAnsiTheme="minorHAnsi" w:cstheme="minorHAnsi"/>
        </w:rPr>
        <w:t>September,</w:t>
      </w:r>
      <w:proofErr w:type="gramEnd"/>
      <w:r w:rsidRPr="00913309">
        <w:rPr>
          <w:rFonts w:asciiTheme="minorHAnsi" w:hAnsiTheme="minorHAnsi" w:cstheme="minorHAnsi"/>
        </w:rPr>
        <w:t xml:space="preserve"> 2011). Why do cancer patients visit the ED? Triangle Palliative Care Interest Group. Chapel Hill, NC.</w:t>
      </w:r>
    </w:p>
    <w:p w14:paraId="4E7EB50D"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6DF49161"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Mayer, D. K.</w:t>
      </w:r>
      <w:r w:rsidRPr="00913309">
        <w:rPr>
          <w:rFonts w:asciiTheme="minorHAnsi" w:hAnsiTheme="minorHAnsi" w:cstheme="minorHAnsi"/>
        </w:rPr>
        <w:t xml:space="preserve"> (March 2011). Evaluating Survivorship Care Planning in the Era of Comparative Effectiveness. National Cancer Institute Invitational Workshop Washington, DC.</w:t>
      </w:r>
    </w:p>
    <w:p w14:paraId="5A7A3863" w14:textId="77777777" w:rsidR="00D20686" w:rsidRPr="00913309" w:rsidRDefault="00D20686" w:rsidP="00913309">
      <w:pPr>
        <w:pStyle w:val="NormalWeb"/>
        <w:numPr>
          <w:ilvl w:val="0"/>
          <w:numId w:val="23"/>
        </w:numPr>
        <w:spacing w:before="0" w:beforeAutospacing="0" w:after="0" w:afterAutospacing="0"/>
        <w:ind w:left="360"/>
        <w:rPr>
          <w:rFonts w:asciiTheme="minorHAnsi" w:hAnsiTheme="minorHAnsi" w:cstheme="minorHAnsi"/>
          <w:sz w:val="22"/>
          <w:szCs w:val="22"/>
        </w:rPr>
      </w:pPr>
      <w:r w:rsidRPr="00913309">
        <w:rPr>
          <w:rFonts w:asciiTheme="minorHAnsi" w:hAnsiTheme="minorHAnsi" w:cstheme="minorHAnsi"/>
          <w:b/>
          <w:sz w:val="22"/>
          <w:szCs w:val="22"/>
        </w:rPr>
        <w:t xml:space="preserve">Mayer, D. K. </w:t>
      </w:r>
      <w:r w:rsidRPr="00913309">
        <w:rPr>
          <w:rFonts w:asciiTheme="minorHAnsi" w:hAnsiTheme="minorHAnsi" w:cstheme="minorHAnsi"/>
          <w:sz w:val="22"/>
          <w:szCs w:val="22"/>
        </w:rPr>
        <w:t xml:space="preserve">(February 2011). </w:t>
      </w:r>
      <w:r w:rsidRPr="00913309">
        <w:rPr>
          <w:rFonts w:asciiTheme="minorHAnsi" w:hAnsiTheme="minorHAnsi" w:cstheme="minorHAnsi"/>
          <w:bCs/>
          <w:sz w:val="22"/>
          <w:szCs w:val="22"/>
        </w:rPr>
        <w:t>Implementing Cancer Treatment Planning Lessons Learned in Survivorship Care Planning (SCP).</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Institute of Medicine Workshop on Patient-Centered Cancer Treatment Planning: Improving the Quality of Oncology Care</w:t>
      </w:r>
      <w:r w:rsidRPr="00913309">
        <w:rPr>
          <w:rFonts w:asciiTheme="minorHAnsi" w:hAnsiTheme="minorHAnsi" w:cstheme="minorHAnsi"/>
          <w:sz w:val="22"/>
          <w:szCs w:val="22"/>
        </w:rPr>
        <w:t>, Washington, DC.</w:t>
      </w:r>
    </w:p>
    <w:p w14:paraId="1DD21B70"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D.K. </w:t>
      </w:r>
      <w:r w:rsidRPr="00913309">
        <w:rPr>
          <w:rFonts w:asciiTheme="minorHAnsi" w:hAnsiTheme="minorHAnsi" w:cstheme="minorHAnsi"/>
        </w:rPr>
        <w:t xml:space="preserve">(September 2010). Grant writing. </w:t>
      </w:r>
      <w:r w:rsidRPr="00913309">
        <w:rPr>
          <w:rFonts w:asciiTheme="minorHAnsi" w:hAnsiTheme="minorHAnsi" w:cstheme="minorHAnsi"/>
          <w:i/>
        </w:rPr>
        <w:t>NC Triangle Komen Foundation</w:t>
      </w:r>
      <w:r w:rsidRPr="00913309">
        <w:rPr>
          <w:rFonts w:asciiTheme="minorHAnsi" w:hAnsiTheme="minorHAnsi" w:cstheme="minorHAnsi"/>
        </w:rPr>
        <w:t>, Durham, NC.</w:t>
      </w:r>
    </w:p>
    <w:p w14:paraId="207359A0"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044222F9"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D.K. </w:t>
      </w:r>
      <w:r w:rsidRPr="00913309">
        <w:rPr>
          <w:rFonts w:asciiTheme="minorHAnsi" w:hAnsiTheme="minorHAnsi" w:cstheme="minorHAnsi"/>
        </w:rPr>
        <w:t>(July 2010</w:t>
      </w:r>
      <w:r w:rsidRPr="00913309">
        <w:rPr>
          <w:rFonts w:asciiTheme="minorHAnsi" w:hAnsiTheme="minorHAnsi" w:cstheme="minorHAnsi"/>
          <w:i/>
        </w:rPr>
        <w:t xml:space="preserve">). </w:t>
      </w:r>
      <w:r w:rsidRPr="00913309">
        <w:rPr>
          <w:rFonts w:asciiTheme="minorHAnsi" w:hAnsiTheme="minorHAnsi" w:cstheme="minorHAnsi"/>
        </w:rPr>
        <w:t>Results from the HINTS 2003, 2005, 2007 Cancer Survivors R03 grant</w:t>
      </w:r>
      <w:r w:rsidRPr="00913309">
        <w:rPr>
          <w:rFonts w:asciiTheme="minorHAnsi" w:hAnsiTheme="minorHAnsi" w:cstheme="minorHAnsi"/>
          <w:i/>
        </w:rPr>
        <w:t>.</w:t>
      </w:r>
      <w:r w:rsidRPr="00913309">
        <w:rPr>
          <w:rFonts w:asciiTheme="minorHAnsi" w:hAnsiTheme="minorHAnsi" w:cstheme="minorHAnsi"/>
        </w:rPr>
        <w:t xml:space="preserve"> </w:t>
      </w:r>
      <w:r w:rsidRPr="00913309">
        <w:rPr>
          <w:rFonts w:asciiTheme="minorHAnsi" w:hAnsiTheme="minorHAnsi" w:cstheme="minorHAnsi"/>
          <w:i/>
        </w:rPr>
        <w:t>Small Grants in Behavioral Research Investigator Meeting</w:t>
      </w:r>
      <w:r w:rsidRPr="00913309">
        <w:rPr>
          <w:rFonts w:asciiTheme="minorHAnsi" w:hAnsiTheme="minorHAnsi" w:cstheme="minorHAnsi"/>
        </w:rPr>
        <w:t xml:space="preserve">, </w:t>
      </w:r>
      <w:r w:rsidRPr="00913309">
        <w:rPr>
          <w:rFonts w:asciiTheme="minorHAnsi" w:hAnsiTheme="minorHAnsi" w:cstheme="minorHAnsi"/>
          <w:i/>
        </w:rPr>
        <w:t>National Cancer Institute,</w:t>
      </w:r>
      <w:r w:rsidRPr="00913309">
        <w:rPr>
          <w:rFonts w:asciiTheme="minorHAnsi" w:hAnsiTheme="minorHAnsi" w:cstheme="minorHAnsi"/>
        </w:rPr>
        <w:t xml:space="preserve"> Bethesda, MD. </w:t>
      </w:r>
    </w:p>
    <w:p w14:paraId="784467BF"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734CFA8D"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Mayer, D.K.</w:t>
      </w:r>
      <w:r w:rsidRPr="00913309">
        <w:rPr>
          <w:rFonts w:asciiTheme="minorHAnsi" w:hAnsiTheme="minorHAnsi" w:cstheme="minorHAnsi"/>
        </w:rPr>
        <w:t xml:space="preserve"> (May 2010) </w:t>
      </w:r>
      <w:r w:rsidRPr="00913309">
        <w:rPr>
          <w:rFonts w:asciiTheme="minorHAnsi" w:hAnsiTheme="minorHAnsi" w:cstheme="minorHAnsi"/>
          <w:bCs/>
        </w:rPr>
        <w:t xml:space="preserve">Implementing Cancer Survivor Treatment Summaries and Care Plans: </w:t>
      </w:r>
      <w:r w:rsidRPr="00913309">
        <w:rPr>
          <w:rFonts w:asciiTheme="minorHAnsi" w:hAnsiTheme="minorHAnsi" w:cstheme="minorHAnsi"/>
          <w:bCs/>
          <w:iCs/>
        </w:rPr>
        <w:t>The Devil is in the Details,</w:t>
      </w:r>
      <w:r w:rsidRPr="00913309">
        <w:rPr>
          <w:rFonts w:asciiTheme="minorHAnsi" w:hAnsiTheme="minorHAnsi" w:cstheme="minorHAnsi"/>
          <w:bCs/>
          <w:i/>
          <w:iCs/>
        </w:rPr>
        <w:t xml:space="preserve"> </w:t>
      </w:r>
      <w:r w:rsidRPr="00913309">
        <w:rPr>
          <w:rFonts w:asciiTheme="minorHAnsi" w:hAnsiTheme="minorHAnsi" w:cstheme="minorHAnsi"/>
        </w:rPr>
        <w:t xml:space="preserve">Podium presentation at the </w:t>
      </w:r>
      <w:r w:rsidRPr="00913309">
        <w:rPr>
          <w:rFonts w:asciiTheme="minorHAnsi" w:hAnsiTheme="minorHAnsi" w:cstheme="minorHAnsi"/>
          <w:bCs/>
          <w:i/>
        </w:rPr>
        <w:t>ONS 35</w:t>
      </w:r>
      <w:r w:rsidRPr="00913309">
        <w:rPr>
          <w:rFonts w:asciiTheme="minorHAnsi" w:hAnsiTheme="minorHAnsi" w:cstheme="minorHAnsi"/>
          <w:bCs/>
          <w:i/>
          <w:vertAlign w:val="superscript"/>
        </w:rPr>
        <w:t>th</w:t>
      </w:r>
      <w:r w:rsidRPr="00913309">
        <w:rPr>
          <w:rFonts w:asciiTheme="minorHAnsi" w:hAnsiTheme="minorHAnsi" w:cstheme="minorHAnsi"/>
          <w:bCs/>
          <w:i/>
        </w:rPr>
        <w:t xml:space="preserve"> Congress,</w:t>
      </w:r>
      <w:r w:rsidRPr="00913309">
        <w:rPr>
          <w:rFonts w:asciiTheme="minorHAnsi" w:hAnsiTheme="minorHAnsi" w:cstheme="minorHAnsi"/>
          <w:bCs/>
        </w:rPr>
        <w:t xml:space="preserve"> San Diego, CA</w:t>
      </w:r>
      <w:r w:rsidRPr="00913309">
        <w:rPr>
          <w:rFonts w:asciiTheme="minorHAnsi" w:hAnsiTheme="minorHAnsi" w:cstheme="minorHAnsi"/>
        </w:rPr>
        <w:t>.</w:t>
      </w:r>
    </w:p>
    <w:p w14:paraId="6B34F047" w14:textId="77777777" w:rsidR="00D20686" w:rsidRPr="00913309" w:rsidRDefault="00D20686" w:rsidP="00913309">
      <w:pPr>
        <w:pStyle w:val="SubtleEmphasis1"/>
        <w:spacing w:after="0" w:line="240" w:lineRule="auto"/>
        <w:ind w:left="360" w:hanging="360"/>
        <w:rPr>
          <w:rFonts w:asciiTheme="minorHAnsi" w:hAnsiTheme="minorHAnsi" w:cstheme="minorHAnsi"/>
        </w:rPr>
      </w:pPr>
    </w:p>
    <w:p w14:paraId="68F2B3C6"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i/>
        </w:rPr>
      </w:pPr>
      <w:r w:rsidRPr="00913309">
        <w:rPr>
          <w:rFonts w:asciiTheme="minorHAnsi" w:hAnsiTheme="minorHAnsi" w:cstheme="minorHAnsi"/>
          <w:b/>
        </w:rPr>
        <w:t>Mayer, D.K.</w:t>
      </w:r>
      <w:r w:rsidRPr="00913309">
        <w:rPr>
          <w:rFonts w:asciiTheme="minorHAnsi" w:hAnsiTheme="minorHAnsi" w:cstheme="minorHAnsi"/>
        </w:rPr>
        <w:t xml:space="preserve"> (May 2010) Research critique of </w:t>
      </w:r>
      <w:r w:rsidRPr="00913309">
        <w:rPr>
          <w:rFonts w:asciiTheme="minorHAnsi" w:hAnsiTheme="minorHAnsi" w:cstheme="minorHAnsi"/>
          <w:bCs/>
          <w:i/>
        </w:rPr>
        <w:t xml:space="preserve">Symptom Distress Change During Therapy at Two Sites of a Comprehensive Cancer Center, </w:t>
      </w:r>
      <w:r w:rsidRPr="00913309">
        <w:rPr>
          <w:rFonts w:asciiTheme="minorHAnsi" w:hAnsiTheme="minorHAnsi" w:cstheme="minorHAnsi"/>
        </w:rPr>
        <w:t xml:space="preserve">Podium presentation at the </w:t>
      </w:r>
      <w:r w:rsidRPr="00913309">
        <w:rPr>
          <w:rFonts w:asciiTheme="minorHAnsi" w:hAnsiTheme="minorHAnsi" w:cstheme="minorHAnsi"/>
          <w:bCs/>
          <w:i/>
        </w:rPr>
        <w:t>ONS 35</w:t>
      </w:r>
      <w:r w:rsidRPr="00913309">
        <w:rPr>
          <w:rFonts w:asciiTheme="minorHAnsi" w:hAnsiTheme="minorHAnsi" w:cstheme="minorHAnsi"/>
          <w:bCs/>
          <w:i/>
          <w:vertAlign w:val="superscript"/>
        </w:rPr>
        <w:t>th</w:t>
      </w:r>
      <w:r w:rsidRPr="00913309">
        <w:rPr>
          <w:rFonts w:asciiTheme="minorHAnsi" w:hAnsiTheme="minorHAnsi" w:cstheme="minorHAnsi"/>
          <w:bCs/>
          <w:i/>
        </w:rPr>
        <w:t xml:space="preserve"> Congress</w:t>
      </w:r>
      <w:r w:rsidRPr="00913309">
        <w:rPr>
          <w:rFonts w:asciiTheme="minorHAnsi" w:hAnsiTheme="minorHAnsi" w:cstheme="minorHAnsi"/>
          <w:bCs/>
        </w:rPr>
        <w:t>, San Diego</w:t>
      </w:r>
      <w:r w:rsidRPr="00913309">
        <w:rPr>
          <w:rFonts w:asciiTheme="minorHAnsi" w:hAnsiTheme="minorHAnsi" w:cstheme="minorHAnsi"/>
        </w:rPr>
        <w:t>.</w:t>
      </w:r>
    </w:p>
    <w:p w14:paraId="41E7A6FE"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6EFE45F9"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rPr>
      </w:pPr>
      <w:r w:rsidRPr="00913309">
        <w:rPr>
          <w:rFonts w:asciiTheme="minorHAnsi" w:hAnsiTheme="minorHAnsi" w:cstheme="minorHAnsi"/>
          <w:b/>
        </w:rPr>
        <w:t xml:space="preserve">Mayer, D.K. </w:t>
      </w:r>
      <w:r w:rsidRPr="00913309">
        <w:rPr>
          <w:rFonts w:asciiTheme="minorHAnsi" w:hAnsiTheme="minorHAnsi" w:cstheme="minorHAnsi"/>
        </w:rPr>
        <w:t>(March 2010) Harnessing Mobile Technology for Anywhere Education and Support</w:t>
      </w:r>
      <w:r w:rsidRPr="00913309">
        <w:rPr>
          <w:rFonts w:asciiTheme="minorHAnsi" w:hAnsiTheme="minorHAnsi" w:cstheme="minorHAnsi"/>
          <w:i/>
        </w:rPr>
        <w:t>, Division of Prevention and Cancer Control, National Cancer Institute, Bethesda, MD</w:t>
      </w:r>
      <w:r w:rsidRPr="00913309">
        <w:rPr>
          <w:rFonts w:asciiTheme="minorHAnsi" w:hAnsiTheme="minorHAnsi" w:cstheme="minorHAnsi"/>
        </w:rPr>
        <w:t xml:space="preserve">. </w:t>
      </w:r>
    </w:p>
    <w:p w14:paraId="2BCF4A49" w14:textId="77777777" w:rsidR="00D20686" w:rsidRPr="00913309" w:rsidRDefault="00D20686" w:rsidP="00913309">
      <w:pPr>
        <w:pStyle w:val="SubtleEmphasis1"/>
        <w:spacing w:after="0" w:line="240" w:lineRule="auto"/>
        <w:ind w:left="360" w:hanging="360"/>
        <w:rPr>
          <w:rFonts w:asciiTheme="minorHAnsi" w:hAnsiTheme="minorHAnsi" w:cstheme="minorHAnsi"/>
          <w:b/>
        </w:rPr>
      </w:pPr>
    </w:p>
    <w:p w14:paraId="4A618A7E" w14:textId="77777777" w:rsidR="00D20686" w:rsidRPr="00913309" w:rsidRDefault="00D20686" w:rsidP="00913309">
      <w:pPr>
        <w:pStyle w:val="SubtleEmphasis1"/>
        <w:numPr>
          <w:ilvl w:val="0"/>
          <w:numId w:val="23"/>
        </w:numPr>
        <w:spacing w:after="0" w:line="240" w:lineRule="auto"/>
        <w:ind w:left="360"/>
        <w:rPr>
          <w:rFonts w:asciiTheme="minorHAnsi" w:hAnsiTheme="minorHAnsi" w:cstheme="minorHAnsi"/>
          <w:i/>
        </w:rPr>
      </w:pPr>
      <w:r w:rsidRPr="00913309">
        <w:rPr>
          <w:rFonts w:asciiTheme="minorHAnsi" w:hAnsiTheme="minorHAnsi" w:cstheme="minorHAnsi"/>
          <w:b/>
        </w:rPr>
        <w:t>Mayer, D.K</w:t>
      </w:r>
      <w:r w:rsidRPr="00913309">
        <w:rPr>
          <w:rFonts w:asciiTheme="minorHAnsi" w:hAnsiTheme="minorHAnsi" w:cstheme="minorHAnsi"/>
        </w:rPr>
        <w:t xml:space="preserve"> (May 2010) </w:t>
      </w:r>
      <w:r w:rsidRPr="00913309">
        <w:rPr>
          <w:rFonts w:asciiTheme="minorHAnsi" w:hAnsiTheme="minorHAnsi" w:cstheme="minorHAnsi"/>
          <w:color w:val="231F20"/>
        </w:rPr>
        <w:t xml:space="preserve">New Resources to Help Women Navigate the Unknown: Patient Navigation. </w:t>
      </w:r>
      <w:r w:rsidRPr="00913309">
        <w:rPr>
          <w:rFonts w:asciiTheme="minorHAnsi" w:hAnsiTheme="minorHAnsi" w:cstheme="minorHAnsi"/>
          <w:i/>
          <w:color w:val="000000"/>
        </w:rPr>
        <w:t>Reducing the Burden of Breast Cancer: An Evidence Academy for Community, Health Care, and Public Health Leaders.</w:t>
      </w:r>
      <w:r w:rsidRPr="00913309">
        <w:rPr>
          <w:rFonts w:asciiTheme="minorHAnsi" w:hAnsiTheme="minorHAnsi" w:cstheme="minorHAnsi"/>
          <w:color w:val="000000"/>
        </w:rPr>
        <w:t xml:space="preserve"> </w:t>
      </w:r>
      <w:r w:rsidRPr="00913309">
        <w:rPr>
          <w:rFonts w:asciiTheme="minorHAnsi" w:hAnsiTheme="minorHAnsi" w:cstheme="minorHAnsi"/>
        </w:rPr>
        <w:t>Edgecombe, NC.</w:t>
      </w:r>
    </w:p>
    <w:p w14:paraId="1B0AD18D" w14:textId="77777777" w:rsidR="00D20686" w:rsidRPr="00913309" w:rsidRDefault="00D20686" w:rsidP="00913309">
      <w:pPr>
        <w:ind w:left="360" w:hanging="360"/>
        <w:rPr>
          <w:rFonts w:asciiTheme="minorHAnsi" w:hAnsiTheme="minorHAnsi" w:cstheme="minorHAnsi"/>
          <w:b/>
          <w:sz w:val="22"/>
          <w:szCs w:val="22"/>
        </w:rPr>
      </w:pPr>
    </w:p>
    <w:p w14:paraId="0915D688" w14:textId="77777777" w:rsidR="00D20686" w:rsidRPr="00913309" w:rsidRDefault="00D20686" w:rsidP="00913309">
      <w:pPr>
        <w:pStyle w:val="ListParagraph"/>
        <w:numPr>
          <w:ilvl w:val="0"/>
          <w:numId w:val="23"/>
        </w:numPr>
        <w:spacing w:after="0"/>
        <w:ind w:left="360"/>
        <w:rPr>
          <w:rFonts w:cstheme="minorHAnsi"/>
          <w:b/>
        </w:rPr>
      </w:pPr>
      <w:r w:rsidRPr="00913309">
        <w:rPr>
          <w:rFonts w:cstheme="minorHAnsi"/>
          <w:b/>
        </w:rPr>
        <w:t xml:space="preserve">Mayer, D.K. </w:t>
      </w:r>
      <w:r w:rsidRPr="00913309">
        <w:rPr>
          <w:rFonts w:cstheme="minorHAnsi"/>
        </w:rPr>
        <w:t xml:space="preserve">(April 2009). The Wounded Healer: personal and professional reflections. UNC School of Medicine and LCCC, </w:t>
      </w:r>
      <w:r w:rsidRPr="00913309">
        <w:rPr>
          <w:rFonts w:cstheme="minorHAnsi"/>
          <w:i/>
        </w:rPr>
        <w:t>Coping with Cancer</w:t>
      </w:r>
      <w:r w:rsidRPr="00913309">
        <w:rPr>
          <w:rFonts w:cstheme="minorHAnsi"/>
        </w:rPr>
        <w:t xml:space="preserve">: </w:t>
      </w:r>
      <w:r w:rsidRPr="00913309">
        <w:rPr>
          <w:rFonts w:cstheme="minorHAnsi"/>
          <w:i/>
        </w:rPr>
        <w:t>Practical strategies for clinicians, patients, and their families</w:t>
      </w:r>
      <w:r w:rsidRPr="00913309">
        <w:rPr>
          <w:rFonts w:cstheme="minorHAnsi"/>
        </w:rPr>
        <w:t xml:space="preserve">. Kitty Hawk, NC. </w:t>
      </w:r>
    </w:p>
    <w:p w14:paraId="25D3DDC0" w14:textId="77777777" w:rsidR="00D20686" w:rsidRPr="00913309" w:rsidRDefault="00D20686" w:rsidP="00913309">
      <w:pPr>
        <w:tabs>
          <w:tab w:val="left" w:pos="1440"/>
        </w:tabs>
        <w:ind w:left="360" w:hanging="360"/>
        <w:rPr>
          <w:rFonts w:asciiTheme="minorHAnsi" w:hAnsiTheme="minorHAnsi" w:cstheme="minorHAnsi"/>
          <w:sz w:val="22"/>
          <w:szCs w:val="22"/>
          <w:u w:val="single"/>
        </w:rPr>
      </w:pPr>
    </w:p>
    <w:p w14:paraId="4BEEC705"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(October 2009). Shifting perspectives on breast cancer survivorship. </w:t>
      </w:r>
      <w:r w:rsidRPr="00913309">
        <w:rPr>
          <w:rFonts w:cstheme="minorHAnsi"/>
          <w:i/>
        </w:rPr>
        <w:t>Living with Breast Cancer &amp; Beyond.</w:t>
      </w:r>
      <w:r w:rsidRPr="00913309">
        <w:rPr>
          <w:rFonts w:cstheme="minorHAnsi"/>
        </w:rPr>
        <w:t xml:space="preserve"> Rex Health Care, Raleigh, NC. Keynote presentation. </w:t>
      </w:r>
    </w:p>
    <w:p w14:paraId="2255F478" w14:textId="77777777" w:rsidR="00D20686" w:rsidRPr="00913309" w:rsidRDefault="00D20686" w:rsidP="00913309">
      <w:pPr>
        <w:tabs>
          <w:tab w:val="left" w:pos="1440"/>
        </w:tabs>
        <w:ind w:left="360" w:hanging="360"/>
        <w:rPr>
          <w:rFonts w:asciiTheme="minorHAnsi" w:hAnsiTheme="minorHAnsi" w:cstheme="minorHAnsi"/>
          <w:sz w:val="22"/>
          <w:szCs w:val="22"/>
          <w:u w:val="single"/>
        </w:rPr>
      </w:pPr>
    </w:p>
    <w:p w14:paraId="5690576A"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(December 2008). Cancer Survivorship Issues. </w:t>
      </w:r>
      <w:r w:rsidRPr="00913309">
        <w:rPr>
          <w:rFonts w:cstheme="minorHAnsi"/>
          <w:i/>
        </w:rPr>
        <w:t>NC Academy of Family Physicians</w:t>
      </w:r>
      <w:r w:rsidRPr="00913309">
        <w:rPr>
          <w:rFonts w:cstheme="minorHAnsi"/>
        </w:rPr>
        <w:t>. Asheville, NC.</w:t>
      </w:r>
    </w:p>
    <w:p w14:paraId="7A7663B5" w14:textId="77777777" w:rsidR="00D20686" w:rsidRPr="00913309" w:rsidRDefault="00D20686" w:rsidP="00913309">
      <w:pPr>
        <w:tabs>
          <w:tab w:val="left" w:pos="1440"/>
        </w:tabs>
        <w:ind w:left="360" w:hanging="360"/>
        <w:rPr>
          <w:rFonts w:asciiTheme="minorHAnsi" w:hAnsiTheme="minorHAnsi" w:cstheme="minorHAnsi"/>
          <w:sz w:val="22"/>
          <w:szCs w:val="22"/>
        </w:rPr>
      </w:pPr>
    </w:p>
    <w:p w14:paraId="2ADC0DAB"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(June 2008). Reaching the Underserved: Lessons from </w:t>
      </w:r>
      <w:proofErr w:type="spellStart"/>
      <w:proofErr w:type="gramStart"/>
      <w:r w:rsidRPr="00913309">
        <w:rPr>
          <w:rFonts w:cstheme="minorHAnsi"/>
        </w:rPr>
        <w:t>CHESS</w:t>
      </w:r>
      <w:r w:rsidRPr="00913309">
        <w:rPr>
          <w:rFonts w:cstheme="minorHAnsi"/>
          <w:vertAlign w:val="superscript"/>
        </w:rPr>
        <w:t>tm</w:t>
      </w:r>
      <w:proofErr w:type="spellEnd"/>
      <w:r w:rsidRPr="00913309">
        <w:rPr>
          <w:rFonts w:cstheme="minorHAnsi"/>
        </w:rPr>
        <w:t xml:space="preserve"> ,</w:t>
      </w:r>
      <w:proofErr w:type="gramEnd"/>
      <w:r w:rsidRPr="00913309">
        <w:rPr>
          <w:rFonts w:cstheme="minorHAnsi"/>
        </w:rPr>
        <w:t xml:space="preserve"> Dissemination and Translation Plenary Session. </w:t>
      </w:r>
      <w:r w:rsidRPr="00913309">
        <w:rPr>
          <w:rFonts w:cstheme="minorHAnsi"/>
          <w:i/>
        </w:rPr>
        <w:t>Fourth Biennial Cancer Survivorship Research Conference</w:t>
      </w:r>
      <w:r w:rsidRPr="00913309">
        <w:rPr>
          <w:rFonts w:cstheme="minorHAnsi"/>
        </w:rPr>
        <w:t>. Atlanta, GA</w:t>
      </w:r>
    </w:p>
    <w:p w14:paraId="570516C9" w14:textId="77777777" w:rsidR="00D20686" w:rsidRPr="00913309" w:rsidRDefault="00D20686" w:rsidP="00913309">
      <w:pPr>
        <w:tabs>
          <w:tab w:val="left" w:pos="1440"/>
        </w:tabs>
        <w:ind w:left="360" w:hanging="360"/>
        <w:rPr>
          <w:rFonts w:asciiTheme="minorHAnsi" w:hAnsiTheme="minorHAnsi" w:cstheme="minorHAnsi"/>
          <w:sz w:val="22"/>
          <w:szCs w:val="22"/>
        </w:rPr>
      </w:pPr>
    </w:p>
    <w:p w14:paraId="794809AA" w14:textId="77777777" w:rsidR="00D20686" w:rsidRPr="00913309" w:rsidRDefault="00D20686" w:rsidP="00913309">
      <w:pPr>
        <w:pStyle w:val="ListParagraph"/>
        <w:numPr>
          <w:ilvl w:val="0"/>
          <w:numId w:val="23"/>
        </w:numPr>
        <w:tabs>
          <w:tab w:val="left" w:pos="1440"/>
        </w:tabs>
        <w:spacing w:after="0"/>
        <w:ind w:left="360"/>
        <w:rPr>
          <w:rFonts w:cstheme="minorHAnsi"/>
        </w:rPr>
      </w:pPr>
      <w:r w:rsidRPr="00913309">
        <w:rPr>
          <w:rFonts w:cstheme="minorHAnsi"/>
          <w:b/>
        </w:rPr>
        <w:t>Mayer, D.K.</w:t>
      </w:r>
      <w:r w:rsidRPr="00913309">
        <w:rPr>
          <w:rFonts w:cstheme="minorHAnsi"/>
        </w:rPr>
        <w:t xml:space="preserve"> (September 2008). Panel member, Survivorship Issues. </w:t>
      </w:r>
      <w:r w:rsidRPr="00913309">
        <w:rPr>
          <w:rFonts w:cstheme="minorHAnsi"/>
          <w:i/>
        </w:rPr>
        <w:t xml:space="preserve">Lineberger Cancer Center Board of Visitor. </w:t>
      </w:r>
      <w:r w:rsidRPr="00913309">
        <w:rPr>
          <w:rFonts w:cstheme="minorHAnsi"/>
        </w:rPr>
        <w:t xml:space="preserve">Chapel Hill, NC. </w:t>
      </w:r>
    </w:p>
    <w:p w14:paraId="5BA7A722" w14:textId="77777777" w:rsidR="00D20686" w:rsidRPr="00913309" w:rsidRDefault="00D20686" w:rsidP="00913309">
      <w:pPr>
        <w:pStyle w:val="BodyTextIndent3"/>
        <w:spacing w:after="0"/>
        <w:ind w:hanging="360"/>
        <w:rPr>
          <w:rFonts w:asciiTheme="minorHAnsi" w:hAnsiTheme="minorHAnsi" w:cstheme="minorHAnsi"/>
          <w:b/>
          <w:sz w:val="22"/>
          <w:szCs w:val="22"/>
        </w:rPr>
      </w:pPr>
    </w:p>
    <w:p w14:paraId="49C39E3D" w14:textId="77777777" w:rsidR="00D20686" w:rsidRPr="00913309" w:rsidRDefault="00D20686" w:rsidP="00913309">
      <w:pPr>
        <w:pStyle w:val="BodyTextIndent3"/>
        <w:numPr>
          <w:ilvl w:val="0"/>
          <w:numId w:val="23"/>
        </w:numPr>
        <w:spacing w:after="0"/>
        <w:ind w:left="360"/>
        <w:rPr>
          <w:rFonts w:asciiTheme="minorHAnsi" w:hAnsiTheme="minorHAnsi" w:cstheme="minorHAnsi"/>
          <w:sz w:val="22"/>
          <w:szCs w:val="22"/>
        </w:rPr>
      </w:pPr>
      <w:r w:rsidRPr="00913309">
        <w:rPr>
          <w:rFonts w:asciiTheme="minorHAnsi" w:hAnsiTheme="minorHAnsi" w:cstheme="minorHAnsi"/>
          <w:b/>
          <w:sz w:val="22"/>
          <w:szCs w:val="22"/>
        </w:rPr>
        <w:t>Mayer, D.K.</w:t>
      </w:r>
      <w:r w:rsidRPr="00913309">
        <w:rPr>
          <w:rFonts w:asciiTheme="minorHAnsi" w:hAnsiTheme="minorHAnsi" w:cstheme="minorHAnsi"/>
          <w:sz w:val="22"/>
          <w:szCs w:val="22"/>
        </w:rPr>
        <w:t xml:space="preserve"> (May 2002). Cancer information on the internet: Finding good sites and good information. </w:t>
      </w:r>
      <w:r w:rsidRPr="00913309">
        <w:rPr>
          <w:rFonts w:asciiTheme="minorHAnsi" w:hAnsiTheme="minorHAnsi" w:cstheme="minorHAnsi"/>
          <w:i/>
          <w:sz w:val="22"/>
          <w:szCs w:val="22"/>
        </w:rPr>
        <w:t>ONS Public Forum</w:t>
      </w:r>
      <w:r w:rsidRPr="00913309">
        <w:rPr>
          <w:rFonts w:asciiTheme="minorHAnsi" w:hAnsiTheme="minorHAnsi" w:cstheme="minorHAnsi"/>
          <w:sz w:val="22"/>
          <w:szCs w:val="22"/>
        </w:rPr>
        <w:t>. Washington, DC.</w:t>
      </w:r>
    </w:p>
    <w:p w14:paraId="709A70A9" w14:textId="77777777" w:rsidR="00D20686" w:rsidRPr="00913309" w:rsidRDefault="00D20686" w:rsidP="00913309">
      <w:pPr>
        <w:tabs>
          <w:tab w:val="left" w:pos="1440"/>
        </w:tabs>
        <w:ind w:left="360" w:hanging="360"/>
        <w:rPr>
          <w:rFonts w:asciiTheme="minorHAnsi" w:hAnsiTheme="minorHAnsi" w:cstheme="minorHAnsi"/>
          <w:sz w:val="22"/>
          <w:szCs w:val="22"/>
        </w:rPr>
      </w:pPr>
    </w:p>
    <w:p w14:paraId="6FE0EFD0" w14:textId="77777777" w:rsidR="00D20686" w:rsidRPr="00913309" w:rsidRDefault="00D20686" w:rsidP="00913309">
      <w:pPr>
        <w:pStyle w:val="ListParagraph"/>
        <w:numPr>
          <w:ilvl w:val="0"/>
          <w:numId w:val="23"/>
        </w:numPr>
        <w:spacing w:after="0"/>
        <w:ind w:left="360"/>
        <w:outlineLvl w:val="0"/>
        <w:rPr>
          <w:rFonts w:cstheme="minorHAnsi"/>
          <w:b/>
          <w:u w:val="single"/>
        </w:rPr>
      </w:pPr>
      <w:r w:rsidRPr="00913309">
        <w:rPr>
          <w:rFonts w:cstheme="minorHAnsi"/>
          <w:b/>
        </w:rPr>
        <w:lastRenderedPageBreak/>
        <w:t>Mayer, D.K.</w:t>
      </w:r>
      <w:r w:rsidRPr="00913309">
        <w:rPr>
          <w:rFonts w:cstheme="minorHAnsi"/>
        </w:rPr>
        <w:t xml:space="preserve"> (May 2002). Interactive cancer-related health communications, </w:t>
      </w:r>
      <w:r w:rsidRPr="00913309">
        <w:rPr>
          <w:rFonts w:cstheme="minorHAnsi"/>
          <w:i/>
        </w:rPr>
        <w:t>Multinational Association of Supportive Care in Cancer (MASCC)</w:t>
      </w:r>
      <w:r w:rsidRPr="00913309">
        <w:rPr>
          <w:rFonts w:cstheme="minorHAnsi"/>
        </w:rPr>
        <w:t>. Boston, Massachusetts</w:t>
      </w:r>
    </w:p>
    <w:p w14:paraId="235CF879" w14:textId="77777777" w:rsidR="00071B1E" w:rsidRPr="00913309" w:rsidRDefault="00071B1E" w:rsidP="00913309">
      <w:pPr>
        <w:ind w:left="360" w:hanging="360"/>
        <w:outlineLvl w:val="0"/>
        <w:rPr>
          <w:rFonts w:asciiTheme="minorHAnsi" w:hAnsiTheme="minorHAnsi" w:cstheme="minorHAnsi"/>
          <w:b/>
          <w:sz w:val="22"/>
          <w:szCs w:val="22"/>
          <w:u w:val="single"/>
        </w:rPr>
      </w:pPr>
    </w:p>
    <w:p w14:paraId="40B501D0" w14:textId="77777777" w:rsidR="00424E5E" w:rsidRPr="00913309" w:rsidRDefault="00424E5E" w:rsidP="00913309">
      <w:pPr>
        <w:ind w:left="360" w:hanging="360"/>
        <w:outlineLvl w:val="0"/>
        <w:rPr>
          <w:rFonts w:asciiTheme="minorHAnsi" w:hAnsiTheme="minorHAnsi" w:cstheme="minorHAnsi"/>
          <w:sz w:val="22"/>
          <w:szCs w:val="22"/>
          <w:u w:val="single"/>
        </w:rPr>
      </w:pPr>
      <w:r w:rsidRPr="00913309">
        <w:rPr>
          <w:rFonts w:asciiTheme="minorHAnsi" w:hAnsiTheme="minorHAnsi" w:cstheme="minorHAnsi"/>
          <w:b/>
          <w:sz w:val="22"/>
          <w:szCs w:val="22"/>
          <w:u w:val="single"/>
        </w:rPr>
        <w:t>Other, including book reviews and other products of scholarship</w:t>
      </w:r>
      <w:r w:rsidR="001A06C6" w:rsidRPr="00913309">
        <w:rPr>
          <w:rFonts w:asciiTheme="minorHAnsi" w:hAnsiTheme="minorHAnsi" w:cstheme="minorHAnsi"/>
          <w:sz w:val="22"/>
          <w:szCs w:val="22"/>
          <w:u w:val="single"/>
        </w:rPr>
        <w:t xml:space="preserve"> </w:t>
      </w:r>
    </w:p>
    <w:p w14:paraId="7B1369D1" w14:textId="77777777" w:rsidR="00541DEE" w:rsidRPr="00913309" w:rsidRDefault="00541DEE" w:rsidP="00913309">
      <w:pPr>
        <w:ind w:left="360" w:hanging="360"/>
        <w:rPr>
          <w:rFonts w:asciiTheme="minorHAnsi" w:hAnsiTheme="minorHAnsi" w:cstheme="minorHAnsi"/>
          <w:b/>
          <w:sz w:val="22"/>
          <w:szCs w:val="22"/>
        </w:rPr>
      </w:pPr>
    </w:p>
    <w:p w14:paraId="32CF6E4A"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u w:val="single"/>
        </w:rPr>
      </w:pPr>
      <w:r w:rsidRPr="00913309">
        <w:rPr>
          <w:rFonts w:asciiTheme="minorHAnsi" w:hAnsiTheme="minorHAnsi" w:cstheme="minorHAnsi"/>
          <w:bCs/>
          <w:sz w:val="22"/>
          <w:szCs w:val="22"/>
          <w:u w:val="single"/>
        </w:rPr>
        <w:t>Editor, Journal Issue</w:t>
      </w:r>
    </w:p>
    <w:p w14:paraId="5AC6CDFF" w14:textId="77777777" w:rsidR="00D20686" w:rsidRPr="00913309" w:rsidRDefault="00D20686" w:rsidP="00913309">
      <w:pPr>
        <w:pStyle w:val="ListParagraph"/>
        <w:widowControl w:val="0"/>
        <w:numPr>
          <w:ilvl w:val="0"/>
          <w:numId w:val="24"/>
        </w:numPr>
        <w:tabs>
          <w:tab w:val="left" w:pos="1440"/>
          <w:tab w:val="center" w:pos="4680"/>
        </w:tabs>
        <w:spacing w:after="0"/>
        <w:ind w:left="360"/>
        <w:rPr>
          <w:rFonts w:cstheme="minorHAnsi"/>
          <w:b/>
          <w:bCs/>
        </w:rPr>
      </w:pPr>
      <w:r w:rsidRPr="00913309">
        <w:rPr>
          <w:rFonts w:cstheme="minorHAnsi"/>
          <w:b/>
          <w:bCs/>
        </w:rPr>
        <w:t xml:space="preserve">Mayer, D.K. </w:t>
      </w:r>
      <w:r w:rsidRPr="00913309">
        <w:rPr>
          <w:rFonts w:cstheme="minorHAnsi"/>
          <w:bCs/>
        </w:rPr>
        <w:t>(Ed.) (2008). Health Promotion in Cancer Survivors</w:t>
      </w:r>
      <w:r w:rsidRPr="00913309">
        <w:rPr>
          <w:rFonts w:cstheme="minorHAnsi"/>
          <w:b/>
          <w:bCs/>
        </w:rPr>
        <w:t xml:space="preserve">. </w:t>
      </w:r>
      <w:r w:rsidRPr="00913309">
        <w:rPr>
          <w:rFonts w:cstheme="minorHAnsi"/>
          <w:i/>
        </w:rPr>
        <w:t>Seminars in Oncology Nursing</w:t>
      </w:r>
      <w:r w:rsidRPr="00913309">
        <w:rPr>
          <w:rFonts w:cstheme="minorHAnsi"/>
        </w:rPr>
        <w:t xml:space="preserve">, </w:t>
      </w:r>
      <w:r w:rsidRPr="00913309">
        <w:rPr>
          <w:rFonts w:cstheme="minorHAnsi"/>
          <w:i/>
        </w:rPr>
        <w:t xml:space="preserve">24 </w:t>
      </w:r>
      <w:r w:rsidRPr="00913309">
        <w:rPr>
          <w:rFonts w:cstheme="minorHAnsi"/>
        </w:rPr>
        <w:t>(3).</w:t>
      </w:r>
    </w:p>
    <w:p w14:paraId="17D9838F" w14:textId="77777777" w:rsidR="00D20686" w:rsidRPr="00913309" w:rsidRDefault="00D20686" w:rsidP="00913309">
      <w:pPr>
        <w:widowControl w:val="0"/>
        <w:tabs>
          <w:tab w:val="left" w:pos="1440"/>
          <w:tab w:val="center" w:pos="4680"/>
        </w:tabs>
        <w:ind w:left="360" w:hanging="360"/>
        <w:rPr>
          <w:rFonts w:asciiTheme="minorHAnsi" w:hAnsiTheme="minorHAnsi" w:cstheme="minorHAnsi"/>
          <w:b/>
          <w:bCs/>
          <w:sz w:val="22"/>
          <w:szCs w:val="22"/>
        </w:rPr>
      </w:pPr>
    </w:p>
    <w:p w14:paraId="0E98C936" w14:textId="77777777" w:rsidR="00D20686" w:rsidRPr="00913309" w:rsidRDefault="00D20686" w:rsidP="00913309">
      <w:pPr>
        <w:pStyle w:val="ListParagraph"/>
        <w:widowControl w:val="0"/>
        <w:numPr>
          <w:ilvl w:val="0"/>
          <w:numId w:val="24"/>
        </w:numPr>
        <w:tabs>
          <w:tab w:val="left" w:pos="1440"/>
          <w:tab w:val="center" w:pos="4680"/>
        </w:tabs>
        <w:spacing w:after="0"/>
        <w:ind w:left="360"/>
        <w:rPr>
          <w:rFonts w:cstheme="minorHAnsi"/>
        </w:rPr>
      </w:pPr>
      <w:r w:rsidRPr="00913309">
        <w:rPr>
          <w:rFonts w:cstheme="minorHAnsi"/>
          <w:b/>
          <w:bCs/>
        </w:rPr>
        <w:t>Mayer, D.K.</w:t>
      </w:r>
      <w:r w:rsidRPr="00913309">
        <w:rPr>
          <w:rFonts w:cstheme="minorHAnsi"/>
        </w:rPr>
        <w:t xml:space="preserve"> (Ed.) (2002). Cancer policy and politics. </w:t>
      </w:r>
      <w:r w:rsidRPr="00913309">
        <w:rPr>
          <w:rFonts w:cstheme="minorHAnsi"/>
          <w:i/>
        </w:rPr>
        <w:t>Seminars in Oncology Nursing</w:t>
      </w:r>
      <w:r w:rsidRPr="00913309">
        <w:rPr>
          <w:rFonts w:cstheme="minorHAnsi"/>
        </w:rPr>
        <w:t xml:space="preserve">, </w:t>
      </w:r>
      <w:r w:rsidRPr="00913309">
        <w:rPr>
          <w:rFonts w:cstheme="minorHAnsi"/>
          <w:i/>
        </w:rPr>
        <w:t xml:space="preserve">18 </w:t>
      </w:r>
      <w:r w:rsidRPr="00913309">
        <w:rPr>
          <w:rFonts w:cstheme="minorHAnsi"/>
        </w:rPr>
        <w:t>(4).</w:t>
      </w:r>
    </w:p>
    <w:p w14:paraId="166BE24E" w14:textId="77777777" w:rsidR="00D20686" w:rsidRPr="00913309" w:rsidRDefault="00D20686" w:rsidP="00913309">
      <w:pPr>
        <w:widowControl w:val="0"/>
        <w:tabs>
          <w:tab w:val="left" w:pos="1440"/>
          <w:tab w:val="center" w:pos="4680"/>
        </w:tabs>
        <w:ind w:left="360" w:hanging="360"/>
        <w:rPr>
          <w:rFonts w:asciiTheme="minorHAnsi" w:hAnsiTheme="minorHAnsi" w:cstheme="minorHAnsi"/>
          <w:b/>
          <w:bCs/>
          <w:sz w:val="22"/>
          <w:szCs w:val="22"/>
        </w:rPr>
      </w:pPr>
    </w:p>
    <w:p w14:paraId="43D57AF7" w14:textId="77777777" w:rsidR="00D20686" w:rsidRPr="00913309" w:rsidRDefault="00D20686" w:rsidP="00913309">
      <w:pPr>
        <w:pStyle w:val="ListParagraph"/>
        <w:widowControl w:val="0"/>
        <w:numPr>
          <w:ilvl w:val="0"/>
          <w:numId w:val="24"/>
        </w:numPr>
        <w:tabs>
          <w:tab w:val="left" w:pos="1440"/>
          <w:tab w:val="center" w:pos="4680"/>
        </w:tabs>
        <w:spacing w:after="0"/>
        <w:ind w:left="360"/>
        <w:rPr>
          <w:rFonts w:cstheme="minorHAnsi"/>
        </w:rPr>
      </w:pPr>
      <w:r w:rsidRPr="00913309">
        <w:rPr>
          <w:rFonts w:cstheme="minorHAnsi"/>
          <w:b/>
          <w:bCs/>
        </w:rPr>
        <w:t>Mayer, D.K.</w:t>
      </w:r>
      <w:r w:rsidRPr="00913309">
        <w:rPr>
          <w:rFonts w:cstheme="minorHAnsi"/>
        </w:rPr>
        <w:t xml:space="preserve"> (Ed.) (2000). Celebrating our past, creating our future. </w:t>
      </w:r>
      <w:r w:rsidRPr="00913309">
        <w:rPr>
          <w:rFonts w:cstheme="minorHAnsi"/>
          <w:i/>
        </w:rPr>
        <w:t>Oncology Nursing Forum</w:t>
      </w:r>
      <w:r w:rsidRPr="00913309">
        <w:rPr>
          <w:rFonts w:cstheme="minorHAnsi"/>
        </w:rPr>
        <w:t>, 25</w:t>
      </w:r>
      <w:r w:rsidRPr="00913309">
        <w:rPr>
          <w:rFonts w:cstheme="minorHAnsi"/>
          <w:vertAlign w:val="superscript"/>
        </w:rPr>
        <w:t>th</w:t>
      </w:r>
      <w:r w:rsidRPr="00913309">
        <w:rPr>
          <w:rFonts w:cstheme="minorHAnsi"/>
        </w:rPr>
        <w:t xml:space="preserve"> Anniversary Supplement, </w:t>
      </w:r>
      <w:r w:rsidRPr="00913309">
        <w:rPr>
          <w:rFonts w:cstheme="minorHAnsi"/>
          <w:i/>
        </w:rPr>
        <w:t xml:space="preserve">27 </w:t>
      </w:r>
      <w:r w:rsidRPr="00913309">
        <w:rPr>
          <w:rFonts w:cstheme="minorHAnsi"/>
        </w:rPr>
        <w:t>(8) (S).</w:t>
      </w:r>
    </w:p>
    <w:p w14:paraId="6FDB2B2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u w:val="single"/>
        </w:rPr>
      </w:pPr>
    </w:p>
    <w:p w14:paraId="46132D57" w14:textId="77777777" w:rsidR="00D20686" w:rsidRPr="00913309" w:rsidRDefault="00D20686" w:rsidP="00913309">
      <w:pPr>
        <w:pStyle w:val="ListParagraph"/>
        <w:widowControl w:val="0"/>
        <w:numPr>
          <w:ilvl w:val="0"/>
          <w:numId w:val="24"/>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(Ed.) (1992). Cancer rehabilitation. </w:t>
      </w:r>
      <w:r w:rsidRPr="00913309">
        <w:rPr>
          <w:rFonts w:cstheme="minorHAnsi"/>
          <w:i/>
        </w:rPr>
        <w:t xml:space="preserve">Seminars in Oncology Nursing. 8 </w:t>
      </w:r>
      <w:r w:rsidRPr="00913309">
        <w:rPr>
          <w:rFonts w:cstheme="minorHAnsi"/>
        </w:rPr>
        <w:t>(3).</w:t>
      </w:r>
    </w:p>
    <w:p w14:paraId="68BF490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D619D5D" w14:textId="77777777" w:rsidR="00D20686" w:rsidRPr="00913309" w:rsidRDefault="00D20686" w:rsidP="00913309">
      <w:pPr>
        <w:pStyle w:val="BodyText3"/>
        <w:numPr>
          <w:ilvl w:val="0"/>
          <w:numId w:val="24"/>
        </w:numPr>
        <w:tabs>
          <w:tab w:val="left" w:pos="-1440"/>
          <w:tab w:val="left" w:pos="-720"/>
          <w:tab w:val="left" w:pos="1440"/>
          <w:tab w:val="left" w:pos="2880"/>
        </w:tabs>
        <w:spacing w:after="0"/>
        <w:ind w:left="360"/>
        <w:rPr>
          <w:rFonts w:asciiTheme="minorHAnsi" w:hAnsiTheme="minorHAnsi" w:cstheme="minorHAnsi"/>
          <w:sz w:val="22"/>
          <w:szCs w:val="22"/>
          <w:u w:val="single"/>
        </w:rPr>
      </w:pPr>
      <w:r w:rsidRPr="00913309">
        <w:rPr>
          <w:rFonts w:asciiTheme="minorHAnsi" w:hAnsiTheme="minorHAnsi" w:cstheme="minorHAnsi"/>
          <w:sz w:val="22"/>
          <w:szCs w:val="22"/>
          <w:u w:val="single"/>
        </w:rPr>
        <w:t>Non-Refereed Journals</w:t>
      </w:r>
    </w:p>
    <w:p w14:paraId="74DEAA03" w14:textId="77777777" w:rsidR="00D20686" w:rsidRPr="00913309" w:rsidRDefault="00D20686" w:rsidP="00913309">
      <w:pPr>
        <w:pStyle w:val="ListParagraph"/>
        <w:widowControl w:val="0"/>
        <w:numPr>
          <w:ilvl w:val="0"/>
          <w:numId w:val="24"/>
        </w:numPr>
        <w:autoSpaceDE w:val="0"/>
        <w:autoSpaceDN w:val="0"/>
        <w:adjustRightInd w:val="0"/>
        <w:spacing w:after="0"/>
        <w:ind w:left="360"/>
        <w:rPr>
          <w:rFonts w:cstheme="minorHAnsi"/>
          <w:color w:val="000000"/>
        </w:rPr>
      </w:pPr>
      <w:r w:rsidRPr="00913309">
        <w:rPr>
          <w:rFonts w:cstheme="minorHAnsi"/>
          <w:b/>
          <w:color w:val="000000"/>
        </w:rPr>
        <w:t>Mayer, DK</w:t>
      </w:r>
      <w:r w:rsidRPr="00913309">
        <w:rPr>
          <w:rFonts w:cstheme="minorHAnsi"/>
          <w:color w:val="000000"/>
        </w:rPr>
        <w:t xml:space="preserve">, Sheldon, LK, Tony, B., McGee, L. (2015). Transitioning Between Editors: Describing the Process. </w:t>
      </w:r>
      <w:r w:rsidR="00D956BC" w:rsidRPr="00913309">
        <w:rPr>
          <w:rFonts w:cstheme="minorHAnsi"/>
          <w:i/>
          <w:color w:val="000000"/>
        </w:rPr>
        <w:t>Nurse Author &amp; Editor</w:t>
      </w:r>
      <w:r w:rsidRPr="00913309">
        <w:rPr>
          <w:rFonts w:cstheme="minorHAnsi"/>
          <w:color w:val="000000"/>
        </w:rPr>
        <w:t>, 25(4), 1</w:t>
      </w:r>
      <w:r w:rsidR="00D956BC" w:rsidRPr="00913309">
        <w:rPr>
          <w:rFonts w:cstheme="minorHAnsi"/>
          <w:color w:val="000000"/>
        </w:rPr>
        <w:t>.</w:t>
      </w:r>
      <w:r w:rsidRPr="00913309">
        <w:rPr>
          <w:rFonts w:cstheme="minorHAnsi"/>
          <w:color w:val="000000"/>
        </w:rPr>
        <w:t xml:space="preserve"> </w:t>
      </w:r>
    </w:p>
    <w:p w14:paraId="1D2D1BE5" w14:textId="77777777" w:rsidR="00D20686" w:rsidRPr="00913309" w:rsidRDefault="00D20686" w:rsidP="00913309">
      <w:pPr>
        <w:tabs>
          <w:tab w:val="left" w:pos="1440"/>
        </w:tabs>
        <w:autoSpaceDE w:val="0"/>
        <w:autoSpaceDN w:val="0"/>
        <w:adjustRightInd w:val="0"/>
        <w:ind w:left="360" w:hanging="360"/>
        <w:rPr>
          <w:rFonts w:asciiTheme="minorHAnsi" w:hAnsiTheme="minorHAnsi" w:cstheme="minorHAnsi"/>
          <w:b/>
          <w:bCs/>
          <w:sz w:val="22"/>
          <w:szCs w:val="22"/>
        </w:rPr>
      </w:pPr>
    </w:p>
    <w:p w14:paraId="6693DBC2" w14:textId="77777777" w:rsidR="00D20686" w:rsidRPr="00913309" w:rsidRDefault="00D20686" w:rsidP="00913309">
      <w:pPr>
        <w:pStyle w:val="ListParagraph"/>
        <w:numPr>
          <w:ilvl w:val="0"/>
          <w:numId w:val="24"/>
        </w:numPr>
        <w:tabs>
          <w:tab w:val="left" w:pos="1440"/>
        </w:tabs>
        <w:autoSpaceDE w:val="0"/>
        <w:autoSpaceDN w:val="0"/>
        <w:adjustRightInd w:val="0"/>
        <w:spacing w:after="0"/>
        <w:ind w:left="360"/>
        <w:rPr>
          <w:rFonts w:cstheme="minorHAnsi"/>
          <w:bCs/>
        </w:rPr>
      </w:pPr>
      <w:r w:rsidRPr="00913309">
        <w:rPr>
          <w:rFonts w:cstheme="minorHAnsi"/>
          <w:b/>
          <w:bCs/>
        </w:rPr>
        <w:t>Mayer, D. K.,</w:t>
      </w:r>
      <w:r w:rsidRPr="00913309">
        <w:rPr>
          <w:rFonts w:cstheme="minorHAnsi"/>
          <w:bCs/>
        </w:rPr>
        <w:t xml:space="preserve"> </w:t>
      </w:r>
      <w:proofErr w:type="spellStart"/>
      <w:r w:rsidRPr="00913309">
        <w:rPr>
          <w:rFonts w:cstheme="minorHAnsi"/>
          <w:bCs/>
        </w:rPr>
        <w:t>Pieszak</w:t>
      </w:r>
      <w:proofErr w:type="spellEnd"/>
      <w:r w:rsidRPr="00913309">
        <w:rPr>
          <w:rFonts w:cstheme="minorHAnsi"/>
          <w:bCs/>
        </w:rPr>
        <w:t xml:space="preserve">, S., Amen, K. (2012). Mentoring new authors: Clinical Journal of Oncology Nursing’s Writing Mentorship Program. </w:t>
      </w:r>
      <w:r w:rsidRPr="00913309">
        <w:rPr>
          <w:rFonts w:cstheme="minorHAnsi"/>
          <w:bCs/>
          <w:i/>
        </w:rPr>
        <w:t xml:space="preserve">Nurse Author &amp; Editor, 22 </w:t>
      </w:r>
      <w:r w:rsidRPr="00913309">
        <w:rPr>
          <w:rFonts w:cstheme="minorHAnsi"/>
          <w:bCs/>
        </w:rPr>
        <w:t xml:space="preserve">(3). </w:t>
      </w:r>
      <w:hyperlink r:id="rId19" w:history="1">
        <w:r w:rsidRPr="00913309">
          <w:rPr>
            <w:rStyle w:val="Hyperlink"/>
            <w:rFonts w:cstheme="minorHAnsi"/>
            <w:bCs/>
          </w:rPr>
          <w:t>http://www.nurseauthoreditor.com/article.asp?id</w:t>
        </w:r>
        <w:r w:rsidR="00F85CC1" w:rsidRPr="00913309">
          <w:rPr>
            <w:rStyle w:val="Hyperlink"/>
            <w:rFonts w:cstheme="minorHAnsi"/>
            <w:bCs/>
          </w:rPr>
          <w:t>+</w:t>
        </w:r>
        <w:r w:rsidRPr="00913309">
          <w:rPr>
            <w:rStyle w:val="Hyperlink"/>
            <w:rFonts w:cstheme="minorHAnsi"/>
            <w:bCs/>
          </w:rPr>
          <w:t>194</w:t>
        </w:r>
      </w:hyperlink>
    </w:p>
    <w:p w14:paraId="51628AD3" w14:textId="77777777" w:rsidR="00D20686" w:rsidRPr="00913309" w:rsidRDefault="00D20686" w:rsidP="00913309">
      <w:pPr>
        <w:tabs>
          <w:tab w:val="left" w:pos="1440"/>
        </w:tabs>
        <w:autoSpaceDE w:val="0"/>
        <w:autoSpaceDN w:val="0"/>
        <w:adjustRightInd w:val="0"/>
        <w:ind w:left="360" w:hanging="360"/>
        <w:rPr>
          <w:rFonts w:asciiTheme="minorHAnsi" w:hAnsiTheme="minorHAnsi" w:cstheme="minorHAnsi"/>
          <w:bCs/>
          <w:sz w:val="22"/>
          <w:szCs w:val="22"/>
        </w:rPr>
      </w:pPr>
    </w:p>
    <w:p w14:paraId="4C74A954" w14:textId="77777777" w:rsidR="00D20686" w:rsidRPr="00913309" w:rsidRDefault="00D20686" w:rsidP="00913309">
      <w:pPr>
        <w:pStyle w:val="ListParagraph"/>
        <w:numPr>
          <w:ilvl w:val="0"/>
          <w:numId w:val="24"/>
        </w:numPr>
        <w:tabs>
          <w:tab w:val="left" w:pos="1440"/>
        </w:tabs>
        <w:autoSpaceDE w:val="0"/>
        <w:autoSpaceDN w:val="0"/>
        <w:adjustRightInd w:val="0"/>
        <w:spacing w:after="0"/>
        <w:ind w:left="360"/>
        <w:rPr>
          <w:rFonts w:cstheme="minorHAnsi"/>
        </w:rPr>
      </w:pPr>
      <w:proofErr w:type="spellStart"/>
      <w:r w:rsidRPr="00913309">
        <w:rPr>
          <w:rFonts w:cstheme="minorHAnsi"/>
          <w:bCs/>
        </w:rPr>
        <w:t>Morone</w:t>
      </w:r>
      <w:proofErr w:type="spellEnd"/>
      <w:r w:rsidRPr="00913309">
        <w:rPr>
          <w:rFonts w:cstheme="minorHAnsi"/>
          <w:bCs/>
        </w:rPr>
        <w:t>, J.F.</w:t>
      </w:r>
      <w:r w:rsidRPr="00913309">
        <w:rPr>
          <w:rFonts w:cstheme="minorHAnsi"/>
        </w:rPr>
        <w:t xml:space="preserve">, </w:t>
      </w:r>
      <w:r w:rsidRPr="00913309">
        <w:rPr>
          <w:rFonts w:cstheme="minorHAnsi"/>
          <w:b/>
          <w:bCs/>
        </w:rPr>
        <w:t>Mayer, D.K.</w:t>
      </w:r>
      <w:r w:rsidRPr="00913309">
        <w:rPr>
          <w:rFonts w:cstheme="minorHAnsi"/>
          <w:bCs/>
        </w:rPr>
        <w:t xml:space="preserve"> &amp; Parsons, S.K.</w:t>
      </w:r>
      <w:r w:rsidRPr="00913309">
        <w:rPr>
          <w:rFonts w:cstheme="minorHAnsi"/>
        </w:rPr>
        <w:t xml:space="preserve"> (2006). The transformation of a validated health related quality of life (HRQL), Instrument into a computer animated format: The child health ratings inventories (CHRIs), Transplant module. MAPI Research Trust </w:t>
      </w:r>
      <w:r w:rsidRPr="00913309">
        <w:rPr>
          <w:rStyle w:val="gtitre3"/>
          <w:rFonts w:cstheme="minorHAnsi"/>
        </w:rPr>
        <w:t>Patient Reported Outcomes (PRO) Newsletter</w:t>
      </w:r>
      <w:r w:rsidRPr="00913309">
        <w:rPr>
          <w:rFonts w:cstheme="minorHAnsi"/>
        </w:rPr>
        <w:t xml:space="preserve">, </w:t>
      </w:r>
      <w:r w:rsidRPr="00913309">
        <w:rPr>
          <w:rFonts w:cstheme="minorHAnsi"/>
          <w:i/>
        </w:rPr>
        <w:t>37</w:t>
      </w:r>
      <w:r w:rsidRPr="00913309">
        <w:rPr>
          <w:rFonts w:cstheme="minorHAnsi"/>
        </w:rPr>
        <w:t xml:space="preserve">, 5-8. Retrieved from </w:t>
      </w:r>
      <w:hyperlink r:id="rId20" w:history="1">
        <w:r w:rsidRPr="00913309">
          <w:rPr>
            <w:rStyle w:val="Hyperlink"/>
            <w:rFonts w:cstheme="minorHAnsi"/>
          </w:rPr>
          <w:t>http://www.mapi-research.fr/t_04_alli.htm</w:t>
        </w:r>
      </w:hyperlink>
    </w:p>
    <w:p w14:paraId="3290CBD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sz w:val="22"/>
          <w:szCs w:val="22"/>
        </w:rPr>
      </w:pPr>
    </w:p>
    <w:p w14:paraId="77E8C627" w14:textId="77777777" w:rsidR="00D20686" w:rsidRPr="00913309" w:rsidRDefault="00D20686" w:rsidP="00913309">
      <w:pPr>
        <w:pStyle w:val="ListParagraph"/>
        <w:widowControl w:val="0"/>
        <w:numPr>
          <w:ilvl w:val="0"/>
          <w:numId w:val="24"/>
        </w:numPr>
        <w:tabs>
          <w:tab w:val="left" w:pos="1440"/>
          <w:tab w:val="center" w:pos="4680"/>
        </w:tabs>
        <w:spacing w:after="0"/>
        <w:ind w:left="360"/>
        <w:rPr>
          <w:rFonts w:cstheme="minorHAnsi"/>
        </w:rPr>
      </w:pPr>
      <w:r w:rsidRPr="00913309">
        <w:rPr>
          <w:rFonts w:cstheme="minorHAnsi"/>
          <w:b/>
          <w:bCs/>
        </w:rPr>
        <w:t>Mayer, D.K.</w:t>
      </w:r>
      <w:r w:rsidRPr="00913309">
        <w:rPr>
          <w:rFonts w:cstheme="minorHAnsi"/>
        </w:rPr>
        <w:t xml:space="preserve">, </w:t>
      </w:r>
      <w:proofErr w:type="spellStart"/>
      <w:r w:rsidRPr="00913309">
        <w:rPr>
          <w:rFonts w:cstheme="minorHAnsi"/>
        </w:rPr>
        <w:t>Jeruss</w:t>
      </w:r>
      <w:proofErr w:type="spellEnd"/>
      <w:r w:rsidRPr="00913309">
        <w:rPr>
          <w:rFonts w:cstheme="minorHAnsi"/>
        </w:rPr>
        <w:t xml:space="preserve">, S., &amp; Parsons, S.K. (2006). Virtual synchronous focus groups. Retrieved from </w:t>
      </w:r>
      <w:hyperlink r:id="rId21" w:history="1">
        <w:r w:rsidRPr="00913309">
          <w:rPr>
            <w:rStyle w:val="Hyperlink"/>
            <w:rFonts w:cstheme="minorHAnsi"/>
          </w:rPr>
          <w:t>http://www.mednetcongress.org/fullpapers/MEDNET-19_MayerDeborahKA_e.pdf</w:t>
        </w:r>
      </w:hyperlink>
    </w:p>
    <w:p w14:paraId="3806B83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sz w:val="22"/>
          <w:szCs w:val="22"/>
        </w:rPr>
      </w:pPr>
    </w:p>
    <w:p w14:paraId="74D5B4C6" w14:textId="77777777" w:rsidR="00D20686" w:rsidRPr="00913309" w:rsidRDefault="00D20686" w:rsidP="00913309">
      <w:pPr>
        <w:pStyle w:val="ListParagraph"/>
        <w:widowControl w:val="0"/>
        <w:numPr>
          <w:ilvl w:val="0"/>
          <w:numId w:val="24"/>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(1989). Dimensions in biological response modifiers</w:t>
      </w:r>
      <w:r w:rsidRPr="00913309">
        <w:rPr>
          <w:rFonts w:cstheme="minorHAnsi"/>
          <w:i/>
        </w:rPr>
        <w:t>. Dimensions in Oncology Nursing, 3</w:t>
      </w:r>
      <w:r w:rsidRPr="00913309">
        <w:rPr>
          <w:rFonts w:cstheme="minorHAnsi"/>
        </w:rPr>
        <w:t>, 6</w:t>
      </w:r>
      <w:r w:rsidRPr="00913309">
        <w:rPr>
          <w:rFonts w:cstheme="minorHAnsi"/>
        </w:rPr>
        <w:noBreakHyphen/>
        <w:t>8.</w:t>
      </w:r>
    </w:p>
    <w:p w14:paraId="458502D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ACBF111" w14:textId="77777777" w:rsidR="00D20686" w:rsidRPr="00913309" w:rsidRDefault="00D20686" w:rsidP="00913309">
      <w:pPr>
        <w:pStyle w:val="ListParagraph"/>
        <w:widowControl w:val="0"/>
        <w:numPr>
          <w:ilvl w:val="0"/>
          <w:numId w:val="24"/>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b/>
        </w:rPr>
        <w:t xml:space="preserve"> </w:t>
      </w:r>
      <w:r w:rsidRPr="00913309">
        <w:rPr>
          <w:rFonts w:cstheme="minorHAnsi"/>
        </w:rPr>
        <w:t xml:space="preserve">(1987). Alpha interferon as cancer treatment. </w:t>
      </w:r>
      <w:r w:rsidRPr="00913309">
        <w:rPr>
          <w:rFonts w:cstheme="minorHAnsi"/>
          <w:i/>
        </w:rPr>
        <w:t>RN</w:t>
      </w:r>
      <w:r w:rsidRPr="00913309">
        <w:rPr>
          <w:rFonts w:cstheme="minorHAnsi"/>
        </w:rPr>
        <w:t>, 40-41.</w:t>
      </w:r>
    </w:p>
    <w:p w14:paraId="1CEBDAA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1F307C2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Cs/>
          <w:sz w:val="22"/>
          <w:szCs w:val="22"/>
          <w:u w:val="single"/>
        </w:rPr>
      </w:pPr>
      <w:r w:rsidRPr="00913309">
        <w:rPr>
          <w:rFonts w:asciiTheme="minorHAnsi" w:hAnsiTheme="minorHAnsi" w:cstheme="minorHAnsi"/>
          <w:bCs/>
          <w:sz w:val="22"/>
          <w:szCs w:val="22"/>
          <w:u w:val="single"/>
        </w:rPr>
        <w:t>Technical Reports, Government Reports</w:t>
      </w:r>
    </w:p>
    <w:p w14:paraId="2217E08D" w14:textId="77777777" w:rsidR="00D20686" w:rsidRPr="00913309" w:rsidRDefault="00D20686" w:rsidP="00913309">
      <w:pPr>
        <w:pStyle w:val="Default"/>
        <w:ind w:left="360" w:hanging="360"/>
        <w:rPr>
          <w:rFonts w:asciiTheme="minorHAnsi" w:hAnsiTheme="minorHAnsi" w:cstheme="minorHAnsi"/>
          <w:sz w:val="22"/>
          <w:szCs w:val="22"/>
        </w:rPr>
      </w:pPr>
    </w:p>
    <w:p w14:paraId="090E48C8" w14:textId="10722139" w:rsidR="00D956BC" w:rsidRPr="00913309" w:rsidRDefault="00D956BC" w:rsidP="00913309">
      <w:pPr>
        <w:pStyle w:val="Default"/>
        <w:numPr>
          <w:ilvl w:val="0"/>
          <w:numId w:val="25"/>
        </w:numPr>
        <w:ind w:left="360"/>
        <w:rPr>
          <w:rFonts w:asciiTheme="minorHAnsi" w:hAnsiTheme="minorHAnsi" w:cstheme="minorHAnsi"/>
          <w:sz w:val="22"/>
          <w:szCs w:val="22"/>
        </w:rPr>
      </w:pPr>
      <w:r w:rsidRPr="00913309">
        <w:rPr>
          <w:rFonts w:asciiTheme="minorHAnsi" w:hAnsiTheme="minorHAnsi" w:cstheme="minorHAnsi"/>
          <w:i/>
          <w:iCs/>
          <w:sz w:val="22"/>
          <w:szCs w:val="22"/>
        </w:rPr>
        <w:t>AACR Cancer Progress Report (2019</w:t>
      </w:r>
      <w:r w:rsidRPr="00913309">
        <w:rPr>
          <w:rFonts w:asciiTheme="minorHAnsi" w:hAnsiTheme="minorHAnsi" w:cstheme="minorHAnsi"/>
          <w:sz w:val="22"/>
          <w:szCs w:val="22"/>
        </w:rPr>
        <w:t>)</w:t>
      </w:r>
      <w:r w:rsidR="00D66B68" w:rsidRPr="00913309">
        <w:rPr>
          <w:rFonts w:asciiTheme="minorHAnsi" w:hAnsiTheme="minorHAnsi" w:cstheme="minorHAnsi"/>
          <w:sz w:val="22"/>
          <w:szCs w:val="22"/>
        </w:rPr>
        <w:t>. Congressional Briefing on report 9/18/19</w:t>
      </w:r>
    </w:p>
    <w:p w14:paraId="040AE60B" w14:textId="77777777" w:rsidR="00D956BC" w:rsidRPr="00913309" w:rsidRDefault="00D956BC" w:rsidP="00913309">
      <w:pPr>
        <w:pStyle w:val="Default"/>
        <w:ind w:left="360" w:hanging="360"/>
        <w:rPr>
          <w:rFonts w:asciiTheme="minorHAnsi" w:hAnsiTheme="minorHAnsi" w:cstheme="minorHAnsi"/>
          <w:sz w:val="22"/>
          <w:szCs w:val="22"/>
        </w:rPr>
      </w:pPr>
    </w:p>
    <w:p w14:paraId="3127EF1E" w14:textId="77777777" w:rsidR="00D20686" w:rsidRPr="00913309" w:rsidRDefault="00D20686" w:rsidP="00913309">
      <w:pPr>
        <w:pStyle w:val="Default"/>
        <w:numPr>
          <w:ilvl w:val="0"/>
          <w:numId w:val="25"/>
        </w:numPr>
        <w:ind w:left="360"/>
        <w:rPr>
          <w:rFonts w:asciiTheme="minorHAnsi" w:hAnsiTheme="minorHAnsi" w:cstheme="minorHAnsi"/>
          <w:sz w:val="22"/>
          <w:szCs w:val="22"/>
        </w:rPr>
      </w:pPr>
      <w:r w:rsidRPr="00913309">
        <w:rPr>
          <w:rFonts w:asciiTheme="minorHAnsi" w:hAnsiTheme="minorHAnsi" w:cstheme="minorHAnsi"/>
          <w:sz w:val="22"/>
          <w:szCs w:val="22"/>
        </w:rPr>
        <w:t xml:space="preserve">Report of the Cancer Moonshot’s </w:t>
      </w:r>
      <w:proofErr w:type="gramStart"/>
      <w:r w:rsidRPr="00913309">
        <w:rPr>
          <w:rFonts w:asciiTheme="minorHAnsi" w:hAnsiTheme="minorHAnsi" w:cstheme="minorHAnsi"/>
          <w:sz w:val="22"/>
          <w:szCs w:val="22"/>
        </w:rPr>
        <w:t>Blue Ribbon</w:t>
      </w:r>
      <w:proofErr w:type="gramEnd"/>
      <w:r w:rsidRPr="00913309">
        <w:rPr>
          <w:rFonts w:asciiTheme="minorHAnsi" w:hAnsiTheme="minorHAnsi" w:cstheme="minorHAnsi"/>
          <w:sz w:val="22"/>
          <w:szCs w:val="22"/>
        </w:rPr>
        <w:t xml:space="preserve"> Panel to the National Cancer Advisory Board. 9/7/16 </w:t>
      </w:r>
      <w:hyperlink r:id="rId22" w:history="1">
        <w:r w:rsidRPr="00913309">
          <w:rPr>
            <w:rStyle w:val="Hyperlink"/>
            <w:rFonts w:asciiTheme="minorHAnsi" w:hAnsiTheme="minorHAnsi" w:cstheme="minorHAnsi"/>
            <w:sz w:val="22"/>
            <w:szCs w:val="22"/>
          </w:rPr>
          <w:t>https://www.cancer.gov/research/key-initiatives/moonshot-cancer-initiative/blue-ribbon-panel/blue-ribbon-panel-report-2016.pdf</w:t>
        </w:r>
      </w:hyperlink>
    </w:p>
    <w:p w14:paraId="640D1170" w14:textId="77777777" w:rsidR="00D20686" w:rsidRPr="00913309" w:rsidRDefault="00D20686" w:rsidP="00913309">
      <w:pPr>
        <w:pStyle w:val="Default"/>
        <w:ind w:left="360" w:hanging="360"/>
        <w:rPr>
          <w:rFonts w:asciiTheme="minorHAnsi" w:hAnsiTheme="minorHAnsi" w:cstheme="minorHAnsi"/>
          <w:sz w:val="22"/>
          <w:szCs w:val="22"/>
        </w:rPr>
      </w:pPr>
    </w:p>
    <w:p w14:paraId="6462D0B9" w14:textId="77777777" w:rsidR="00D20686" w:rsidRPr="00913309" w:rsidRDefault="00D20686" w:rsidP="00913309">
      <w:pPr>
        <w:pStyle w:val="ListParagraph"/>
        <w:numPr>
          <w:ilvl w:val="0"/>
          <w:numId w:val="25"/>
        </w:numPr>
        <w:spacing w:after="0"/>
        <w:ind w:left="360"/>
        <w:rPr>
          <w:rFonts w:cstheme="minorHAnsi"/>
          <w:bCs/>
        </w:rPr>
      </w:pPr>
      <w:r w:rsidRPr="00913309">
        <w:rPr>
          <w:rFonts w:cstheme="minorHAnsi"/>
          <w:bCs/>
        </w:rPr>
        <w:t xml:space="preserve">Viswanathan M, Halpern M, Swinson-Evans T, Birken SA, </w:t>
      </w:r>
      <w:r w:rsidRPr="00913309">
        <w:rPr>
          <w:rFonts w:cstheme="minorHAnsi"/>
          <w:b/>
          <w:bCs/>
        </w:rPr>
        <w:t>Mayer DK</w:t>
      </w:r>
      <w:r w:rsidRPr="00913309">
        <w:rPr>
          <w:rFonts w:cstheme="minorHAnsi"/>
          <w:bCs/>
        </w:rPr>
        <w:t xml:space="preserve">, </w:t>
      </w:r>
      <w:proofErr w:type="spellStart"/>
      <w:r w:rsidRPr="00913309">
        <w:rPr>
          <w:rFonts w:cstheme="minorHAnsi"/>
          <w:bCs/>
        </w:rPr>
        <w:t>Basch</w:t>
      </w:r>
      <w:proofErr w:type="spellEnd"/>
      <w:r w:rsidRPr="00913309">
        <w:rPr>
          <w:rFonts w:cstheme="minorHAnsi"/>
          <w:bCs/>
        </w:rPr>
        <w:t xml:space="preserve"> E. Models of Cancer Survivorship Care. Evidence Report/Technology Assessment. (Prepared by the RTI-UNC Evidence-based Practice Center under Contract No. HHSA290201200007I_HHSA29032002T). </w:t>
      </w:r>
      <w:r w:rsidRPr="00913309">
        <w:rPr>
          <w:rFonts w:cstheme="minorHAnsi"/>
        </w:rPr>
        <w:t>Rockville (MD): Agency for Healthcare Research and Quality (US); 2014 Mar. Report No.: 14-EHC011-EF.</w:t>
      </w:r>
      <w:r w:rsidRPr="00913309">
        <w:rPr>
          <w:rFonts w:ascii="MS Gothic" w:eastAsia="MS Gothic" w:hAnsi="MS Gothic" w:cs="MS Gothic" w:hint="eastAsia"/>
        </w:rPr>
        <w:t> </w:t>
      </w:r>
      <w:hyperlink r:id="rId23" w:history="1">
        <w:r w:rsidRPr="00913309">
          <w:rPr>
            <w:rFonts w:cstheme="minorHAnsi"/>
            <w:color w:val="262626"/>
            <w:u w:val="single" w:color="262626"/>
          </w:rPr>
          <w:t>AHRQ Comparative Effectiveness Reviews.</w:t>
        </w:r>
      </w:hyperlink>
    </w:p>
    <w:p w14:paraId="3DEE3DA5" w14:textId="77777777" w:rsidR="00D20686" w:rsidRPr="00913309" w:rsidRDefault="00D20686" w:rsidP="00913309">
      <w:pPr>
        <w:ind w:left="360" w:hanging="360"/>
        <w:rPr>
          <w:rFonts w:asciiTheme="minorHAnsi" w:hAnsiTheme="minorHAnsi" w:cstheme="minorHAnsi"/>
          <w:sz w:val="22"/>
          <w:szCs w:val="22"/>
        </w:rPr>
      </w:pPr>
    </w:p>
    <w:p w14:paraId="77BFC71E" w14:textId="77777777" w:rsidR="00D20686" w:rsidRPr="00913309" w:rsidRDefault="00D20686" w:rsidP="00913309">
      <w:pPr>
        <w:pStyle w:val="ListParagraph"/>
        <w:widowControl w:val="0"/>
        <w:numPr>
          <w:ilvl w:val="0"/>
          <w:numId w:val="25"/>
        </w:numPr>
        <w:tabs>
          <w:tab w:val="left" w:pos="-1440"/>
          <w:tab w:val="left" w:pos="-720"/>
          <w:tab w:val="left" w:pos="1440"/>
          <w:tab w:val="left" w:pos="2880"/>
        </w:tabs>
        <w:spacing w:after="0"/>
        <w:ind w:left="360"/>
        <w:rPr>
          <w:rFonts w:cstheme="minorHAnsi"/>
          <w:bCs/>
        </w:rPr>
      </w:pPr>
      <w:r w:rsidRPr="00913309">
        <w:rPr>
          <w:rFonts w:cstheme="minorHAnsi"/>
          <w:bCs/>
        </w:rPr>
        <w:t>NCAB Subcommittee to Evaluate the National Cancer Program (</w:t>
      </w:r>
      <w:proofErr w:type="spellStart"/>
      <w:r w:rsidRPr="00913309">
        <w:rPr>
          <w:rFonts w:cstheme="minorHAnsi"/>
          <w:bCs/>
        </w:rPr>
        <w:t>SENCaP</w:t>
      </w:r>
      <w:proofErr w:type="spellEnd"/>
      <w:r w:rsidRPr="00913309">
        <w:rPr>
          <w:rFonts w:cstheme="minorHAnsi"/>
          <w:bCs/>
        </w:rPr>
        <w:t xml:space="preserve">) (1994). </w:t>
      </w:r>
      <w:r w:rsidRPr="00913309">
        <w:rPr>
          <w:rFonts w:cstheme="minorHAnsi"/>
          <w:bCs/>
          <w:i/>
        </w:rPr>
        <w:t xml:space="preserve">Cancer at a Crossroads: A Report to </w:t>
      </w:r>
      <w:r w:rsidRPr="00913309">
        <w:rPr>
          <w:rFonts w:cstheme="minorHAnsi"/>
          <w:bCs/>
          <w:i/>
        </w:rPr>
        <w:lastRenderedPageBreak/>
        <w:t xml:space="preserve">Congress for the Nation. </w:t>
      </w:r>
      <w:r w:rsidRPr="00913309">
        <w:rPr>
          <w:rFonts w:cstheme="minorHAnsi"/>
          <w:bCs/>
        </w:rPr>
        <w:t xml:space="preserve">Retrieved from </w:t>
      </w:r>
      <w:hyperlink r:id="rId24" w:history="1">
        <w:r w:rsidRPr="00913309">
          <w:rPr>
            <w:rStyle w:val="Hyperlink"/>
            <w:rFonts w:cstheme="minorHAnsi"/>
            <w:bCs/>
          </w:rPr>
          <w:t>http://www.cancer.gov/pdf/trwg/Cancer-at-a-Crossroads.pdf</w:t>
        </w:r>
      </w:hyperlink>
    </w:p>
    <w:p w14:paraId="1346C47C"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1CEC82D2" w14:textId="77777777" w:rsidR="00D20686" w:rsidRPr="00913309" w:rsidRDefault="00D20686" w:rsidP="00913309">
      <w:pPr>
        <w:widowControl w:val="0"/>
        <w:tabs>
          <w:tab w:val="left" w:pos="1440"/>
          <w:tab w:val="center" w:pos="4680"/>
        </w:tabs>
        <w:ind w:left="360" w:hanging="360"/>
        <w:rPr>
          <w:rFonts w:asciiTheme="minorHAnsi" w:hAnsiTheme="minorHAnsi" w:cstheme="minorHAnsi"/>
          <w:sz w:val="22"/>
          <w:szCs w:val="22"/>
          <w:u w:val="single"/>
        </w:rPr>
      </w:pPr>
      <w:r w:rsidRPr="00913309">
        <w:rPr>
          <w:rFonts w:asciiTheme="minorHAnsi" w:hAnsiTheme="minorHAnsi" w:cstheme="minorHAnsi"/>
          <w:sz w:val="22"/>
          <w:szCs w:val="22"/>
          <w:u w:val="single"/>
        </w:rPr>
        <w:t>Book Reviews</w:t>
      </w:r>
    </w:p>
    <w:p w14:paraId="3863677D"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u w:val="single"/>
        </w:rPr>
      </w:pPr>
      <w:r w:rsidRPr="00913309">
        <w:rPr>
          <w:rFonts w:asciiTheme="minorHAnsi" w:hAnsiTheme="minorHAnsi" w:cstheme="minorHAnsi"/>
          <w:b/>
          <w:bCs/>
          <w:sz w:val="22"/>
          <w:szCs w:val="22"/>
        </w:rPr>
        <w:t>Mayer, D.K.</w:t>
      </w:r>
      <w:r w:rsidRPr="00913309">
        <w:rPr>
          <w:rFonts w:asciiTheme="minorHAnsi" w:hAnsiTheme="minorHAnsi" w:cstheme="minorHAnsi"/>
          <w:sz w:val="22"/>
          <w:szCs w:val="22"/>
        </w:rPr>
        <w:t xml:space="preserve"> (1982). Book review: Methods and Impact of Controlled Therapeutic Trials.</w:t>
      </w:r>
    </w:p>
    <w:p w14:paraId="5885FEE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r w:rsidRPr="00913309">
        <w:rPr>
          <w:rFonts w:asciiTheme="minorHAnsi" w:hAnsiTheme="minorHAnsi" w:cstheme="minorHAnsi"/>
          <w:i/>
          <w:sz w:val="22"/>
          <w:szCs w:val="22"/>
        </w:rPr>
        <w:tab/>
        <w:t>Oncology Nursing Forum,</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9</w:t>
      </w:r>
      <w:r w:rsidRPr="00913309">
        <w:rPr>
          <w:rFonts w:asciiTheme="minorHAnsi" w:hAnsiTheme="minorHAnsi" w:cstheme="minorHAnsi"/>
          <w:sz w:val="22"/>
          <w:szCs w:val="22"/>
        </w:rPr>
        <w:t>, 4.</w:t>
      </w:r>
    </w:p>
    <w:p w14:paraId="2790AB40"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74068D1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r w:rsidRPr="00913309">
        <w:rPr>
          <w:rFonts w:asciiTheme="minorHAnsi" w:hAnsiTheme="minorHAnsi" w:cstheme="minorHAnsi"/>
          <w:b/>
          <w:bCs/>
          <w:sz w:val="22"/>
          <w:szCs w:val="22"/>
        </w:rPr>
        <w:t>Mayer-</w:t>
      </w:r>
      <w:proofErr w:type="spellStart"/>
      <w:r w:rsidRPr="00913309">
        <w:rPr>
          <w:rFonts w:asciiTheme="minorHAnsi" w:hAnsiTheme="minorHAnsi" w:cstheme="minorHAnsi"/>
          <w:b/>
          <w:bCs/>
          <w:sz w:val="22"/>
          <w:szCs w:val="22"/>
        </w:rPr>
        <w:t>Scogna</w:t>
      </w:r>
      <w:proofErr w:type="spellEnd"/>
      <w:r w:rsidRPr="00913309">
        <w:rPr>
          <w:rFonts w:asciiTheme="minorHAnsi" w:hAnsiTheme="minorHAnsi" w:cstheme="minorHAnsi"/>
          <w:bCs/>
          <w:sz w:val="22"/>
          <w:szCs w:val="22"/>
        </w:rPr>
        <w:t xml:space="preserve">, D. </w:t>
      </w:r>
      <w:r w:rsidRPr="00913309">
        <w:rPr>
          <w:rFonts w:asciiTheme="minorHAnsi" w:hAnsiTheme="minorHAnsi" w:cstheme="minorHAnsi"/>
          <w:sz w:val="22"/>
          <w:szCs w:val="22"/>
        </w:rPr>
        <w:t xml:space="preserve">(1981). Book review: Chemotherapy of Cancer. </w:t>
      </w:r>
      <w:r w:rsidRPr="00913309">
        <w:rPr>
          <w:rFonts w:asciiTheme="minorHAnsi" w:hAnsiTheme="minorHAnsi" w:cstheme="minorHAnsi"/>
          <w:i/>
          <w:sz w:val="22"/>
          <w:szCs w:val="22"/>
        </w:rPr>
        <w:t>California Nursing,</w:t>
      </w:r>
      <w:r w:rsidRPr="00913309">
        <w:rPr>
          <w:rFonts w:asciiTheme="minorHAnsi" w:hAnsiTheme="minorHAnsi" w:cstheme="minorHAnsi"/>
          <w:sz w:val="22"/>
          <w:szCs w:val="22"/>
        </w:rPr>
        <w:t xml:space="preserve"> </w:t>
      </w:r>
      <w:r w:rsidRPr="00913309">
        <w:rPr>
          <w:rFonts w:asciiTheme="minorHAnsi" w:hAnsiTheme="minorHAnsi" w:cstheme="minorHAnsi"/>
          <w:i/>
          <w:sz w:val="22"/>
          <w:szCs w:val="22"/>
        </w:rPr>
        <w:t>4</w:t>
      </w:r>
      <w:r w:rsidRPr="00913309">
        <w:rPr>
          <w:rFonts w:asciiTheme="minorHAnsi" w:hAnsiTheme="minorHAnsi" w:cstheme="minorHAnsi"/>
          <w:sz w:val="22"/>
          <w:szCs w:val="22"/>
        </w:rPr>
        <w:t>(6),</w:t>
      </w:r>
    </w:p>
    <w:p w14:paraId="3A5F993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r w:rsidRPr="00913309">
        <w:rPr>
          <w:rFonts w:asciiTheme="minorHAnsi" w:hAnsiTheme="minorHAnsi" w:cstheme="minorHAnsi"/>
          <w:sz w:val="22"/>
          <w:szCs w:val="22"/>
        </w:rPr>
        <w:tab/>
        <w:t>505.</w:t>
      </w:r>
    </w:p>
    <w:p w14:paraId="00851E76" w14:textId="77777777" w:rsidR="00D20686" w:rsidRPr="00913309" w:rsidRDefault="00D20686" w:rsidP="00913309">
      <w:pPr>
        <w:widowControl w:val="0"/>
        <w:tabs>
          <w:tab w:val="left" w:pos="1440"/>
          <w:tab w:val="center" w:pos="4680"/>
        </w:tabs>
        <w:ind w:left="360" w:hanging="360"/>
        <w:rPr>
          <w:rFonts w:asciiTheme="minorHAnsi" w:hAnsiTheme="minorHAnsi" w:cstheme="minorHAnsi"/>
          <w:sz w:val="22"/>
          <w:szCs w:val="22"/>
          <w:u w:val="single"/>
        </w:rPr>
      </w:pPr>
    </w:p>
    <w:p w14:paraId="07745F80" w14:textId="4AAD6E43" w:rsidR="00732D86" w:rsidRPr="00913309" w:rsidRDefault="00D20686" w:rsidP="00913309">
      <w:pPr>
        <w:widowControl w:val="0"/>
        <w:tabs>
          <w:tab w:val="left" w:pos="1440"/>
          <w:tab w:val="center" w:pos="4680"/>
        </w:tabs>
        <w:ind w:left="360" w:hanging="360"/>
        <w:rPr>
          <w:rFonts w:asciiTheme="minorHAnsi" w:hAnsiTheme="minorHAnsi" w:cstheme="minorHAnsi"/>
          <w:sz w:val="22"/>
          <w:szCs w:val="22"/>
          <w:u w:val="single"/>
        </w:rPr>
      </w:pPr>
      <w:r w:rsidRPr="00913309">
        <w:rPr>
          <w:rFonts w:asciiTheme="minorHAnsi" w:hAnsiTheme="minorHAnsi" w:cstheme="minorHAnsi"/>
          <w:sz w:val="22"/>
          <w:szCs w:val="22"/>
          <w:u w:val="single"/>
        </w:rPr>
        <w:t xml:space="preserve">Other: </w:t>
      </w:r>
      <w:r w:rsidRPr="00913309">
        <w:rPr>
          <w:rFonts w:asciiTheme="minorHAnsi" w:hAnsiTheme="minorHAnsi" w:cstheme="minorHAnsi"/>
          <w:i/>
          <w:sz w:val="22"/>
          <w:szCs w:val="22"/>
          <w:u w:val="single"/>
        </w:rPr>
        <w:t>Clinical Journal of Oncology Nursing and other</w:t>
      </w:r>
      <w:r w:rsidRPr="00913309">
        <w:rPr>
          <w:rFonts w:asciiTheme="minorHAnsi" w:hAnsiTheme="minorHAnsi" w:cstheme="minorHAnsi"/>
          <w:sz w:val="22"/>
          <w:szCs w:val="22"/>
          <w:u w:val="single"/>
        </w:rPr>
        <w:t xml:space="preserve"> Editorials</w:t>
      </w:r>
    </w:p>
    <w:p w14:paraId="168075F3" w14:textId="77777777" w:rsidR="00D20686" w:rsidRPr="00913309" w:rsidRDefault="00D20686" w:rsidP="00913309">
      <w:pPr>
        <w:pStyle w:val="ListParagraph"/>
        <w:numPr>
          <w:ilvl w:val="0"/>
          <w:numId w:val="26"/>
        </w:numPr>
        <w:tabs>
          <w:tab w:val="left" w:pos="90"/>
        </w:tabs>
        <w:spacing w:after="0"/>
        <w:ind w:left="360"/>
        <w:rPr>
          <w:rFonts w:cstheme="minorHAnsi"/>
        </w:rPr>
      </w:pPr>
      <w:r w:rsidRPr="00913309">
        <w:rPr>
          <w:rFonts w:cstheme="minorHAnsi"/>
          <w:b/>
        </w:rPr>
        <w:t xml:space="preserve">Mayer, </w:t>
      </w:r>
      <w:proofErr w:type="gramStart"/>
      <w:r w:rsidRPr="00913309">
        <w:rPr>
          <w:rFonts w:cstheme="minorHAnsi"/>
          <w:b/>
        </w:rPr>
        <w:t>DK.(</w:t>
      </w:r>
      <w:proofErr w:type="gramEnd"/>
      <w:r w:rsidRPr="00913309">
        <w:rPr>
          <w:rFonts w:cstheme="minorHAnsi"/>
        </w:rPr>
        <w:t xml:space="preserve">2016) Nurses on Boards: My Experience on the Moonshot. </w:t>
      </w:r>
      <w:r w:rsidRPr="00913309">
        <w:rPr>
          <w:rFonts w:cstheme="minorHAnsi"/>
          <w:i/>
        </w:rPr>
        <w:t xml:space="preserve">Oncol </w:t>
      </w:r>
      <w:proofErr w:type="spellStart"/>
      <w:r w:rsidRPr="00913309">
        <w:rPr>
          <w:rFonts w:cstheme="minorHAnsi"/>
          <w:i/>
        </w:rPr>
        <w:t>Nsg</w:t>
      </w:r>
      <w:proofErr w:type="spellEnd"/>
      <w:r w:rsidRPr="00913309">
        <w:rPr>
          <w:rFonts w:cstheme="minorHAnsi"/>
          <w:i/>
        </w:rPr>
        <w:t xml:space="preserve"> Forum, </w:t>
      </w:r>
      <w:r w:rsidRPr="00913309">
        <w:rPr>
          <w:rFonts w:cstheme="minorHAnsi"/>
        </w:rPr>
        <w:t>43(5): 539.</w:t>
      </w:r>
    </w:p>
    <w:p w14:paraId="5939AF33" w14:textId="77777777" w:rsidR="00D20686" w:rsidRPr="00913309" w:rsidRDefault="00D20686" w:rsidP="00913309">
      <w:pPr>
        <w:tabs>
          <w:tab w:val="left" w:pos="90"/>
        </w:tabs>
        <w:ind w:left="360" w:hanging="360"/>
        <w:rPr>
          <w:rFonts w:asciiTheme="minorHAnsi" w:hAnsiTheme="minorHAnsi" w:cstheme="minorHAnsi"/>
          <w:b/>
          <w:sz w:val="22"/>
          <w:szCs w:val="22"/>
        </w:rPr>
      </w:pPr>
    </w:p>
    <w:p w14:paraId="15031767" w14:textId="77777777" w:rsidR="00D20686" w:rsidRPr="00913309" w:rsidRDefault="00D20686" w:rsidP="00913309">
      <w:pPr>
        <w:pStyle w:val="ListParagraph"/>
        <w:numPr>
          <w:ilvl w:val="0"/>
          <w:numId w:val="26"/>
        </w:numPr>
        <w:tabs>
          <w:tab w:val="left" w:pos="90"/>
        </w:tabs>
        <w:spacing w:after="0"/>
        <w:ind w:left="360"/>
        <w:rPr>
          <w:rFonts w:cstheme="minorHAnsi"/>
        </w:rPr>
      </w:pPr>
      <w:r w:rsidRPr="00913309">
        <w:rPr>
          <w:rFonts w:cstheme="minorHAnsi"/>
        </w:rPr>
        <w:t>Vachon, M</w:t>
      </w:r>
      <w:r w:rsidRPr="00913309">
        <w:rPr>
          <w:rFonts w:cstheme="minorHAnsi"/>
          <w:b/>
        </w:rPr>
        <w:t>, Mayer, DK (</w:t>
      </w:r>
      <w:r w:rsidRPr="00913309">
        <w:rPr>
          <w:rFonts w:cstheme="minorHAnsi"/>
        </w:rPr>
        <w:t>2016).</w:t>
      </w:r>
      <w:r w:rsidRPr="00913309">
        <w:rPr>
          <w:rFonts w:cstheme="minorHAnsi"/>
          <w:b/>
        </w:rPr>
        <w:t xml:space="preserve"> </w:t>
      </w:r>
      <w:r w:rsidRPr="00913309">
        <w:rPr>
          <w:rFonts w:cstheme="minorHAnsi"/>
        </w:rPr>
        <w:t xml:space="preserve">Supporting One Another for 40 Years.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rPr>
        <w:t>, 20(3):343-4.</w:t>
      </w:r>
    </w:p>
    <w:p w14:paraId="32A57A60" w14:textId="77777777" w:rsidR="00D20686" w:rsidRPr="00913309" w:rsidRDefault="00D20686" w:rsidP="00913309">
      <w:pPr>
        <w:tabs>
          <w:tab w:val="left" w:pos="90"/>
        </w:tabs>
        <w:ind w:left="360" w:hanging="360"/>
        <w:rPr>
          <w:rFonts w:asciiTheme="minorHAnsi" w:hAnsiTheme="minorHAnsi" w:cstheme="minorHAnsi"/>
          <w:b/>
          <w:sz w:val="22"/>
          <w:szCs w:val="22"/>
        </w:rPr>
      </w:pPr>
    </w:p>
    <w:p w14:paraId="115471F2" w14:textId="77777777" w:rsidR="00D20686" w:rsidRPr="00913309" w:rsidRDefault="00D20686" w:rsidP="00913309">
      <w:pPr>
        <w:pStyle w:val="ListParagraph"/>
        <w:numPr>
          <w:ilvl w:val="0"/>
          <w:numId w:val="26"/>
        </w:numPr>
        <w:tabs>
          <w:tab w:val="left" w:pos="90"/>
        </w:tabs>
        <w:spacing w:after="0"/>
        <w:ind w:left="360"/>
        <w:rPr>
          <w:rFonts w:cstheme="minorHAnsi"/>
        </w:rPr>
      </w:pPr>
      <w:r w:rsidRPr="00913309">
        <w:rPr>
          <w:rFonts w:cstheme="minorHAnsi"/>
          <w:b/>
        </w:rPr>
        <w:t xml:space="preserve">Mayer, DK. </w:t>
      </w:r>
      <w:r w:rsidRPr="00913309">
        <w:rPr>
          <w:rFonts w:cstheme="minorHAnsi"/>
        </w:rPr>
        <w:t xml:space="preserve">(2015). Improving Cancer Care Through Nursing Research. </w:t>
      </w:r>
      <w:r w:rsidRPr="00913309">
        <w:rPr>
          <w:rFonts w:cstheme="minorHAnsi"/>
          <w:i/>
        </w:rPr>
        <w:t xml:space="preserve">Oncol </w:t>
      </w:r>
      <w:proofErr w:type="spellStart"/>
      <w:r w:rsidRPr="00913309">
        <w:rPr>
          <w:rFonts w:cstheme="minorHAnsi"/>
          <w:i/>
        </w:rPr>
        <w:t>Nsg</w:t>
      </w:r>
      <w:proofErr w:type="spellEnd"/>
      <w:r w:rsidRPr="00913309">
        <w:rPr>
          <w:rFonts w:cstheme="minorHAnsi"/>
          <w:i/>
        </w:rPr>
        <w:t xml:space="preserve"> Forum, </w:t>
      </w:r>
      <w:r w:rsidRPr="00913309">
        <w:rPr>
          <w:rFonts w:cstheme="minorHAnsi"/>
        </w:rPr>
        <w:t>42(5): 439.</w:t>
      </w:r>
    </w:p>
    <w:p w14:paraId="6FA405D0" w14:textId="77777777" w:rsidR="00D20686" w:rsidRPr="00913309" w:rsidRDefault="00D20686" w:rsidP="00913309">
      <w:pPr>
        <w:tabs>
          <w:tab w:val="left" w:pos="90"/>
        </w:tabs>
        <w:ind w:left="360" w:hanging="360"/>
        <w:rPr>
          <w:rFonts w:asciiTheme="minorHAnsi" w:hAnsiTheme="minorHAnsi" w:cstheme="minorHAnsi"/>
          <w:b/>
          <w:sz w:val="22"/>
          <w:szCs w:val="22"/>
        </w:rPr>
      </w:pPr>
    </w:p>
    <w:p w14:paraId="027FDF8C" w14:textId="77777777" w:rsidR="00D20686" w:rsidRPr="00913309" w:rsidRDefault="00D20686" w:rsidP="00913309">
      <w:pPr>
        <w:pStyle w:val="ListParagraph"/>
        <w:numPr>
          <w:ilvl w:val="0"/>
          <w:numId w:val="26"/>
        </w:numPr>
        <w:tabs>
          <w:tab w:val="left" w:pos="90"/>
        </w:tabs>
        <w:spacing w:after="0"/>
        <w:ind w:left="360"/>
        <w:rPr>
          <w:rFonts w:cstheme="minorHAnsi"/>
        </w:rPr>
      </w:pPr>
      <w:r w:rsidRPr="00913309">
        <w:rPr>
          <w:rFonts w:cstheme="minorHAnsi"/>
          <w:b/>
        </w:rPr>
        <w:t>Mayer, DK</w:t>
      </w:r>
      <w:r w:rsidRPr="00913309">
        <w:rPr>
          <w:rFonts w:cstheme="minorHAnsi"/>
        </w:rPr>
        <w:t xml:space="preserve">, Birken, SA, Chen, RC (2015). Avoiding </w:t>
      </w:r>
      <w:proofErr w:type="spellStart"/>
      <w:r w:rsidRPr="00913309">
        <w:rPr>
          <w:rFonts w:cstheme="minorHAnsi"/>
        </w:rPr>
        <w:t>Implementatin</w:t>
      </w:r>
      <w:proofErr w:type="spellEnd"/>
      <w:r w:rsidRPr="00913309">
        <w:rPr>
          <w:rFonts w:cstheme="minorHAnsi"/>
        </w:rPr>
        <w:t xml:space="preserve"> Errors in Cancer Survivorship Care Plan Effectiveness Studies. </w:t>
      </w:r>
      <w:proofErr w:type="spellStart"/>
      <w:r w:rsidRPr="00913309">
        <w:rPr>
          <w:rFonts w:cstheme="minorHAnsi"/>
          <w:i/>
        </w:rPr>
        <w:t>Journ</w:t>
      </w:r>
      <w:proofErr w:type="spellEnd"/>
      <w:r w:rsidRPr="00913309">
        <w:rPr>
          <w:rFonts w:cstheme="minorHAnsi"/>
          <w:i/>
        </w:rPr>
        <w:t xml:space="preserve"> Clin </w:t>
      </w:r>
      <w:proofErr w:type="gramStart"/>
      <w:r w:rsidRPr="00913309">
        <w:rPr>
          <w:rFonts w:cstheme="minorHAnsi"/>
          <w:i/>
        </w:rPr>
        <w:t xml:space="preserve">Oncol, </w:t>
      </w:r>
      <w:r w:rsidRPr="00913309">
        <w:rPr>
          <w:rFonts w:cstheme="minorHAnsi"/>
        </w:rPr>
        <w:t xml:space="preserve"> 33</w:t>
      </w:r>
      <w:proofErr w:type="gramEnd"/>
      <w:r w:rsidRPr="00913309">
        <w:rPr>
          <w:rFonts w:cstheme="minorHAnsi"/>
        </w:rPr>
        <w:t>(31):3528-30</w:t>
      </w:r>
    </w:p>
    <w:p w14:paraId="7EAFAF62" w14:textId="77777777" w:rsidR="00D20686" w:rsidRPr="00913309" w:rsidRDefault="00D20686" w:rsidP="00913309">
      <w:pPr>
        <w:widowControl w:val="0"/>
        <w:tabs>
          <w:tab w:val="left" w:pos="90"/>
        </w:tabs>
        <w:autoSpaceDE w:val="0"/>
        <w:autoSpaceDN w:val="0"/>
        <w:adjustRightInd w:val="0"/>
        <w:ind w:left="360" w:hanging="360"/>
        <w:rPr>
          <w:rFonts w:asciiTheme="minorHAnsi" w:hAnsiTheme="minorHAnsi" w:cstheme="minorHAnsi"/>
          <w:color w:val="000000"/>
          <w:sz w:val="22"/>
          <w:szCs w:val="22"/>
        </w:rPr>
      </w:pPr>
    </w:p>
    <w:p w14:paraId="34E84548" w14:textId="246C321C" w:rsidR="00D20686" w:rsidRPr="00913309" w:rsidRDefault="00D20686" w:rsidP="00913309">
      <w:pPr>
        <w:pStyle w:val="ListParagraph"/>
        <w:numPr>
          <w:ilvl w:val="0"/>
          <w:numId w:val="26"/>
        </w:numPr>
        <w:tabs>
          <w:tab w:val="left" w:pos="90"/>
        </w:tabs>
        <w:spacing w:after="0"/>
        <w:ind w:left="360"/>
        <w:rPr>
          <w:rFonts w:cstheme="minorHAnsi"/>
        </w:rPr>
      </w:pPr>
      <w:r w:rsidRPr="00913309">
        <w:rPr>
          <w:rFonts w:cstheme="minorHAnsi"/>
          <w:b/>
          <w:color w:val="000000"/>
        </w:rPr>
        <w:t>Mayer, DK. (2015)</w:t>
      </w:r>
      <w:r w:rsidRPr="00913309">
        <w:rPr>
          <w:rFonts w:cstheme="minorHAnsi"/>
          <w:color w:val="000000"/>
        </w:rPr>
        <w:t xml:space="preserve"> Reflections at 40: Improving Cancer Care Through Nursing Research. </w:t>
      </w:r>
      <w:r w:rsidRPr="00913309">
        <w:rPr>
          <w:rFonts w:cstheme="minorHAnsi"/>
          <w:i/>
          <w:color w:val="000000"/>
        </w:rPr>
        <w:t xml:space="preserve">Oncol </w:t>
      </w:r>
      <w:proofErr w:type="spellStart"/>
      <w:r w:rsidRPr="00913309">
        <w:rPr>
          <w:rFonts w:cstheme="minorHAnsi"/>
          <w:i/>
          <w:color w:val="000000"/>
        </w:rPr>
        <w:t>Nsg</w:t>
      </w:r>
      <w:proofErr w:type="spellEnd"/>
      <w:r w:rsidRPr="00913309">
        <w:rPr>
          <w:rFonts w:cstheme="minorHAnsi"/>
          <w:i/>
          <w:color w:val="000000"/>
        </w:rPr>
        <w:t xml:space="preserve"> Forum</w:t>
      </w:r>
      <w:r w:rsidRPr="00913309">
        <w:rPr>
          <w:rFonts w:cstheme="minorHAnsi"/>
          <w:color w:val="000000"/>
        </w:rPr>
        <w:t xml:space="preserve">, 42(5): </w:t>
      </w:r>
      <w:r w:rsidRPr="00913309">
        <w:rPr>
          <w:rFonts w:cstheme="minorHAnsi"/>
        </w:rPr>
        <w:t>439-439.</w:t>
      </w:r>
    </w:p>
    <w:p w14:paraId="4DB69D51" w14:textId="77777777" w:rsidR="00D20686" w:rsidRPr="00913309" w:rsidRDefault="00D20686" w:rsidP="00913309">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71BE152C" w14:textId="77777777" w:rsidR="00D20686" w:rsidRPr="00913309" w:rsidRDefault="00D20686" w:rsidP="00913309">
      <w:pPr>
        <w:pStyle w:val="ListParagraph"/>
        <w:numPr>
          <w:ilvl w:val="0"/>
          <w:numId w:val="26"/>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rPr>
        <w:t xml:space="preserve">Brown C, </w:t>
      </w:r>
      <w:r w:rsidRPr="00913309">
        <w:rPr>
          <w:rFonts w:cstheme="minorHAnsi"/>
          <w:b/>
        </w:rPr>
        <w:t>Mayer DK</w:t>
      </w:r>
      <w:r w:rsidRPr="00913309">
        <w:rPr>
          <w:rFonts w:cstheme="minorHAnsi"/>
        </w:rPr>
        <w:t xml:space="preserve">. (2015). Are We Doing Enough to Address the Cancer Care </w:t>
      </w:r>
      <w:proofErr w:type="gramStart"/>
      <w:r w:rsidRPr="00913309">
        <w:rPr>
          <w:rFonts w:cstheme="minorHAnsi"/>
        </w:rPr>
        <w:t>Needs</w:t>
      </w:r>
      <w:proofErr w:type="gramEnd"/>
      <w:r w:rsidRPr="00913309">
        <w:rPr>
          <w:rFonts w:cstheme="minorHAnsi"/>
        </w:rPr>
        <w:t xml:space="preserve"> </w:t>
      </w:r>
      <w:r w:rsidRPr="00913309">
        <w:rPr>
          <w:rFonts w:ascii="MS Gothic" w:eastAsia="MS Gothic" w:hAnsi="MS Gothic" w:cs="MS Gothic" w:hint="eastAsia"/>
        </w:rPr>
        <w:t> </w:t>
      </w:r>
      <w:r w:rsidRPr="00913309">
        <w:rPr>
          <w:rFonts w:cstheme="minorHAnsi"/>
        </w:rPr>
        <w:t xml:space="preserve">of the LGBT Community? </w:t>
      </w:r>
      <w:r w:rsidRPr="00913309">
        <w:rPr>
          <w:rStyle w:val="jrnl"/>
          <w:rFonts w:cstheme="minorHAnsi"/>
          <w:i/>
        </w:rPr>
        <w:t xml:space="preserve">Clin J Oncol </w:t>
      </w:r>
      <w:proofErr w:type="spellStart"/>
      <w:r w:rsidRPr="00913309">
        <w:rPr>
          <w:rStyle w:val="jrnl"/>
          <w:rFonts w:cstheme="minorHAnsi"/>
          <w:i/>
        </w:rPr>
        <w:t>Nurs</w:t>
      </w:r>
      <w:proofErr w:type="spellEnd"/>
      <w:r w:rsidRPr="00913309">
        <w:rPr>
          <w:rFonts w:cstheme="minorHAnsi"/>
        </w:rPr>
        <w:t>, 19(3):242-3</w:t>
      </w:r>
    </w:p>
    <w:p w14:paraId="243F36A4" w14:textId="77777777" w:rsidR="00D20686" w:rsidRPr="00913309" w:rsidRDefault="00D20686" w:rsidP="00913309">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281FFC95"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b/>
        </w:rPr>
      </w:pPr>
      <w:r w:rsidRPr="00913309">
        <w:rPr>
          <w:rFonts w:cstheme="minorHAnsi"/>
          <w:b/>
        </w:rPr>
        <w:t>Mayer DK</w:t>
      </w:r>
      <w:r w:rsidRPr="00913309">
        <w:rPr>
          <w:rFonts w:cstheme="minorHAnsi"/>
        </w:rPr>
        <w:t xml:space="preserve">. 40 years and counting.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rPr>
        <w:t>. 2015 Apr;19(2):131-2.</w:t>
      </w:r>
    </w:p>
    <w:p w14:paraId="6E29B326"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b/>
          <w:sz w:val="22"/>
          <w:szCs w:val="22"/>
        </w:rPr>
      </w:pPr>
    </w:p>
    <w:p w14:paraId="50CA9C89"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Response to "personalized medicine, genomics, and pharmacogenomics".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rPr>
        <w:t xml:space="preserve">., 18(6):618. </w:t>
      </w:r>
    </w:p>
    <w:p w14:paraId="07E4049F"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5191FADD"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Survivorship care plans redux.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rPr>
        <w:t xml:space="preserve">. 18(6):615-6. </w:t>
      </w:r>
    </w:p>
    <w:p w14:paraId="6851C57A"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2411C751"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How do we encourage patient engagement?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i/>
        </w:rPr>
        <w:t xml:space="preserve">, </w:t>
      </w:r>
      <w:r w:rsidRPr="00913309">
        <w:rPr>
          <w:rFonts w:cstheme="minorHAnsi"/>
        </w:rPr>
        <w:t xml:space="preserve">18(5):487-8. </w:t>
      </w:r>
    </w:p>
    <w:p w14:paraId="59183AC7"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1193C1A8"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How can we deliver high-quality cancer care in a healthcare system in crisis? </w:t>
      </w:r>
      <w:r w:rsidRPr="00913309">
        <w:rPr>
          <w:rFonts w:cstheme="minorHAnsi"/>
          <w:i/>
        </w:rPr>
        <w:t>Clin J Oncol Nurs</w:t>
      </w:r>
      <w:r w:rsidRPr="00913309">
        <w:rPr>
          <w:rFonts w:cstheme="minorHAnsi"/>
        </w:rPr>
        <w:t xml:space="preserve">,18(4):381-2. </w:t>
      </w:r>
    </w:p>
    <w:p w14:paraId="6C7909F1"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7A7F606D"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Safe management of chemotherapy in the home.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rPr>
        <w:t xml:space="preserve">., 18(2):161-2. </w:t>
      </w:r>
    </w:p>
    <w:p w14:paraId="03A33BCC"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2839C0E0"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Survivorship care plans: necessary but not sufficient? </w:t>
      </w:r>
      <w:r w:rsidRPr="00913309">
        <w:rPr>
          <w:rFonts w:cstheme="minorHAnsi"/>
          <w:i/>
        </w:rPr>
        <w:t>Clin J Oncol Nurs</w:t>
      </w:r>
      <w:r w:rsidRPr="00913309">
        <w:rPr>
          <w:rFonts w:cstheme="minorHAnsi"/>
        </w:rPr>
        <w:t xml:space="preserve">.,18 Suppl:7-8. </w:t>
      </w:r>
    </w:p>
    <w:p w14:paraId="4AA91AF4" w14:textId="77777777" w:rsidR="00D956BC" w:rsidRPr="00913309" w:rsidRDefault="00D956BC"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b/>
          <w:sz w:val="22"/>
          <w:szCs w:val="22"/>
        </w:rPr>
      </w:pPr>
    </w:p>
    <w:p w14:paraId="547BEAB7"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b/>
        </w:rPr>
        <w:t>Mayer DK</w:t>
      </w:r>
      <w:r w:rsidRPr="00913309">
        <w:rPr>
          <w:rFonts w:cstheme="minorHAnsi"/>
        </w:rPr>
        <w:t xml:space="preserve">. (2014). Challenges associated with hereditary cancer susceptibility testing. </w:t>
      </w:r>
      <w:r w:rsidRPr="00913309">
        <w:rPr>
          <w:rFonts w:cstheme="minorHAnsi"/>
          <w:i/>
        </w:rPr>
        <w:t>Clin J Oncol Nurs</w:t>
      </w:r>
      <w:r w:rsidRPr="00913309">
        <w:rPr>
          <w:rFonts w:cstheme="minorHAnsi"/>
        </w:rPr>
        <w:t xml:space="preserve">.,18(1):14-5. </w:t>
      </w:r>
    </w:p>
    <w:p w14:paraId="30E853C9" w14:textId="77777777" w:rsidR="00D20686" w:rsidRPr="00913309" w:rsidRDefault="00D20686" w:rsidP="00913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asciiTheme="minorHAnsi" w:hAnsiTheme="minorHAnsi" w:cstheme="minorHAnsi"/>
          <w:sz w:val="22"/>
          <w:szCs w:val="22"/>
        </w:rPr>
      </w:pPr>
    </w:p>
    <w:p w14:paraId="5BE30FAC" w14:textId="77777777" w:rsidR="00D20686" w:rsidRPr="00913309" w:rsidRDefault="00D20686" w:rsidP="00913309">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Pr>
          <w:rFonts w:cstheme="minorHAnsi"/>
        </w:rPr>
      </w:pPr>
      <w:r w:rsidRPr="00913309">
        <w:rPr>
          <w:rFonts w:cstheme="minorHAnsi"/>
        </w:rPr>
        <w:t xml:space="preserve">Mayer </w:t>
      </w:r>
      <w:proofErr w:type="gramStart"/>
      <w:r w:rsidRPr="00913309">
        <w:rPr>
          <w:rFonts w:cstheme="minorHAnsi"/>
        </w:rPr>
        <w:t>DK.(</w:t>
      </w:r>
      <w:proofErr w:type="gramEnd"/>
      <w:r w:rsidRPr="00913309">
        <w:rPr>
          <w:rFonts w:cstheme="minorHAnsi"/>
        </w:rPr>
        <w:t xml:space="preserve">2013). Gratitude: a gift of cancer. </w:t>
      </w:r>
      <w:r w:rsidRPr="00913309">
        <w:rPr>
          <w:rFonts w:cstheme="minorHAnsi"/>
          <w:i/>
        </w:rPr>
        <w:t xml:space="preserve">Clin J Oncol </w:t>
      </w:r>
      <w:proofErr w:type="spellStart"/>
      <w:r w:rsidRPr="00913309">
        <w:rPr>
          <w:rFonts w:cstheme="minorHAnsi"/>
          <w:i/>
        </w:rPr>
        <w:t>Nurs</w:t>
      </w:r>
      <w:proofErr w:type="spellEnd"/>
      <w:r w:rsidRPr="00913309">
        <w:rPr>
          <w:rFonts w:cstheme="minorHAnsi"/>
        </w:rPr>
        <w:t>., 17(6):575.</w:t>
      </w:r>
    </w:p>
    <w:p w14:paraId="30DD2888"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2F68A43A"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t xml:space="preserve">Mayer, D.K. </w:t>
      </w:r>
      <w:r w:rsidRPr="00913309">
        <w:rPr>
          <w:rFonts w:cstheme="minorHAnsi"/>
        </w:rPr>
        <w:t xml:space="preserve">&amp; </w:t>
      </w:r>
      <w:proofErr w:type="spellStart"/>
      <w:r w:rsidRPr="00913309">
        <w:rPr>
          <w:rFonts w:cstheme="minorHAnsi"/>
        </w:rPr>
        <w:t>Hammelef</w:t>
      </w:r>
      <w:proofErr w:type="spellEnd"/>
      <w:r w:rsidRPr="00913309">
        <w:rPr>
          <w:rFonts w:cstheme="minorHAnsi"/>
        </w:rPr>
        <w:t xml:space="preserve">, K. (2013). Change fatigue in clinical practice. </w:t>
      </w:r>
      <w:r w:rsidRPr="00913309">
        <w:rPr>
          <w:rFonts w:cstheme="minorHAnsi"/>
          <w:i/>
        </w:rPr>
        <w:t>Clinical Journal of Oncology Nursing</w:t>
      </w:r>
      <w:r w:rsidRPr="00913309">
        <w:rPr>
          <w:rFonts w:cstheme="minorHAnsi"/>
        </w:rPr>
        <w:t>, 17, 461-462.</w:t>
      </w:r>
    </w:p>
    <w:p w14:paraId="5C710F19"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785D1D9A"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lastRenderedPageBreak/>
        <w:t xml:space="preserve">Mayer, D.K. </w:t>
      </w:r>
      <w:r w:rsidRPr="00913309">
        <w:rPr>
          <w:rFonts w:cstheme="minorHAnsi"/>
        </w:rPr>
        <w:t xml:space="preserve">&amp; Reiner, A. (2013). On leadership from the bedside to the boardroom. </w:t>
      </w:r>
      <w:r w:rsidRPr="00913309">
        <w:rPr>
          <w:rFonts w:cstheme="minorHAnsi"/>
          <w:i/>
        </w:rPr>
        <w:t>Clinical Journal of Oncology Nursing</w:t>
      </w:r>
      <w:r w:rsidRPr="00913309">
        <w:rPr>
          <w:rFonts w:cstheme="minorHAnsi"/>
        </w:rPr>
        <w:t>, 17, 353-354.</w:t>
      </w:r>
    </w:p>
    <w:p w14:paraId="27458FE3"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32ADC385"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t xml:space="preserve">Mayer, D.K. </w:t>
      </w:r>
      <w:r w:rsidRPr="00913309">
        <w:rPr>
          <w:rFonts w:cstheme="minorHAnsi"/>
        </w:rPr>
        <w:t xml:space="preserve">(2013). Climate change and cancer care. </w:t>
      </w:r>
      <w:r w:rsidRPr="00913309">
        <w:rPr>
          <w:rFonts w:cstheme="minorHAnsi"/>
          <w:i/>
        </w:rPr>
        <w:t>Clinical Journal of Oncology Nursing</w:t>
      </w:r>
      <w:r w:rsidRPr="00913309">
        <w:rPr>
          <w:rFonts w:cstheme="minorHAnsi"/>
        </w:rPr>
        <w:t>, 17, 231-232. (Association Media and Publishing (Bronze EXCEL Award for Editorial, 2014)</w:t>
      </w:r>
    </w:p>
    <w:p w14:paraId="4F3286CE"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606A5D3B"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t>Mayer, D.K.</w:t>
      </w:r>
      <w:r w:rsidRPr="00913309">
        <w:rPr>
          <w:rFonts w:cstheme="minorHAnsi"/>
        </w:rPr>
        <w:t xml:space="preserve"> (2013). Quality cancer care. </w:t>
      </w:r>
      <w:r w:rsidRPr="00913309">
        <w:rPr>
          <w:rFonts w:cstheme="minorHAnsi"/>
          <w:i/>
        </w:rPr>
        <w:t>Clinical Journal of Oncology Nursing</w:t>
      </w:r>
      <w:r w:rsidRPr="00913309">
        <w:rPr>
          <w:rFonts w:cstheme="minorHAnsi"/>
        </w:rPr>
        <w:t xml:space="preserve">, </w:t>
      </w:r>
      <w:r w:rsidRPr="00913309">
        <w:rPr>
          <w:rFonts w:cstheme="minorHAnsi"/>
          <w:i/>
        </w:rPr>
        <w:t>17</w:t>
      </w:r>
      <w:r w:rsidRPr="00913309">
        <w:rPr>
          <w:rFonts w:cstheme="minorHAnsi"/>
        </w:rPr>
        <w:t>, 111-2.</w:t>
      </w:r>
    </w:p>
    <w:p w14:paraId="6B879CD0"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4C97C57B"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t>Mayer, D.K.</w:t>
      </w:r>
      <w:r w:rsidRPr="00913309">
        <w:rPr>
          <w:rFonts w:cstheme="minorHAnsi"/>
        </w:rPr>
        <w:t xml:space="preserve"> (2013). What does the affordable care act mean for you? </w:t>
      </w:r>
      <w:r w:rsidRPr="00913309">
        <w:rPr>
          <w:rFonts w:cstheme="minorHAnsi"/>
          <w:i/>
        </w:rPr>
        <w:t>Clinical Journal of Oncology Nursing</w:t>
      </w:r>
      <w:r w:rsidRPr="00913309">
        <w:rPr>
          <w:rFonts w:cstheme="minorHAnsi"/>
        </w:rPr>
        <w:t xml:space="preserve">, </w:t>
      </w:r>
      <w:r w:rsidRPr="00913309">
        <w:rPr>
          <w:rFonts w:cstheme="minorHAnsi"/>
          <w:i/>
        </w:rPr>
        <w:t>17</w:t>
      </w:r>
      <w:r w:rsidRPr="00913309">
        <w:rPr>
          <w:rFonts w:cstheme="minorHAnsi"/>
        </w:rPr>
        <w:t xml:space="preserve">, 13. </w:t>
      </w:r>
    </w:p>
    <w:p w14:paraId="757FEB81"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477A9C50"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t>Mayer, D.K.</w:t>
      </w:r>
      <w:r w:rsidRPr="00913309">
        <w:rPr>
          <w:rFonts w:cstheme="minorHAnsi"/>
        </w:rPr>
        <w:t xml:space="preserve"> (2012). Seeing pink. </w:t>
      </w:r>
      <w:r w:rsidRPr="00913309">
        <w:rPr>
          <w:rFonts w:cstheme="minorHAnsi"/>
          <w:i/>
        </w:rPr>
        <w:t>Clinical Journal of Oncology Nursing, 16</w:t>
      </w:r>
      <w:r w:rsidRPr="00913309">
        <w:rPr>
          <w:rFonts w:cstheme="minorHAnsi"/>
        </w:rPr>
        <w:t xml:space="preserve">, 441. </w:t>
      </w:r>
    </w:p>
    <w:p w14:paraId="45CB8AFE" w14:textId="77777777" w:rsidR="00D20686" w:rsidRPr="00913309" w:rsidRDefault="00D20686" w:rsidP="00913309">
      <w:pPr>
        <w:widowControl w:val="0"/>
        <w:tabs>
          <w:tab w:val="left" w:pos="1440"/>
          <w:tab w:val="center" w:pos="4680"/>
        </w:tabs>
        <w:ind w:left="360" w:hanging="360"/>
        <w:rPr>
          <w:rFonts w:asciiTheme="minorHAnsi" w:hAnsiTheme="minorHAnsi" w:cstheme="minorHAnsi"/>
          <w:b/>
          <w:sz w:val="22"/>
          <w:szCs w:val="22"/>
        </w:rPr>
      </w:pPr>
    </w:p>
    <w:p w14:paraId="2CA01BA0" w14:textId="77777777" w:rsidR="00D20686" w:rsidRPr="00913309" w:rsidRDefault="00D20686" w:rsidP="00913309">
      <w:pPr>
        <w:pStyle w:val="ListParagraph"/>
        <w:widowControl w:val="0"/>
        <w:numPr>
          <w:ilvl w:val="0"/>
          <w:numId w:val="26"/>
        </w:numPr>
        <w:tabs>
          <w:tab w:val="left" w:pos="1440"/>
          <w:tab w:val="center" w:pos="4680"/>
        </w:tabs>
        <w:spacing w:after="0"/>
        <w:ind w:left="360"/>
        <w:rPr>
          <w:rFonts w:cstheme="minorHAnsi"/>
        </w:rPr>
      </w:pPr>
      <w:r w:rsidRPr="00913309">
        <w:rPr>
          <w:rFonts w:cstheme="minorHAnsi"/>
          <w:b/>
        </w:rPr>
        <w:t>Mayer, D.K.</w:t>
      </w:r>
      <w:r w:rsidRPr="00913309">
        <w:rPr>
          <w:rFonts w:cstheme="minorHAnsi"/>
        </w:rPr>
        <w:t xml:space="preserve"> (2012). What's the price of a tan? </w:t>
      </w:r>
      <w:r w:rsidRPr="00913309">
        <w:rPr>
          <w:rFonts w:cstheme="minorHAnsi"/>
          <w:i/>
        </w:rPr>
        <w:t>Clinical Journal of Oncology Nursing, 16</w:t>
      </w:r>
      <w:r w:rsidRPr="00913309">
        <w:rPr>
          <w:rFonts w:cstheme="minorHAnsi"/>
        </w:rPr>
        <w:t>, 337.</w:t>
      </w:r>
    </w:p>
    <w:p w14:paraId="15508B71" w14:textId="77777777" w:rsidR="00D20686" w:rsidRPr="00913309" w:rsidRDefault="00D20686" w:rsidP="00913309">
      <w:pPr>
        <w:ind w:left="360" w:hanging="360"/>
        <w:rPr>
          <w:rFonts w:asciiTheme="minorHAnsi" w:hAnsiTheme="minorHAnsi" w:cstheme="minorHAnsi"/>
          <w:b/>
          <w:sz w:val="22"/>
          <w:szCs w:val="22"/>
        </w:rPr>
      </w:pPr>
    </w:p>
    <w:p w14:paraId="4E021803"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 (</w:t>
      </w:r>
      <w:r w:rsidRPr="00913309">
        <w:rPr>
          <w:rFonts w:cstheme="minorHAnsi"/>
        </w:rPr>
        <w:t>2012</w:t>
      </w:r>
      <w:r w:rsidRPr="00913309">
        <w:rPr>
          <w:rFonts w:cstheme="minorHAnsi"/>
          <w:b/>
        </w:rPr>
        <w:t xml:space="preserve">). </w:t>
      </w:r>
      <w:r w:rsidRPr="00913309">
        <w:rPr>
          <w:rFonts w:cstheme="minorHAnsi"/>
        </w:rPr>
        <w:t xml:space="preserve">Anatomy of a drug shortage. </w:t>
      </w:r>
      <w:r w:rsidRPr="00913309">
        <w:rPr>
          <w:rFonts w:cstheme="minorHAnsi"/>
          <w:i/>
        </w:rPr>
        <w:t>Clinical Journal of Oncology Nursing</w:t>
      </w:r>
      <w:r w:rsidRPr="00913309">
        <w:rPr>
          <w:rFonts w:cstheme="minorHAnsi"/>
        </w:rPr>
        <w:t xml:space="preserve">, </w:t>
      </w:r>
      <w:r w:rsidRPr="00913309">
        <w:rPr>
          <w:rFonts w:cstheme="minorHAnsi"/>
          <w:i/>
        </w:rPr>
        <w:t>16</w:t>
      </w:r>
      <w:r w:rsidRPr="00913309">
        <w:rPr>
          <w:rFonts w:cstheme="minorHAnsi"/>
        </w:rPr>
        <w:t xml:space="preserve">, 1-7-108. </w:t>
      </w:r>
    </w:p>
    <w:p w14:paraId="415FFA24" w14:textId="77777777" w:rsidR="00D20686" w:rsidRPr="00913309" w:rsidRDefault="00D20686" w:rsidP="00913309">
      <w:pPr>
        <w:ind w:left="360" w:hanging="360"/>
        <w:rPr>
          <w:rFonts w:asciiTheme="minorHAnsi" w:hAnsiTheme="minorHAnsi" w:cstheme="minorHAnsi"/>
          <w:b/>
          <w:sz w:val="22"/>
          <w:szCs w:val="22"/>
        </w:rPr>
      </w:pPr>
    </w:p>
    <w:p w14:paraId="1A0C02C2"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 (</w:t>
      </w:r>
      <w:r w:rsidRPr="00913309">
        <w:rPr>
          <w:rFonts w:cstheme="minorHAnsi"/>
        </w:rPr>
        <w:t xml:space="preserve">2012).  Top 10 articles: What do they tell us? </w:t>
      </w:r>
      <w:r w:rsidRPr="00913309">
        <w:rPr>
          <w:rFonts w:cstheme="minorHAnsi"/>
          <w:i/>
        </w:rPr>
        <w:t>Clinical Journal of Oncology Nursing</w:t>
      </w:r>
      <w:r w:rsidRPr="00913309">
        <w:rPr>
          <w:rFonts w:cstheme="minorHAnsi"/>
        </w:rPr>
        <w:t>, 16, 13-14.</w:t>
      </w:r>
    </w:p>
    <w:p w14:paraId="59D2917C" w14:textId="77777777" w:rsidR="00D20686" w:rsidRPr="00913309" w:rsidRDefault="00D20686" w:rsidP="00913309">
      <w:pPr>
        <w:ind w:left="360" w:hanging="360"/>
        <w:rPr>
          <w:rFonts w:asciiTheme="minorHAnsi" w:hAnsiTheme="minorHAnsi" w:cstheme="minorHAnsi"/>
          <w:b/>
          <w:sz w:val="22"/>
          <w:szCs w:val="22"/>
        </w:rPr>
      </w:pPr>
    </w:p>
    <w:p w14:paraId="7E24270C"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 (</w:t>
      </w:r>
      <w:r w:rsidRPr="00913309">
        <w:rPr>
          <w:rFonts w:cstheme="minorHAnsi"/>
        </w:rPr>
        <w:t xml:space="preserve">2011).  Evidence-based practice: Challenging what we think we know. </w:t>
      </w:r>
      <w:r w:rsidRPr="00913309">
        <w:rPr>
          <w:rFonts w:cstheme="minorHAnsi"/>
          <w:i/>
        </w:rPr>
        <w:t>Clinical Journal of Oncology Nursing</w:t>
      </w:r>
      <w:r w:rsidRPr="00913309">
        <w:rPr>
          <w:rFonts w:cstheme="minorHAnsi"/>
        </w:rPr>
        <w:t xml:space="preserve">, </w:t>
      </w:r>
      <w:r w:rsidRPr="00913309">
        <w:rPr>
          <w:rFonts w:cstheme="minorHAnsi"/>
          <w:i/>
        </w:rPr>
        <w:t>15</w:t>
      </w:r>
      <w:r w:rsidRPr="00913309">
        <w:rPr>
          <w:rFonts w:cstheme="minorHAnsi"/>
        </w:rPr>
        <w:t>, 237.</w:t>
      </w:r>
    </w:p>
    <w:p w14:paraId="4BFAF1DE" w14:textId="77777777" w:rsidR="00D20686" w:rsidRPr="00913309" w:rsidRDefault="00D20686" w:rsidP="00913309">
      <w:pPr>
        <w:ind w:left="360" w:hanging="360"/>
        <w:rPr>
          <w:rFonts w:asciiTheme="minorHAnsi" w:hAnsiTheme="minorHAnsi" w:cstheme="minorHAnsi"/>
          <w:b/>
          <w:sz w:val="22"/>
          <w:szCs w:val="22"/>
        </w:rPr>
      </w:pPr>
    </w:p>
    <w:p w14:paraId="751DAAE3"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 (</w:t>
      </w:r>
      <w:r w:rsidRPr="00913309">
        <w:rPr>
          <w:rFonts w:cstheme="minorHAnsi"/>
        </w:rPr>
        <w:t xml:space="preserve">2011). Advanced care planning conversations. </w:t>
      </w:r>
      <w:r w:rsidRPr="00913309">
        <w:rPr>
          <w:rFonts w:cstheme="minorHAnsi"/>
          <w:i/>
        </w:rPr>
        <w:t>Clinical Journal of Oncology Nursing</w:t>
      </w:r>
      <w:r w:rsidRPr="00913309">
        <w:rPr>
          <w:rFonts w:cstheme="minorHAnsi"/>
        </w:rPr>
        <w:t xml:space="preserve">, </w:t>
      </w:r>
      <w:r w:rsidRPr="00913309">
        <w:rPr>
          <w:rFonts w:cstheme="minorHAnsi"/>
          <w:i/>
        </w:rPr>
        <w:t>15</w:t>
      </w:r>
      <w:r w:rsidRPr="00913309">
        <w:rPr>
          <w:rFonts w:cstheme="minorHAnsi"/>
        </w:rPr>
        <w:t>, 117-116.</w:t>
      </w:r>
    </w:p>
    <w:p w14:paraId="0E31AD1F" w14:textId="77777777" w:rsidR="00D20686" w:rsidRPr="00913309" w:rsidRDefault="00D20686" w:rsidP="00913309">
      <w:pPr>
        <w:ind w:left="360" w:hanging="360"/>
        <w:rPr>
          <w:rFonts w:asciiTheme="minorHAnsi" w:hAnsiTheme="minorHAnsi" w:cstheme="minorHAnsi"/>
          <w:b/>
          <w:sz w:val="22"/>
          <w:szCs w:val="22"/>
        </w:rPr>
      </w:pPr>
    </w:p>
    <w:p w14:paraId="22CB2C0C"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 (</w:t>
      </w:r>
      <w:r w:rsidRPr="00913309">
        <w:rPr>
          <w:rFonts w:cstheme="minorHAnsi"/>
        </w:rPr>
        <w:t xml:space="preserve">2011). Top 10 lists. </w:t>
      </w:r>
      <w:r w:rsidRPr="00913309">
        <w:rPr>
          <w:rFonts w:cstheme="minorHAnsi"/>
          <w:i/>
        </w:rPr>
        <w:t>Clinical Journal of Oncology Nursing</w:t>
      </w:r>
      <w:r w:rsidRPr="00913309">
        <w:rPr>
          <w:rFonts w:cstheme="minorHAnsi"/>
        </w:rPr>
        <w:t xml:space="preserve">, </w:t>
      </w:r>
      <w:r w:rsidRPr="00913309">
        <w:rPr>
          <w:rFonts w:cstheme="minorHAnsi"/>
          <w:i/>
        </w:rPr>
        <w:t>15</w:t>
      </w:r>
      <w:r w:rsidRPr="00913309">
        <w:rPr>
          <w:rFonts w:cstheme="minorHAnsi"/>
        </w:rPr>
        <w:t>, 9-10.</w:t>
      </w:r>
    </w:p>
    <w:p w14:paraId="67657B29" w14:textId="77777777" w:rsidR="00D20686" w:rsidRPr="00913309" w:rsidRDefault="00D20686" w:rsidP="00913309">
      <w:pPr>
        <w:ind w:left="360" w:hanging="360"/>
        <w:rPr>
          <w:rFonts w:asciiTheme="minorHAnsi" w:hAnsiTheme="minorHAnsi" w:cstheme="minorHAnsi"/>
          <w:b/>
          <w:sz w:val="22"/>
          <w:szCs w:val="22"/>
        </w:rPr>
      </w:pPr>
    </w:p>
    <w:p w14:paraId="3B32B394"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 (</w:t>
      </w:r>
      <w:r w:rsidRPr="00913309">
        <w:rPr>
          <w:rFonts w:cstheme="minorHAnsi"/>
        </w:rPr>
        <w:t xml:space="preserve">2010). Eat dessert first. </w:t>
      </w:r>
      <w:r w:rsidRPr="00913309">
        <w:rPr>
          <w:rFonts w:cstheme="minorHAnsi"/>
          <w:i/>
        </w:rPr>
        <w:t>Clinical Journal of Oncology Nursing</w:t>
      </w:r>
      <w:r w:rsidRPr="00913309">
        <w:rPr>
          <w:rFonts w:cstheme="minorHAnsi"/>
        </w:rPr>
        <w:t xml:space="preserve">, </w:t>
      </w:r>
      <w:r w:rsidRPr="00913309">
        <w:rPr>
          <w:rFonts w:cstheme="minorHAnsi"/>
          <w:i/>
        </w:rPr>
        <w:t>14</w:t>
      </w:r>
      <w:r w:rsidRPr="00913309">
        <w:rPr>
          <w:rFonts w:cstheme="minorHAnsi"/>
        </w:rPr>
        <w:t>, 677.</w:t>
      </w:r>
    </w:p>
    <w:p w14:paraId="23200CE2" w14:textId="77777777" w:rsidR="00D20686" w:rsidRPr="00913309" w:rsidRDefault="00D20686" w:rsidP="00913309">
      <w:pPr>
        <w:ind w:left="360" w:hanging="360"/>
        <w:rPr>
          <w:rFonts w:asciiTheme="minorHAnsi" w:hAnsiTheme="minorHAnsi" w:cstheme="minorHAnsi"/>
          <w:b/>
          <w:sz w:val="22"/>
          <w:szCs w:val="22"/>
        </w:rPr>
      </w:pPr>
    </w:p>
    <w:p w14:paraId="1F9B04F5"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 xml:space="preserve">Mayer, D.K. </w:t>
      </w:r>
      <w:r w:rsidRPr="00913309">
        <w:rPr>
          <w:rFonts w:cstheme="minorHAnsi"/>
        </w:rPr>
        <w:t xml:space="preserve">(2010).  Walking and talking our way to healthier living. </w:t>
      </w:r>
      <w:r w:rsidRPr="00913309">
        <w:rPr>
          <w:rFonts w:cstheme="minorHAnsi"/>
          <w:i/>
        </w:rPr>
        <w:t xml:space="preserve">Clinical Journal of Oncology Nursing, </w:t>
      </w:r>
      <w:r w:rsidRPr="00913309">
        <w:rPr>
          <w:rStyle w:val="src"/>
          <w:rFonts w:eastAsiaTheme="majorEastAsia" w:cstheme="minorHAnsi"/>
          <w:i/>
        </w:rPr>
        <w:t>14</w:t>
      </w:r>
      <w:r w:rsidRPr="00913309">
        <w:rPr>
          <w:rStyle w:val="src"/>
          <w:rFonts w:eastAsiaTheme="majorEastAsia" w:cstheme="minorHAnsi"/>
        </w:rPr>
        <w:t>, 533.</w:t>
      </w:r>
    </w:p>
    <w:p w14:paraId="1919F017" w14:textId="77777777" w:rsidR="00D20686" w:rsidRPr="00913309" w:rsidRDefault="00D20686" w:rsidP="00913309">
      <w:pPr>
        <w:ind w:left="360" w:hanging="360"/>
        <w:rPr>
          <w:rFonts w:asciiTheme="minorHAnsi" w:hAnsiTheme="minorHAnsi" w:cstheme="minorHAnsi"/>
          <w:b/>
          <w:sz w:val="22"/>
          <w:szCs w:val="22"/>
        </w:rPr>
      </w:pPr>
    </w:p>
    <w:p w14:paraId="131C67F8" w14:textId="77777777" w:rsidR="00D20686" w:rsidRPr="00913309" w:rsidRDefault="00D20686" w:rsidP="00913309">
      <w:pPr>
        <w:pStyle w:val="ListParagraph"/>
        <w:numPr>
          <w:ilvl w:val="0"/>
          <w:numId w:val="26"/>
        </w:numPr>
        <w:spacing w:after="0"/>
        <w:ind w:left="360"/>
        <w:rPr>
          <w:rFonts w:cstheme="minorHAnsi"/>
        </w:rPr>
      </w:pPr>
      <w:r w:rsidRPr="00913309">
        <w:rPr>
          <w:rFonts w:cstheme="minorHAnsi"/>
          <w:b/>
        </w:rPr>
        <w:t>Mayer, D.K.</w:t>
      </w:r>
      <w:r w:rsidRPr="00913309">
        <w:rPr>
          <w:rFonts w:cstheme="minorHAnsi"/>
        </w:rPr>
        <w:t xml:space="preserve"> (2010). Environmental Risks: Lessons from the Gulf. </w:t>
      </w:r>
      <w:r w:rsidRPr="00913309">
        <w:rPr>
          <w:rFonts w:cstheme="minorHAnsi"/>
          <w:i/>
        </w:rPr>
        <w:t xml:space="preserve">Clinical Journal of Oncology Nursing, </w:t>
      </w:r>
      <w:r w:rsidRPr="00913309">
        <w:rPr>
          <w:rStyle w:val="src"/>
          <w:rFonts w:eastAsiaTheme="majorEastAsia" w:cstheme="minorHAnsi"/>
          <w:i/>
        </w:rPr>
        <w:t>14</w:t>
      </w:r>
      <w:r w:rsidRPr="00913309">
        <w:rPr>
          <w:rStyle w:val="src"/>
          <w:rFonts w:eastAsiaTheme="majorEastAsia" w:cstheme="minorHAnsi"/>
        </w:rPr>
        <w:t>, 397.</w:t>
      </w:r>
    </w:p>
    <w:p w14:paraId="43CD3EC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33ED4BA7"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(2010). Taking Stock. </w:t>
      </w:r>
      <w:r w:rsidRPr="00913309">
        <w:rPr>
          <w:rFonts w:cstheme="minorHAnsi"/>
          <w:i/>
        </w:rPr>
        <w:t xml:space="preserve">Clinical Journal of Oncology Nursing, </w:t>
      </w:r>
      <w:r w:rsidRPr="00913309">
        <w:rPr>
          <w:rStyle w:val="src"/>
          <w:rFonts w:eastAsiaTheme="majorEastAsia" w:cstheme="minorHAnsi"/>
          <w:i/>
        </w:rPr>
        <w:t>14</w:t>
      </w:r>
      <w:r w:rsidRPr="00913309">
        <w:rPr>
          <w:rStyle w:val="src"/>
          <w:rFonts w:eastAsiaTheme="majorEastAsia" w:cstheme="minorHAnsi"/>
        </w:rPr>
        <w:t>, 257-258</w:t>
      </w:r>
    </w:p>
    <w:p w14:paraId="317C21D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sz w:val="22"/>
          <w:szCs w:val="22"/>
        </w:rPr>
      </w:pPr>
    </w:p>
    <w:p w14:paraId="022AABE5"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(2010). Mammography and the Media. </w:t>
      </w:r>
      <w:r w:rsidRPr="00913309">
        <w:rPr>
          <w:rFonts w:cstheme="minorHAnsi"/>
          <w:i/>
        </w:rPr>
        <w:t xml:space="preserve">Clinical Journal of Oncology Nursing, </w:t>
      </w:r>
      <w:r w:rsidRPr="00913309">
        <w:rPr>
          <w:rStyle w:val="src"/>
          <w:rFonts w:eastAsiaTheme="majorEastAsia" w:cstheme="minorHAnsi"/>
          <w:i/>
        </w:rPr>
        <w:t>14</w:t>
      </w:r>
      <w:r w:rsidRPr="00913309">
        <w:rPr>
          <w:rStyle w:val="src"/>
          <w:rFonts w:eastAsiaTheme="majorEastAsia" w:cstheme="minorHAnsi"/>
        </w:rPr>
        <w:t>,125.</w:t>
      </w:r>
    </w:p>
    <w:p w14:paraId="3A11168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3C9B1F6E"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i/>
        </w:rPr>
      </w:pPr>
      <w:r w:rsidRPr="00913309">
        <w:rPr>
          <w:rFonts w:cstheme="minorHAnsi"/>
          <w:b/>
        </w:rPr>
        <w:t>Mayer, D.K.</w:t>
      </w:r>
      <w:r w:rsidRPr="00913309">
        <w:rPr>
          <w:rFonts w:cstheme="minorHAnsi"/>
        </w:rPr>
        <w:t xml:space="preserve"> (2010)</w:t>
      </w:r>
      <w:r w:rsidRPr="00913309">
        <w:rPr>
          <w:rFonts w:cstheme="minorHAnsi"/>
          <w:i/>
        </w:rPr>
        <w:t xml:space="preserve"> </w:t>
      </w:r>
      <w:r w:rsidRPr="00913309">
        <w:rPr>
          <w:rFonts w:cstheme="minorHAnsi"/>
        </w:rPr>
        <w:t xml:space="preserve">Social Networking in Cancer Care. </w:t>
      </w:r>
      <w:r w:rsidRPr="00913309">
        <w:rPr>
          <w:rFonts w:cstheme="minorHAnsi"/>
          <w:i/>
        </w:rPr>
        <w:t>Clinical Journal of Oncology Nursing, 14</w:t>
      </w:r>
      <w:r w:rsidRPr="00913309">
        <w:rPr>
          <w:rFonts w:cstheme="minorHAnsi"/>
        </w:rPr>
        <w:t>, 15.</w:t>
      </w:r>
    </w:p>
    <w:p w14:paraId="2611814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8992AC2"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i/>
        </w:rPr>
      </w:pPr>
      <w:r w:rsidRPr="00913309">
        <w:rPr>
          <w:rFonts w:cstheme="minorHAnsi"/>
          <w:b/>
        </w:rPr>
        <w:t>Mayer, D.K</w:t>
      </w:r>
      <w:r w:rsidRPr="00913309">
        <w:rPr>
          <w:rFonts w:cstheme="minorHAnsi"/>
        </w:rPr>
        <w:t>. (2009).</w:t>
      </w:r>
      <w:r w:rsidRPr="00913309">
        <w:rPr>
          <w:rFonts w:cstheme="minorHAnsi"/>
          <w:i/>
        </w:rPr>
        <w:t xml:space="preserve"> </w:t>
      </w:r>
      <w:r w:rsidRPr="00913309">
        <w:rPr>
          <w:rFonts w:cstheme="minorHAnsi"/>
        </w:rPr>
        <w:t xml:space="preserve">The importance of work. </w:t>
      </w:r>
      <w:r w:rsidRPr="00913309">
        <w:rPr>
          <w:rFonts w:cstheme="minorHAnsi"/>
          <w:i/>
        </w:rPr>
        <w:t>Clinical Journal of Oncology Nursing, 13</w:t>
      </w:r>
      <w:r w:rsidRPr="00913309">
        <w:rPr>
          <w:rFonts w:cstheme="minorHAnsi"/>
        </w:rPr>
        <w:t>, 607.</w:t>
      </w:r>
    </w:p>
    <w:p w14:paraId="7709FD2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541FFEF"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&amp; </w:t>
      </w:r>
      <w:proofErr w:type="spellStart"/>
      <w:r w:rsidRPr="00913309">
        <w:rPr>
          <w:rFonts w:cstheme="minorHAnsi"/>
        </w:rPr>
        <w:t>Nevidjon</w:t>
      </w:r>
      <w:proofErr w:type="spellEnd"/>
      <w:r w:rsidRPr="00913309">
        <w:rPr>
          <w:rFonts w:cstheme="minorHAnsi"/>
        </w:rPr>
        <w:t>, B. (2009).</w:t>
      </w:r>
      <w:r w:rsidRPr="00913309">
        <w:rPr>
          <w:rFonts w:cstheme="minorHAnsi"/>
          <w:i/>
        </w:rPr>
        <w:t xml:space="preserve"> </w:t>
      </w:r>
      <w:r w:rsidRPr="00913309">
        <w:rPr>
          <w:rFonts w:cstheme="minorHAnsi"/>
        </w:rPr>
        <w:t xml:space="preserve">Will they come and will they stay? </w:t>
      </w:r>
      <w:r w:rsidRPr="00913309">
        <w:rPr>
          <w:rFonts w:cstheme="minorHAnsi"/>
          <w:i/>
        </w:rPr>
        <w:t>Clinical Journal of Oncology Nursing, 13</w:t>
      </w:r>
      <w:r w:rsidRPr="00913309">
        <w:rPr>
          <w:rFonts w:cstheme="minorHAnsi"/>
        </w:rPr>
        <w:t>, 367-368.</w:t>
      </w:r>
    </w:p>
    <w:p w14:paraId="60045F5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22CAA5E9"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(2009). The costs of cancer.</w:t>
      </w:r>
      <w:r w:rsidRPr="00913309">
        <w:rPr>
          <w:rFonts w:cstheme="minorHAnsi"/>
          <w:i/>
        </w:rPr>
        <w:t xml:space="preserve"> Clinical Journal of Oncology Nursing, 13</w:t>
      </w:r>
      <w:r w:rsidRPr="00913309">
        <w:rPr>
          <w:rFonts w:cstheme="minorHAnsi"/>
        </w:rPr>
        <w:t>, 255-256.</w:t>
      </w:r>
    </w:p>
    <w:p w14:paraId="534BA78C"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8677FC7"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Mahon, S, </w:t>
      </w:r>
      <w:proofErr w:type="spellStart"/>
      <w:r w:rsidRPr="00913309">
        <w:rPr>
          <w:rFonts w:cstheme="minorHAnsi"/>
        </w:rPr>
        <w:t>Eaby</w:t>
      </w:r>
      <w:proofErr w:type="spellEnd"/>
      <w:r w:rsidRPr="00913309">
        <w:rPr>
          <w:rFonts w:cstheme="minorHAnsi"/>
        </w:rPr>
        <w:t>, B. (2009).</w:t>
      </w:r>
      <w:r w:rsidRPr="00913309">
        <w:rPr>
          <w:rFonts w:cstheme="minorHAnsi"/>
          <w:i/>
        </w:rPr>
        <w:t xml:space="preserve"> </w:t>
      </w:r>
      <w:r w:rsidRPr="00913309">
        <w:rPr>
          <w:rFonts w:cstheme="minorHAnsi"/>
        </w:rPr>
        <w:t xml:space="preserve">Writing for hire: advice for authors. </w:t>
      </w:r>
      <w:r w:rsidRPr="00913309">
        <w:rPr>
          <w:rFonts w:cstheme="minorHAnsi"/>
          <w:i/>
        </w:rPr>
        <w:t>Clinical Journal of Oncology Nursing, 13</w:t>
      </w:r>
      <w:r w:rsidRPr="00913309">
        <w:rPr>
          <w:rFonts w:cstheme="minorHAnsi"/>
        </w:rPr>
        <w:t>, 131.</w:t>
      </w:r>
    </w:p>
    <w:p w14:paraId="559DA79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C32614F"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lastRenderedPageBreak/>
        <w:t>Mayer, D.K</w:t>
      </w:r>
      <w:r w:rsidRPr="00913309">
        <w:rPr>
          <w:rFonts w:cstheme="minorHAnsi"/>
        </w:rPr>
        <w:t xml:space="preserve">. (2009). First do no harm. </w:t>
      </w:r>
      <w:r w:rsidRPr="00913309">
        <w:rPr>
          <w:rFonts w:cstheme="minorHAnsi"/>
          <w:i/>
        </w:rPr>
        <w:t>Clinical Journal of Oncology Nursing, 13</w:t>
      </w:r>
      <w:r w:rsidRPr="00913309">
        <w:rPr>
          <w:rFonts w:cstheme="minorHAnsi"/>
        </w:rPr>
        <w:t>, 11.</w:t>
      </w:r>
    </w:p>
    <w:p w14:paraId="53CBE24C"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FB56C34"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(2008). The lives we touch. </w:t>
      </w:r>
      <w:r w:rsidRPr="00913309">
        <w:rPr>
          <w:rFonts w:cstheme="minorHAnsi"/>
          <w:i/>
        </w:rPr>
        <w:t>Clinical Journal of Oncology Nursing, 12</w:t>
      </w:r>
      <w:r w:rsidRPr="00913309">
        <w:rPr>
          <w:rFonts w:cstheme="minorHAnsi"/>
        </w:rPr>
        <w:t>, 847.</w:t>
      </w:r>
    </w:p>
    <w:p w14:paraId="7E04E49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CC3B0E2"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(2008). Vote yellow? </w:t>
      </w:r>
      <w:r w:rsidRPr="00913309">
        <w:rPr>
          <w:rFonts w:cstheme="minorHAnsi"/>
          <w:i/>
        </w:rPr>
        <w:t>Clinical Journal of Oncology Nursing, 12</w:t>
      </w:r>
      <w:r w:rsidRPr="00913309">
        <w:rPr>
          <w:rFonts w:cstheme="minorHAnsi"/>
        </w:rPr>
        <w:t>, 697.</w:t>
      </w:r>
    </w:p>
    <w:p w14:paraId="1A65912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57EC18A"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(2008). Wounded healers. </w:t>
      </w:r>
      <w:r w:rsidRPr="00913309">
        <w:rPr>
          <w:rFonts w:cstheme="minorHAnsi"/>
          <w:i/>
        </w:rPr>
        <w:t>Clinical Journal of Oncology Nursing, 12</w:t>
      </w:r>
      <w:r w:rsidRPr="00913309">
        <w:rPr>
          <w:rFonts w:cstheme="minorHAnsi"/>
        </w:rPr>
        <w:t>, 547.</w:t>
      </w:r>
    </w:p>
    <w:p w14:paraId="2AD3975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12618DAB"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(2008). A new specialty in cancer care? </w:t>
      </w:r>
      <w:r w:rsidRPr="00913309">
        <w:rPr>
          <w:rFonts w:cstheme="minorHAnsi"/>
          <w:i/>
        </w:rPr>
        <w:t>Clinical Journal of Oncology Nursing, 12,</w:t>
      </w:r>
      <w:r w:rsidRPr="00913309">
        <w:rPr>
          <w:rFonts w:cstheme="minorHAnsi"/>
        </w:rPr>
        <w:t xml:space="preserve"> 387-388.</w:t>
      </w:r>
    </w:p>
    <w:p w14:paraId="4384A147"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22BF78F"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(2008). Searching for the heart of oncology nursing. </w:t>
      </w:r>
      <w:r w:rsidRPr="00913309">
        <w:rPr>
          <w:rFonts w:cstheme="minorHAnsi"/>
          <w:i/>
        </w:rPr>
        <w:t>Clinical Journal of Oncology Nursing, 12</w:t>
      </w:r>
      <w:r w:rsidRPr="00913309">
        <w:rPr>
          <w:rFonts w:cstheme="minorHAnsi"/>
        </w:rPr>
        <w:t>, 179.</w:t>
      </w:r>
    </w:p>
    <w:p w14:paraId="7BC50FD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1FCFA8D"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(2008). Does everyone with cancer need an oncology nurse? </w:t>
      </w:r>
      <w:r w:rsidRPr="00913309">
        <w:rPr>
          <w:rFonts w:cstheme="minorHAnsi"/>
          <w:i/>
        </w:rPr>
        <w:t>Clinical Journal of Oncology Nursing, 12</w:t>
      </w:r>
      <w:r w:rsidRPr="00913309">
        <w:rPr>
          <w:rFonts w:cstheme="minorHAnsi"/>
        </w:rPr>
        <w:t>,11.</w:t>
      </w:r>
    </w:p>
    <w:p w14:paraId="7124D87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2D909CD4"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(2007). Why write? To impact patient care! </w:t>
      </w:r>
      <w:r w:rsidRPr="00913309">
        <w:rPr>
          <w:rFonts w:cstheme="minorHAnsi"/>
          <w:i/>
        </w:rPr>
        <w:t>Clinical Journal of Oncology Nursing, 11</w:t>
      </w:r>
      <w:r w:rsidRPr="00913309">
        <w:rPr>
          <w:rFonts w:cstheme="minorHAnsi"/>
        </w:rPr>
        <w:t>, 323.</w:t>
      </w:r>
    </w:p>
    <w:p w14:paraId="1FDD3DF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59F1B7A"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(2007). Living with cancer: the journey from victim to survivor. </w:t>
      </w:r>
      <w:r w:rsidRPr="00913309">
        <w:rPr>
          <w:rFonts w:cstheme="minorHAnsi"/>
          <w:i/>
        </w:rPr>
        <w:t>Clinical Journal of Oncology Nursing,</w:t>
      </w:r>
      <w:r w:rsidRPr="00913309">
        <w:rPr>
          <w:rFonts w:cstheme="minorHAnsi"/>
        </w:rPr>
        <w:t xml:space="preserve"> </w:t>
      </w:r>
      <w:r w:rsidRPr="00913309">
        <w:rPr>
          <w:rFonts w:cstheme="minorHAnsi"/>
          <w:i/>
        </w:rPr>
        <w:t>11</w:t>
      </w:r>
      <w:r w:rsidRPr="00913309">
        <w:rPr>
          <w:rFonts w:cstheme="minorHAnsi"/>
        </w:rPr>
        <w:t>, 481-482.</w:t>
      </w:r>
    </w:p>
    <w:p w14:paraId="43EDDCA1"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(2007). Have a minute? </w:t>
      </w:r>
      <w:r w:rsidRPr="00913309">
        <w:rPr>
          <w:rFonts w:cstheme="minorHAnsi"/>
          <w:i/>
        </w:rPr>
        <w:t>Clinical Journal of Oncology Nursing, 11</w:t>
      </w:r>
      <w:r w:rsidRPr="00913309">
        <w:rPr>
          <w:rFonts w:cstheme="minorHAnsi"/>
        </w:rPr>
        <w:t>, 611.</w:t>
      </w:r>
    </w:p>
    <w:p w14:paraId="1735E70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9EBD507" w14:textId="77777777" w:rsidR="00D20686" w:rsidRPr="00913309" w:rsidRDefault="00D20686" w:rsidP="00913309">
      <w:pPr>
        <w:pStyle w:val="ListParagraph"/>
        <w:widowControl w:val="0"/>
        <w:numPr>
          <w:ilvl w:val="0"/>
          <w:numId w:val="26"/>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(2007). If you build </w:t>
      </w:r>
      <w:proofErr w:type="gramStart"/>
      <w:r w:rsidRPr="00913309">
        <w:rPr>
          <w:rFonts w:cstheme="minorHAnsi"/>
        </w:rPr>
        <w:t>it</w:t>
      </w:r>
      <w:proofErr w:type="gramEnd"/>
      <w:r w:rsidRPr="00913309">
        <w:rPr>
          <w:rFonts w:cstheme="minorHAnsi"/>
        </w:rPr>
        <w:t xml:space="preserve"> will they come? </w:t>
      </w:r>
      <w:r w:rsidRPr="00913309">
        <w:rPr>
          <w:rFonts w:cstheme="minorHAnsi"/>
          <w:i/>
        </w:rPr>
        <w:t>Clinical Journal of Oncology Nursing, 11</w:t>
      </w:r>
      <w:r w:rsidRPr="00913309">
        <w:rPr>
          <w:rFonts w:cstheme="minorHAnsi"/>
        </w:rPr>
        <w:t>, 787.</w:t>
      </w:r>
    </w:p>
    <w:p w14:paraId="375821D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B172D1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u w:val="single"/>
        </w:rPr>
      </w:pPr>
      <w:r w:rsidRPr="00913309">
        <w:rPr>
          <w:rFonts w:asciiTheme="minorHAnsi" w:hAnsiTheme="minorHAnsi" w:cstheme="minorHAnsi"/>
          <w:sz w:val="22"/>
          <w:szCs w:val="22"/>
          <w:u w:val="single"/>
        </w:rPr>
        <w:t xml:space="preserve">Other miscellaneous </w:t>
      </w:r>
    </w:p>
    <w:p w14:paraId="5328B799"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bCs/>
          <w:i/>
        </w:rPr>
      </w:pPr>
      <w:r w:rsidRPr="00913309">
        <w:rPr>
          <w:rFonts w:cstheme="minorHAnsi"/>
          <w:b/>
          <w:bCs/>
        </w:rPr>
        <w:t>Mayer, DK</w:t>
      </w:r>
      <w:r w:rsidRPr="00913309">
        <w:rPr>
          <w:rFonts w:cstheme="minorHAnsi"/>
          <w:bCs/>
        </w:rPr>
        <w:t xml:space="preserve"> and Fuld </w:t>
      </w:r>
      <w:proofErr w:type="spellStart"/>
      <w:r w:rsidRPr="00913309">
        <w:rPr>
          <w:rFonts w:cstheme="minorHAnsi"/>
          <w:bCs/>
        </w:rPr>
        <w:t>Nasso</w:t>
      </w:r>
      <w:proofErr w:type="spellEnd"/>
      <w:r w:rsidRPr="00913309">
        <w:rPr>
          <w:rFonts w:cstheme="minorHAnsi"/>
          <w:bCs/>
        </w:rPr>
        <w:t xml:space="preserve">, S. (2017). Cancer Moonshot: What it means for patients. </w:t>
      </w:r>
      <w:r w:rsidRPr="00913309">
        <w:rPr>
          <w:rFonts w:cstheme="minorHAnsi"/>
          <w:bCs/>
          <w:i/>
        </w:rPr>
        <w:t xml:space="preserve">Clin J Oncol </w:t>
      </w:r>
      <w:proofErr w:type="spellStart"/>
      <w:r w:rsidRPr="00913309">
        <w:rPr>
          <w:rFonts w:cstheme="minorHAnsi"/>
          <w:bCs/>
          <w:i/>
        </w:rPr>
        <w:t>Nurs</w:t>
      </w:r>
      <w:proofErr w:type="spellEnd"/>
      <w:r w:rsidRPr="00913309">
        <w:rPr>
          <w:rFonts w:cstheme="minorHAnsi"/>
          <w:bCs/>
          <w:i/>
        </w:rPr>
        <w:t>, 21(2):141-142.</w:t>
      </w:r>
    </w:p>
    <w:p w14:paraId="5C183AED"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289987D7"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bCs/>
        </w:rPr>
      </w:pPr>
      <w:r w:rsidRPr="00913309">
        <w:rPr>
          <w:rFonts w:cstheme="minorHAnsi"/>
          <w:bCs/>
        </w:rPr>
        <w:t xml:space="preserve">Park, E., </w:t>
      </w:r>
      <w:proofErr w:type="spellStart"/>
      <w:r w:rsidRPr="00913309">
        <w:rPr>
          <w:rFonts w:cstheme="minorHAnsi"/>
          <w:bCs/>
        </w:rPr>
        <w:t>Raddin</w:t>
      </w:r>
      <w:proofErr w:type="spellEnd"/>
      <w:r w:rsidRPr="00913309">
        <w:rPr>
          <w:rFonts w:cstheme="minorHAnsi"/>
          <w:bCs/>
        </w:rPr>
        <w:t xml:space="preserve">, R., Nelson, K., Hamer, R., </w:t>
      </w:r>
      <w:r w:rsidRPr="00913309">
        <w:rPr>
          <w:rFonts w:cstheme="minorHAnsi"/>
          <w:b/>
          <w:bCs/>
        </w:rPr>
        <w:t>Mayer, D.K</w:t>
      </w:r>
      <w:r w:rsidRPr="00913309">
        <w:rPr>
          <w:rFonts w:cstheme="minorHAnsi"/>
          <w:bCs/>
        </w:rPr>
        <w:t xml:space="preserve">., Bernard, S., Rosenstein, D. (2013). Integrating psychiatry into palliative medicine: lessons learned from our antidepressant trial. </w:t>
      </w:r>
      <w:r w:rsidRPr="00913309">
        <w:rPr>
          <w:rFonts w:cstheme="minorHAnsi"/>
          <w:bCs/>
          <w:i/>
        </w:rPr>
        <w:t>J of Palliative Medicine</w:t>
      </w:r>
      <w:r w:rsidRPr="00913309">
        <w:rPr>
          <w:rFonts w:cstheme="minorHAnsi"/>
          <w:bCs/>
        </w:rPr>
        <w:t xml:space="preserve">, </w:t>
      </w:r>
      <w:r w:rsidRPr="00913309">
        <w:rPr>
          <w:rFonts w:cstheme="minorHAnsi"/>
          <w:bCs/>
          <w:i/>
        </w:rPr>
        <w:t>16</w:t>
      </w:r>
      <w:r w:rsidRPr="00913309">
        <w:rPr>
          <w:rFonts w:cstheme="minorHAnsi"/>
          <w:bCs/>
        </w:rPr>
        <w:t>: 1326.</w:t>
      </w:r>
    </w:p>
    <w:p w14:paraId="24FD129B" w14:textId="77777777" w:rsidR="00D20686" w:rsidRPr="00913309" w:rsidRDefault="00D20686" w:rsidP="00913309">
      <w:pPr>
        <w:widowControl w:val="0"/>
        <w:tabs>
          <w:tab w:val="left" w:pos="1440"/>
          <w:tab w:val="center" w:pos="4680"/>
        </w:tabs>
        <w:ind w:left="360" w:hanging="360"/>
        <w:rPr>
          <w:rFonts w:asciiTheme="minorHAnsi" w:hAnsiTheme="minorHAnsi" w:cstheme="minorHAnsi"/>
          <w:bCs/>
          <w:sz w:val="22"/>
          <w:szCs w:val="22"/>
        </w:rPr>
      </w:pPr>
    </w:p>
    <w:p w14:paraId="1BBF936F"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bCs/>
        </w:rPr>
      </w:pPr>
      <w:r w:rsidRPr="00913309">
        <w:rPr>
          <w:rFonts w:cstheme="minorHAnsi"/>
          <w:b/>
          <w:bCs/>
        </w:rPr>
        <w:t xml:space="preserve">Mayer, D. K. </w:t>
      </w:r>
      <w:r w:rsidRPr="00913309">
        <w:rPr>
          <w:rFonts w:cstheme="minorHAnsi"/>
          <w:bCs/>
        </w:rPr>
        <w:t xml:space="preserve">(2011). Adopting a healthy lifestyle after cancer treatment. </w:t>
      </w:r>
      <w:r w:rsidRPr="00913309">
        <w:rPr>
          <w:rFonts w:cstheme="minorHAnsi"/>
          <w:bCs/>
          <w:i/>
        </w:rPr>
        <w:t>Coping with Cancer</w:t>
      </w:r>
      <w:r w:rsidRPr="00913309">
        <w:rPr>
          <w:rFonts w:cstheme="minorHAnsi"/>
          <w:bCs/>
        </w:rPr>
        <w:t xml:space="preserve"> Nov/Dec 2011 issue and http://copingmag.com/cwc/index.php/search/articles/adopting_a_healthy_lifestyle_after_cancer</w:t>
      </w:r>
    </w:p>
    <w:p w14:paraId="1F87DBF9" w14:textId="77777777" w:rsidR="00D20686" w:rsidRPr="00913309" w:rsidRDefault="00D20686" w:rsidP="00913309">
      <w:pPr>
        <w:widowControl w:val="0"/>
        <w:tabs>
          <w:tab w:val="left" w:pos="1440"/>
          <w:tab w:val="center" w:pos="4680"/>
        </w:tabs>
        <w:ind w:left="360" w:hanging="360"/>
        <w:rPr>
          <w:rFonts w:asciiTheme="minorHAnsi" w:hAnsiTheme="minorHAnsi" w:cstheme="minorHAnsi"/>
          <w:b/>
          <w:bCs/>
          <w:sz w:val="22"/>
          <w:szCs w:val="22"/>
        </w:rPr>
      </w:pPr>
    </w:p>
    <w:p w14:paraId="3A0EA058"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bCs/>
        </w:rPr>
      </w:pPr>
      <w:r w:rsidRPr="00913309">
        <w:rPr>
          <w:rFonts w:cstheme="minorHAnsi"/>
          <w:b/>
          <w:bCs/>
        </w:rPr>
        <w:t xml:space="preserve">Mayer, D.K. </w:t>
      </w:r>
      <w:r w:rsidRPr="00913309">
        <w:rPr>
          <w:rFonts w:cstheme="minorHAnsi"/>
          <w:bCs/>
        </w:rPr>
        <w:t>(2010). Section introduction: Maximizing health outcomes. In J. Lester &amp; P. S Schmitt (</w:t>
      </w:r>
      <w:proofErr w:type="spellStart"/>
      <w:proofErr w:type="gramStart"/>
      <w:r w:rsidRPr="00913309">
        <w:rPr>
          <w:rFonts w:cstheme="minorHAnsi"/>
          <w:bCs/>
        </w:rPr>
        <w:t>Ed.s</w:t>
      </w:r>
      <w:proofErr w:type="spellEnd"/>
      <w:proofErr w:type="gramEnd"/>
      <w:r w:rsidRPr="00913309">
        <w:rPr>
          <w:rFonts w:cstheme="minorHAnsi"/>
          <w:bCs/>
        </w:rPr>
        <w:t>),</w:t>
      </w:r>
      <w:r w:rsidRPr="00913309">
        <w:rPr>
          <w:rFonts w:cstheme="minorHAnsi"/>
          <w:bCs/>
          <w:i/>
        </w:rPr>
        <w:t xml:space="preserve"> A Personalized Approach to Cancer Rehabilitation and Survivorship. </w:t>
      </w:r>
      <w:r w:rsidRPr="00913309">
        <w:rPr>
          <w:rFonts w:cstheme="minorHAnsi"/>
          <w:bCs/>
        </w:rPr>
        <w:t>Pittsburgh, PA: Oncology Nursing Society.</w:t>
      </w:r>
    </w:p>
    <w:p w14:paraId="5E2A3558" w14:textId="77777777" w:rsidR="00D20686" w:rsidRPr="00913309" w:rsidRDefault="00D20686" w:rsidP="00913309">
      <w:pPr>
        <w:widowControl w:val="0"/>
        <w:tabs>
          <w:tab w:val="left" w:pos="1440"/>
          <w:tab w:val="center" w:pos="4680"/>
        </w:tabs>
        <w:ind w:left="360" w:hanging="360"/>
        <w:rPr>
          <w:rFonts w:asciiTheme="minorHAnsi" w:hAnsiTheme="minorHAnsi" w:cstheme="minorHAnsi"/>
          <w:b/>
          <w:bCs/>
          <w:sz w:val="22"/>
          <w:szCs w:val="22"/>
        </w:rPr>
      </w:pPr>
    </w:p>
    <w:p w14:paraId="144D67F5"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b/>
          <w:bCs/>
        </w:rPr>
      </w:pPr>
      <w:r w:rsidRPr="00913309">
        <w:rPr>
          <w:rFonts w:cstheme="minorHAnsi"/>
          <w:b/>
          <w:bCs/>
        </w:rPr>
        <w:t>Mayer, D.K.</w:t>
      </w:r>
      <w:r w:rsidRPr="00913309">
        <w:rPr>
          <w:rFonts w:cstheme="minorHAnsi"/>
        </w:rPr>
        <w:t xml:space="preserve"> (2001). Evaluating eHealth sites on the Internet. </w:t>
      </w:r>
      <w:hyperlink r:id="rId25" w:history="1">
        <w:r w:rsidRPr="00913309">
          <w:rPr>
            <w:rStyle w:val="Hyperlink"/>
            <w:rFonts w:cstheme="minorHAnsi"/>
          </w:rPr>
          <w:t>http://www.cancersource.com</w:t>
        </w:r>
      </w:hyperlink>
    </w:p>
    <w:p w14:paraId="7899E68F"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432F03DF"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rPr>
      </w:pPr>
      <w:r w:rsidRPr="00913309">
        <w:rPr>
          <w:rFonts w:cstheme="minorHAnsi"/>
          <w:b/>
          <w:bCs/>
        </w:rPr>
        <w:t>Mayer, D.K.</w:t>
      </w:r>
      <w:r w:rsidRPr="00913309">
        <w:rPr>
          <w:rFonts w:cstheme="minorHAnsi"/>
        </w:rPr>
        <w:t xml:space="preserve"> (2000). Privacy issues on e-health sites. </w:t>
      </w:r>
      <w:r w:rsidRPr="00913309">
        <w:rPr>
          <w:rFonts w:cstheme="minorHAnsi"/>
          <w:i/>
        </w:rPr>
        <w:t>Managed Care &amp; Cancer,</w:t>
      </w:r>
      <w:r w:rsidRPr="00913309">
        <w:rPr>
          <w:rFonts w:cstheme="minorHAnsi"/>
        </w:rPr>
        <w:t xml:space="preserve"> </w:t>
      </w:r>
      <w:r w:rsidRPr="00913309">
        <w:rPr>
          <w:rFonts w:cstheme="minorHAnsi"/>
          <w:i/>
        </w:rPr>
        <w:t>2,</w:t>
      </w:r>
      <w:r w:rsidRPr="00913309">
        <w:rPr>
          <w:rFonts w:cstheme="minorHAnsi"/>
        </w:rPr>
        <w:t xml:space="preserve"> 10-11. </w:t>
      </w:r>
    </w:p>
    <w:p w14:paraId="7DB448A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0854ACFA"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(2000). Letter to Ed.: Most health web sites protect confidentiality. </w:t>
      </w:r>
      <w:r w:rsidRPr="00913309">
        <w:rPr>
          <w:rFonts w:cstheme="minorHAnsi"/>
          <w:i/>
        </w:rPr>
        <w:t>Wall St. Journal</w:t>
      </w:r>
      <w:r w:rsidRPr="00913309">
        <w:rPr>
          <w:rFonts w:cstheme="minorHAnsi"/>
        </w:rPr>
        <w:t>, May 12.</w:t>
      </w:r>
    </w:p>
    <w:p w14:paraId="337CB92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2D8E2B1" w14:textId="77777777" w:rsidR="00D20686" w:rsidRPr="00913309" w:rsidRDefault="00D20686" w:rsidP="00913309">
      <w:pPr>
        <w:pStyle w:val="ListParagraph"/>
        <w:widowControl w:val="0"/>
        <w:numPr>
          <w:ilvl w:val="0"/>
          <w:numId w:val="27"/>
        </w:numPr>
        <w:tabs>
          <w:tab w:val="left" w:pos="1440"/>
          <w:tab w:val="center" w:pos="4680"/>
        </w:tabs>
        <w:spacing w:after="0"/>
        <w:ind w:left="360"/>
        <w:rPr>
          <w:rFonts w:cstheme="minorHAnsi"/>
        </w:rPr>
      </w:pPr>
      <w:proofErr w:type="spellStart"/>
      <w:r w:rsidRPr="00913309">
        <w:rPr>
          <w:rFonts w:cstheme="minorHAnsi"/>
        </w:rPr>
        <w:t>Frymark</w:t>
      </w:r>
      <w:proofErr w:type="spellEnd"/>
      <w:r w:rsidRPr="00913309">
        <w:rPr>
          <w:rFonts w:cstheme="minorHAnsi"/>
        </w:rPr>
        <w:t xml:space="preserve">, S., &amp; </w:t>
      </w:r>
      <w:r w:rsidRPr="00913309">
        <w:rPr>
          <w:rFonts w:cstheme="minorHAnsi"/>
          <w:b/>
          <w:bCs/>
        </w:rPr>
        <w:t>Mayer, D.K.</w:t>
      </w:r>
      <w:r w:rsidRPr="00913309">
        <w:rPr>
          <w:rFonts w:cstheme="minorHAnsi"/>
        </w:rPr>
        <w:t xml:space="preserve"> (1998). Cancer rehabilitation services: What they are and how to get them. </w:t>
      </w:r>
      <w:r w:rsidRPr="00913309">
        <w:rPr>
          <w:rFonts w:cstheme="minorHAnsi"/>
          <w:i/>
        </w:rPr>
        <w:t>Coping with Cancer,</w:t>
      </w:r>
      <w:r w:rsidRPr="00913309">
        <w:rPr>
          <w:rFonts w:cstheme="minorHAnsi"/>
        </w:rPr>
        <w:t xml:space="preserve"> </w:t>
      </w:r>
      <w:r w:rsidRPr="00913309">
        <w:rPr>
          <w:rFonts w:cstheme="minorHAnsi"/>
          <w:i/>
        </w:rPr>
        <w:t>12,</w:t>
      </w:r>
      <w:r w:rsidRPr="00913309">
        <w:rPr>
          <w:rFonts w:cstheme="minorHAnsi"/>
        </w:rPr>
        <w:t xml:space="preserve"> 34-35.</w:t>
      </w:r>
    </w:p>
    <w:p w14:paraId="657D76F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194ACE2F"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rPr>
        <w:t xml:space="preserve">Hirschfield-Bartek, J., &amp; </w:t>
      </w:r>
      <w:r w:rsidRPr="00913309">
        <w:rPr>
          <w:rFonts w:cstheme="minorHAnsi"/>
          <w:b/>
          <w:bCs/>
        </w:rPr>
        <w:t>Mayer, D.K.</w:t>
      </w:r>
      <w:r w:rsidRPr="00913309">
        <w:rPr>
          <w:rFonts w:cstheme="minorHAnsi"/>
        </w:rPr>
        <w:t xml:space="preserve"> (1997). Letter to Ed.: Abortion article raises Concerns. </w:t>
      </w:r>
      <w:r w:rsidRPr="00913309">
        <w:rPr>
          <w:rFonts w:cstheme="minorHAnsi"/>
          <w:i/>
        </w:rPr>
        <w:t>Oncology Nursing Forum,</w:t>
      </w:r>
      <w:r w:rsidRPr="00913309">
        <w:rPr>
          <w:rFonts w:cstheme="minorHAnsi"/>
        </w:rPr>
        <w:t xml:space="preserve"> </w:t>
      </w:r>
      <w:r w:rsidRPr="00913309">
        <w:rPr>
          <w:rFonts w:cstheme="minorHAnsi"/>
          <w:i/>
        </w:rPr>
        <w:t>24</w:t>
      </w:r>
      <w:r w:rsidRPr="00913309">
        <w:rPr>
          <w:rFonts w:cstheme="minorHAnsi"/>
        </w:rPr>
        <w:t>, 1671.</w:t>
      </w:r>
    </w:p>
    <w:p w14:paraId="65D4A7BB"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A3395CA"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lastRenderedPageBreak/>
        <w:t>Mayer, D.K.</w:t>
      </w:r>
      <w:r w:rsidRPr="00913309">
        <w:rPr>
          <w:rFonts w:cstheme="minorHAnsi"/>
        </w:rPr>
        <w:t xml:space="preserve"> (1995). Forward. In P. Rieger (Ed.), </w:t>
      </w:r>
      <w:r w:rsidRPr="00913309">
        <w:rPr>
          <w:rFonts w:cstheme="minorHAnsi"/>
          <w:i/>
        </w:rPr>
        <w:t>Biotherapy: A comprehensive overview.</w:t>
      </w:r>
    </w:p>
    <w:p w14:paraId="18062C98" w14:textId="7F40CF81"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rPr>
        <w:t>Boston: Jones and Bartlett (p. xiii).</w:t>
      </w:r>
    </w:p>
    <w:p w14:paraId="3FE97E4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7B9DAF45"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u w:val="single"/>
        </w:rPr>
      </w:pPr>
      <w:r w:rsidRPr="00913309">
        <w:rPr>
          <w:rFonts w:cstheme="minorHAnsi"/>
          <w:b/>
          <w:bCs/>
        </w:rPr>
        <w:t>Mayer, D.K.</w:t>
      </w:r>
      <w:r w:rsidRPr="00913309">
        <w:rPr>
          <w:rFonts w:cstheme="minorHAnsi"/>
        </w:rPr>
        <w:t xml:space="preserve"> (1994). What are patients asking about Tamoxifen use? </w:t>
      </w:r>
      <w:r w:rsidRPr="00913309">
        <w:rPr>
          <w:rFonts w:cstheme="minorHAnsi"/>
          <w:i/>
        </w:rPr>
        <w:t>Canadian Oncology</w:t>
      </w:r>
    </w:p>
    <w:p w14:paraId="6B59EF96" w14:textId="02E0B733"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Nursing Journal</w:t>
      </w:r>
      <w:r w:rsidRPr="00913309">
        <w:rPr>
          <w:rFonts w:cstheme="minorHAnsi"/>
        </w:rPr>
        <w:t xml:space="preserve"> </w:t>
      </w:r>
      <w:r w:rsidRPr="00913309">
        <w:rPr>
          <w:rFonts w:cstheme="minorHAnsi"/>
          <w:i/>
        </w:rPr>
        <w:t>4</w:t>
      </w:r>
      <w:r w:rsidRPr="00913309">
        <w:rPr>
          <w:rFonts w:cstheme="minorHAnsi"/>
        </w:rPr>
        <w:t>(4), 196.</w:t>
      </w:r>
    </w:p>
    <w:p w14:paraId="744941B4"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396A8C1B"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&amp; Dow, K. (1993). Guest Editorial: The Cancer of Politics. </w:t>
      </w:r>
      <w:r w:rsidRPr="00913309">
        <w:rPr>
          <w:rFonts w:cstheme="minorHAnsi"/>
          <w:i/>
        </w:rPr>
        <w:t>Oncology</w:t>
      </w:r>
    </w:p>
    <w:p w14:paraId="478DA912" w14:textId="765341A4"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Nursing</w:t>
      </w:r>
      <w:r w:rsidRPr="00913309">
        <w:rPr>
          <w:rFonts w:cstheme="minorHAnsi"/>
        </w:rPr>
        <w:t xml:space="preserve"> </w:t>
      </w:r>
      <w:r w:rsidRPr="00913309">
        <w:rPr>
          <w:rFonts w:cstheme="minorHAnsi"/>
          <w:i/>
        </w:rPr>
        <w:t>Forum,</w:t>
      </w:r>
      <w:r w:rsidRPr="00913309">
        <w:rPr>
          <w:rFonts w:cstheme="minorHAnsi"/>
        </w:rPr>
        <w:t xml:space="preserve"> </w:t>
      </w:r>
      <w:r w:rsidRPr="00913309">
        <w:rPr>
          <w:rFonts w:cstheme="minorHAnsi"/>
          <w:i/>
        </w:rPr>
        <w:t>20</w:t>
      </w:r>
      <w:r w:rsidRPr="00913309">
        <w:rPr>
          <w:rFonts w:cstheme="minorHAnsi"/>
        </w:rPr>
        <w:t>, 1305.</w:t>
      </w:r>
    </w:p>
    <w:p w14:paraId="209BF96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1ABB7A13"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(1993). Changes and transitions in health care and cancer nursing. </w:t>
      </w:r>
      <w:r w:rsidRPr="00913309">
        <w:rPr>
          <w:rFonts w:cstheme="minorHAnsi"/>
          <w:i/>
        </w:rPr>
        <w:t>Puget</w:t>
      </w:r>
    </w:p>
    <w:p w14:paraId="2546F156" w14:textId="4832DB70"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Sound ONS Newsletter</w:t>
      </w:r>
      <w:r w:rsidRPr="00913309">
        <w:rPr>
          <w:rFonts w:cstheme="minorHAnsi"/>
        </w:rPr>
        <w:t>,</w:t>
      </w:r>
      <w:r w:rsidRPr="00913309">
        <w:rPr>
          <w:rFonts w:cstheme="minorHAnsi"/>
          <w:i/>
        </w:rPr>
        <w:t xml:space="preserve"> 16,</w:t>
      </w:r>
      <w:r w:rsidRPr="00913309">
        <w:rPr>
          <w:rFonts w:cstheme="minorHAnsi"/>
        </w:rPr>
        <w:t xml:space="preserve"> 3, 6.</w:t>
      </w:r>
    </w:p>
    <w:p w14:paraId="2DA54031"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379C6A5F"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(1988).  Board Message: Special interest groups established. </w:t>
      </w:r>
      <w:r w:rsidRPr="00913309">
        <w:rPr>
          <w:rFonts w:cstheme="minorHAnsi"/>
          <w:i/>
        </w:rPr>
        <w:t>ONS News</w:t>
      </w:r>
      <w:r w:rsidRPr="00913309">
        <w:rPr>
          <w:rFonts w:cstheme="minorHAnsi"/>
        </w:rPr>
        <w:t xml:space="preserve">, </w:t>
      </w:r>
      <w:r w:rsidRPr="00913309">
        <w:rPr>
          <w:rFonts w:cstheme="minorHAnsi"/>
          <w:i/>
        </w:rPr>
        <w:t>3</w:t>
      </w:r>
      <w:r w:rsidRPr="00913309">
        <w:rPr>
          <w:rFonts w:cstheme="minorHAnsi"/>
        </w:rPr>
        <w:t>(2), 5.</w:t>
      </w:r>
    </w:p>
    <w:p w14:paraId="06A99ECC"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343DBB3F"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(1987). Board Message: ONS President. </w:t>
      </w:r>
      <w:r w:rsidRPr="00913309">
        <w:rPr>
          <w:rFonts w:cstheme="minorHAnsi"/>
          <w:i/>
        </w:rPr>
        <w:t>ONS News,</w:t>
      </w:r>
      <w:r w:rsidRPr="00913309">
        <w:rPr>
          <w:rFonts w:cstheme="minorHAnsi"/>
        </w:rPr>
        <w:t xml:space="preserve"> </w:t>
      </w:r>
      <w:r w:rsidRPr="00913309">
        <w:rPr>
          <w:rFonts w:cstheme="minorHAnsi"/>
          <w:i/>
        </w:rPr>
        <w:t>2</w:t>
      </w:r>
      <w:r w:rsidRPr="00913309">
        <w:rPr>
          <w:rFonts w:cstheme="minorHAnsi"/>
        </w:rPr>
        <w:t>(3), 4.</w:t>
      </w:r>
    </w:p>
    <w:p w14:paraId="3F45302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C5476CB"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(1987). Board Message: Opportunities we create. </w:t>
      </w:r>
      <w:r w:rsidRPr="00913309">
        <w:rPr>
          <w:rFonts w:cstheme="minorHAnsi"/>
          <w:i/>
        </w:rPr>
        <w:t>ONS News</w:t>
      </w:r>
      <w:r w:rsidRPr="00913309">
        <w:rPr>
          <w:rFonts w:cstheme="minorHAnsi"/>
        </w:rPr>
        <w:t xml:space="preserve">, </w:t>
      </w:r>
      <w:r w:rsidRPr="00913309">
        <w:rPr>
          <w:rFonts w:cstheme="minorHAnsi"/>
          <w:i/>
        </w:rPr>
        <w:t>2</w:t>
      </w:r>
      <w:r w:rsidRPr="00913309">
        <w:rPr>
          <w:rFonts w:cstheme="minorHAnsi"/>
        </w:rPr>
        <w:t>(6), 11.</w:t>
      </w:r>
    </w:p>
    <w:p w14:paraId="2F5E3FE9"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DC69247"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&amp; </w:t>
      </w:r>
      <w:proofErr w:type="spellStart"/>
      <w:r w:rsidRPr="00913309">
        <w:rPr>
          <w:rFonts w:cstheme="minorHAnsi"/>
        </w:rPr>
        <w:t>Cassem</w:t>
      </w:r>
      <w:proofErr w:type="spellEnd"/>
      <w:r w:rsidRPr="00913309">
        <w:rPr>
          <w:rFonts w:cstheme="minorHAnsi"/>
        </w:rPr>
        <w:t xml:space="preserve">, E. (1986). The management of cancer pain. </w:t>
      </w:r>
      <w:r w:rsidRPr="00913309">
        <w:rPr>
          <w:rFonts w:cstheme="minorHAnsi"/>
          <w:i/>
        </w:rPr>
        <w:t>MGH Cancer Center</w:t>
      </w:r>
    </w:p>
    <w:p w14:paraId="55E69651" w14:textId="406269C6"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Bulletin,</w:t>
      </w:r>
      <w:r w:rsidRPr="00913309">
        <w:rPr>
          <w:rFonts w:cstheme="minorHAnsi"/>
        </w:rPr>
        <w:t xml:space="preserve"> 2.</w:t>
      </w:r>
    </w:p>
    <w:p w14:paraId="0A218A2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43BEB7A4"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&amp; </w:t>
      </w:r>
      <w:proofErr w:type="spellStart"/>
      <w:r w:rsidRPr="00913309">
        <w:rPr>
          <w:rFonts w:cstheme="minorHAnsi"/>
        </w:rPr>
        <w:t>Thaney</w:t>
      </w:r>
      <w:proofErr w:type="spellEnd"/>
      <w:r w:rsidRPr="00913309">
        <w:rPr>
          <w:rFonts w:cstheme="minorHAnsi"/>
        </w:rPr>
        <w:t xml:space="preserve">, K. (1986). Letter: Pap smear follow-up urged. </w:t>
      </w:r>
      <w:r w:rsidRPr="00913309">
        <w:rPr>
          <w:rFonts w:cstheme="minorHAnsi"/>
          <w:i/>
        </w:rPr>
        <w:t>Oncology</w:t>
      </w:r>
      <w:r w:rsidRPr="00913309">
        <w:rPr>
          <w:rFonts w:cstheme="minorHAnsi"/>
          <w:u w:val="single"/>
        </w:rPr>
        <w:t xml:space="preserve"> </w:t>
      </w:r>
      <w:r w:rsidRPr="00913309">
        <w:rPr>
          <w:rFonts w:cstheme="minorHAnsi"/>
          <w:i/>
        </w:rPr>
        <w:t>Nursing</w:t>
      </w:r>
    </w:p>
    <w:p w14:paraId="0697D983" w14:textId="6CE938CF"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Forum, 13</w:t>
      </w:r>
      <w:r w:rsidRPr="00913309">
        <w:rPr>
          <w:rFonts w:cstheme="minorHAnsi"/>
        </w:rPr>
        <w:t>, 14.</w:t>
      </w:r>
    </w:p>
    <w:p w14:paraId="0A801C4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6FC9B7A4"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rPr>
        <w:t>Mayer, D.K.</w:t>
      </w:r>
      <w:r w:rsidRPr="00913309">
        <w:rPr>
          <w:rFonts w:cstheme="minorHAnsi"/>
        </w:rPr>
        <w:t xml:space="preserve"> (1986). Practice Corner: Comfort measures. </w:t>
      </w:r>
      <w:r w:rsidRPr="00913309">
        <w:rPr>
          <w:rFonts w:cstheme="minorHAnsi"/>
          <w:i/>
        </w:rPr>
        <w:t>Oncology Nursing Forum,</w:t>
      </w:r>
    </w:p>
    <w:p w14:paraId="28970557" w14:textId="559078F6"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13</w:t>
      </w:r>
      <w:r w:rsidRPr="00913309">
        <w:rPr>
          <w:rFonts w:cstheme="minorHAnsi"/>
        </w:rPr>
        <w:t>, 87.</w:t>
      </w:r>
    </w:p>
    <w:p w14:paraId="44B4B0B3"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62EB918D"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(1986). Interview: Presidential candidates share views. </w:t>
      </w:r>
      <w:r w:rsidRPr="00913309">
        <w:rPr>
          <w:rFonts w:cstheme="minorHAnsi"/>
          <w:i/>
        </w:rPr>
        <w:t>ONS News,</w:t>
      </w:r>
      <w:r w:rsidRPr="00913309">
        <w:rPr>
          <w:rFonts w:cstheme="minorHAnsi"/>
        </w:rPr>
        <w:t xml:space="preserve"> </w:t>
      </w:r>
      <w:r w:rsidRPr="00913309">
        <w:rPr>
          <w:rFonts w:cstheme="minorHAnsi"/>
          <w:i/>
        </w:rPr>
        <w:t>1</w:t>
      </w:r>
      <w:r w:rsidRPr="00913309">
        <w:rPr>
          <w:rFonts w:cstheme="minorHAnsi"/>
        </w:rPr>
        <w:t>(3).</w:t>
      </w:r>
    </w:p>
    <w:p w14:paraId="023BB5D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7BC27B0"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proofErr w:type="spellStart"/>
      <w:r w:rsidRPr="00913309">
        <w:rPr>
          <w:rFonts w:cstheme="minorHAnsi"/>
        </w:rPr>
        <w:t>Piemme</w:t>
      </w:r>
      <w:proofErr w:type="spellEnd"/>
      <w:r w:rsidRPr="00913309">
        <w:rPr>
          <w:rFonts w:cstheme="minorHAnsi"/>
        </w:rPr>
        <w:t xml:space="preserve">, J. &amp; </w:t>
      </w:r>
      <w:r w:rsidRPr="00913309">
        <w:rPr>
          <w:rFonts w:cstheme="minorHAnsi"/>
          <w:b/>
          <w:bCs/>
        </w:rPr>
        <w:t>Mayer, D.K.</w:t>
      </w:r>
      <w:r w:rsidRPr="00913309">
        <w:rPr>
          <w:rFonts w:cstheme="minorHAnsi"/>
        </w:rPr>
        <w:t xml:space="preserve"> (1985). Column: Financially related resources for the oncology</w:t>
      </w:r>
    </w:p>
    <w:p w14:paraId="184B6D53" w14:textId="2B7B2B22"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rPr>
        <w:t xml:space="preserve">nurse. </w:t>
      </w:r>
      <w:r w:rsidRPr="00913309">
        <w:rPr>
          <w:rFonts w:cstheme="minorHAnsi"/>
          <w:i/>
        </w:rPr>
        <w:t>Oncology Nursing Forum,</w:t>
      </w:r>
      <w:r w:rsidRPr="00913309">
        <w:rPr>
          <w:rFonts w:cstheme="minorHAnsi"/>
        </w:rPr>
        <w:t xml:space="preserve"> </w:t>
      </w:r>
      <w:r w:rsidRPr="00913309">
        <w:rPr>
          <w:rFonts w:cstheme="minorHAnsi"/>
          <w:i/>
        </w:rPr>
        <w:t>12</w:t>
      </w:r>
      <w:r w:rsidRPr="00913309">
        <w:rPr>
          <w:rFonts w:cstheme="minorHAnsi"/>
        </w:rPr>
        <w:t>, 87.</w:t>
      </w:r>
    </w:p>
    <w:p w14:paraId="20ADC03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44B437F4"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(1985). Board Message: Projections through reflections. </w:t>
      </w:r>
      <w:r w:rsidRPr="00913309">
        <w:rPr>
          <w:rFonts w:cstheme="minorHAnsi"/>
          <w:i/>
        </w:rPr>
        <w:t>Oncology Nursing</w:t>
      </w:r>
    </w:p>
    <w:p w14:paraId="50D35F09" w14:textId="7B48A0B8"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Forum,</w:t>
      </w:r>
      <w:r w:rsidRPr="00913309">
        <w:rPr>
          <w:rFonts w:cstheme="minorHAnsi"/>
        </w:rPr>
        <w:t xml:space="preserve"> </w:t>
      </w:r>
      <w:r w:rsidRPr="00913309">
        <w:rPr>
          <w:rFonts w:cstheme="minorHAnsi"/>
          <w:i/>
        </w:rPr>
        <w:t>12</w:t>
      </w:r>
      <w:r w:rsidRPr="00913309">
        <w:rPr>
          <w:rFonts w:cstheme="minorHAnsi"/>
        </w:rPr>
        <w:t>, 12.</w:t>
      </w:r>
    </w:p>
    <w:p w14:paraId="57F1BC7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6FD876D9"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McLaughlin, R., &amp; Rogers, J. (1985</w:t>
      </w:r>
      <w:proofErr w:type="gramStart"/>
      <w:r w:rsidRPr="00913309">
        <w:rPr>
          <w:rFonts w:cstheme="minorHAnsi"/>
        </w:rPr>
        <w:t>).An</w:t>
      </w:r>
      <w:proofErr w:type="gramEnd"/>
      <w:r w:rsidRPr="00913309">
        <w:rPr>
          <w:rFonts w:cstheme="minorHAnsi"/>
        </w:rPr>
        <w:t xml:space="preserve"> introductory guide to home care</w:t>
      </w:r>
    </w:p>
    <w:p w14:paraId="5E545D90" w14:textId="15205430"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rPr>
        <w:t>for the person with AIDS (Booklet). Visiting Nurses Association, New Haven.</w:t>
      </w:r>
    </w:p>
    <w:p w14:paraId="65964B88"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51DC81AA"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(1984). Letter: Bibliography for DRG's. </w:t>
      </w:r>
      <w:r w:rsidRPr="00913309">
        <w:rPr>
          <w:rFonts w:cstheme="minorHAnsi"/>
          <w:i/>
        </w:rPr>
        <w:t>Oncology Nursing Forum,</w:t>
      </w:r>
      <w:r w:rsidRPr="00913309">
        <w:rPr>
          <w:rFonts w:cstheme="minorHAnsi"/>
        </w:rPr>
        <w:t xml:space="preserve"> </w:t>
      </w:r>
      <w:r w:rsidRPr="00913309">
        <w:rPr>
          <w:rFonts w:cstheme="minorHAnsi"/>
          <w:i/>
        </w:rPr>
        <w:t>11</w:t>
      </w:r>
      <w:r w:rsidRPr="00913309">
        <w:rPr>
          <w:rFonts w:cstheme="minorHAnsi"/>
        </w:rPr>
        <w:t>, 15.</w:t>
      </w:r>
    </w:p>
    <w:p w14:paraId="136727C2"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776CFE83"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(1984). Board Message: Decisions, decisions. </w:t>
      </w:r>
      <w:r w:rsidRPr="00913309">
        <w:rPr>
          <w:rFonts w:cstheme="minorHAnsi"/>
          <w:i/>
        </w:rPr>
        <w:t>Oncology Nursing Forum,</w:t>
      </w:r>
    </w:p>
    <w:p w14:paraId="2B6CDAE8" w14:textId="6948D807"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11</w:t>
      </w:r>
      <w:r w:rsidRPr="00913309">
        <w:rPr>
          <w:rFonts w:cstheme="minorHAnsi"/>
        </w:rPr>
        <w:t>, 12.</w:t>
      </w:r>
    </w:p>
    <w:p w14:paraId="0A16BEB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25A024F0"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(1984). Letter: Neoplasia workshop experience shared.</w:t>
      </w:r>
      <w:r w:rsidRPr="00913309">
        <w:rPr>
          <w:rFonts w:cstheme="minorHAnsi"/>
          <w:i/>
        </w:rPr>
        <w:t xml:space="preserve"> Oncology Nursing</w:t>
      </w:r>
    </w:p>
    <w:p w14:paraId="0BB5E195" w14:textId="0FDDDAE2"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Forum,</w:t>
      </w:r>
      <w:r w:rsidRPr="00913309">
        <w:rPr>
          <w:rFonts w:cstheme="minorHAnsi"/>
        </w:rPr>
        <w:t xml:space="preserve"> </w:t>
      </w:r>
      <w:r w:rsidRPr="00913309">
        <w:rPr>
          <w:rFonts w:cstheme="minorHAnsi"/>
          <w:i/>
        </w:rPr>
        <w:t>11</w:t>
      </w:r>
      <w:r w:rsidRPr="00913309">
        <w:rPr>
          <w:rFonts w:cstheme="minorHAnsi"/>
        </w:rPr>
        <w:t xml:space="preserve">(5), </w:t>
      </w:r>
      <w:proofErr w:type="gramStart"/>
      <w:r w:rsidRPr="00913309">
        <w:rPr>
          <w:rFonts w:cstheme="minorHAnsi"/>
        </w:rPr>
        <w:t>14 .</w:t>
      </w:r>
      <w:proofErr w:type="gramEnd"/>
    </w:p>
    <w:p w14:paraId="5B9BD52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44D8367"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w:t>
      </w:r>
      <w:proofErr w:type="spellStart"/>
      <w:r w:rsidRPr="00913309">
        <w:rPr>
          <w:rFonts w:cstheme="minorHAnsi"/>
          <w:b/>
          <w:bCs/>
        </w:rPr>
        <w:t>Scogna</w:t>
      </w:r>
      <w:proofErr w:type="spellEnd"/>
      <w:r w:rsidRPr="00913309">
        <w:rPr>
          <w:rFonts w:cstheme="minorHAnsi"/>
          <w:b/>
          <w:bCs/>
        </w:rPr>
        <w:t xml:space="preserve">, </w:t>
      </w:r>
      <w:proofErr w:type="gramStart"/>
      <w:r w:rsidRPr="00913309">
        <w:rPr>
          <w:rFonts w:cstheme="minorHAnsi"/>
          <w:b/>
          <w:bCs/>
        </w:rPr>
        <w:t>D.</w:t>
      </w:r>
      <w:r w:rsidRPr="00913309">
        <w:rPr>
          <w:rFonts w:cstheme="minorHAnsi"/>
        </w:rPr>
        <w:t>(</w:t>
      </w:r>
      <w:proofErr w:type="gramEnd"/>
      <w:r w:rsidRPr="00913309">
        <w:rPr>
          <w:rFonts w:cstheme="minorHAnsi"/>
        </w:rPr>
        <w:t>1981). Nausea and Vomiting: A significant problem for the cancer patient</w:t>
      </w:r>
    </w:p>
    <w:p w14:paraId="2CB6C369" w14:textId="6B829F85"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rPr>
        <w:lastRenderedPageBreak/>
        <w:t xml:space="preserve">receiving therapy. </w:t>
      </w:r>
      <w:r w:rsidRPr="00913309">
        <w:rPr>
          <w:rFonts w:cstheme="minorHAnsi"/>
          <w:i/>
        </w:rPr>
        <w:t>Nursing Care of the Cancer Patient with Nutritional</w:t>
      </w:r>
      <w:r w:rsidRPr="00913309">
        <w:rPr>
          <w:rFonts w:cstheme="minorHAnsi"/>
          <w:u w:val="single"/>
        </w:rPr>
        <w:t xml:space="preserve"> </w:t>
      </w:r>
      <w:r w:rsidRPr="00913309">
        <w:rPr>
          <w:rFonts w:cstheme="minorHAnsi"/>
          <w:i/>
        </w:rPr>
        <w:t>Problems,</w:t>
      </w:r>
      <w:r w:rsidRPr="00913309">
        <w:rPr>
          <w:rFonts w:cstheme="minorHAnsi"/>
        </w:rPr>
        <w:t xml:space="preserve"> Report</w:t>
      </w:r>
    </w:p>
    <w:p w14:paraId="7A736770" w14:textId="05A8A82B"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rPr>
        <w:t>of the Ross Oncology Nursing Roundtable, Ross Laboratories, Columbus, Ohio, p. 34</w:t>
      </w:r>
    </w:p>
    <w:p w14:paraId="38541ACA"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0D948ED4"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rPr>
        <w:t xml:space="preserve">Young, P., </w:t>
      </w:r>
      <w:r w:rsidRPr="00913309">
        <w:rPr>
          <w:rFonts w:cstheme="minorHAnsi"/>
          <w:b/>
          <w:bCs/>
        </w:rPr>
        <w:t>Mayer, D.K.,</w:t>
      </w:r>
      <w:r w:rsidRPr="00913309">
        <w:rPr>
          <w:rFonts w:cstheme="minorHAnsi"/>
        </w:rPr>
        <w:t xml:space="preserve"> &amp; </w:t>
      </w:r>
      <w:proofErr w:type="spellStart"/>
      <w:r w:rsidRPr="00913309">
        <w:rPr>
          <w:rFonts w:cstheme="minorHAnsi"/>
        </w:rPr>
        <w:t>Moldawer</w:t>
      </w:r>
      <w:proofErr w:type="spellEnd"/>
      <w:r w:rsidRPr="00913309">
        <w:rPr>
          <w:rFonts w:cstheme="minorHAnsi"/>
        </w:rPr>
        <w:t>, N. (1981). Letter: Safety for drug handlers.</w:t>
      </w:r>
    </w:p>
    <w:p w14:paraId="17380D85" w14:textId="5259A493"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Oncology Nursing Forum,</w:t>
      </w:r>
      <w:r w:rsidRPr="00913309">
        <w:rPr>
          <w:rFonts w:cstheme="minorHAnsi"/>
        </w:rPr>
        <w:t xml:space="preserve"> </w:t>
      </w:r>
      <w:r w:rsidRPr="00913309">
        <w:rPr>
          <w:rFonts w:cstheme="minorHAnsi"/>
          <w:i/>
        </w:rPr>
        <w:t>8</w:t>
      </w:r>
      <w:r w:rsidRPr="00913309">
        <w:rPr>
          <w:rFonts w:cstheme="minorHAnsi"/>
        </w:rPr>
        <w:t>, 10.</w:t>
      </w:r>
    </w:p>
    <w:p w14:paraId="5C6B6B20"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1FF9933A"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i/>
        </w:rPr>
      </w:pPr>
      <w:r w:rsidRPr="00913309">
        <w:rPr>
          <w:rFonts w:cstheme="minorHAnsi"/>
          <w:b/>
          <w:bCs/>
        </w:rPr>
        <w:t>Mayer, D.K.</w:t>
      </w:r>
      <w:r w:rsidRPr="00913309">
        <w:rPr>
          <w:rFonts w:cstheme="minorHAnsi"/>
        </w:rPr>
        <w:t xml:space="preserve"> (1981). Letter: "Research committee's work appreciated",</w:t>
      </w:r>
      <w:r w:rsidRPr="00913309">
        <w:rPr>
          <w:rFonts w:cstheme="minorHAnsi"/>
          <w:i/>
        </w:rPr>
        <w:t xml:space="preserve"> Oncology Nursing </w:t>
      </w:r>
    </w:p>
    <w:p w14:paraId="4491E16D" w14:textId="628A784A" w:rsidR="00D20686" w:rsidRPr="00913309" w:rsidRDefault="00D20686" w:rsidP="00913309">
      <w:pPr>
        <w:pStyle w:val="ListParagraph"/>
        <w:widowControl w:val="0"/>
        <w:numPr>
          <w:ilvl w:val="1"/>
          <w:numId w:val="27"/>
        </w:numPr>
        <w:tabs>
          <w:tab w:val="left" w:pos="-1440"/>
          <w:tab w:val="left" w:pos="-720"/>
          <w:tab w:val="left" w:pos="1440"/>
          <w:tab w:val="left" w:pos="2880"/>
        </w:tabs>
        <w:spacing w:after="0"/>
        <w:ind w:left="360"/>
        <w:rPr>
          <w:rFonts w:cstheme="minorHAnsi"/>
        </w:rPr>
      </w:pPr>
      <w:r w:rsidRPr="00913309">
        <w:rPr>
          <w:rFonts w:cstheme="minorHAnsi"/>
          <w:i/>
        </w:rPr>
        <w:t>Forum</w:t>
      </w:r>
      <w:r w:rsidRPr="00913309">
        <w:rPr>
          <w:rFonts w:cstheme="minorHAnsi"/>
        </w:rPr>
        <w:t xml:space="preserve">, </w:t>
      </w:r>
      <w:r w:rsidRPr="00913309">
        <w:rPr>
          <w:rFonts w:cstheme="minorHAnsi"/>
          <w:i/>
        </w:rPr>
        <w:t>8</w:t>
      </w:r>
      <w:r w:rsidRPr="00913309">
        <w:rPr>
          <w:rFonts w:cstheme="minorHAnsi"/>
        </w:rPr>
        <w:t>, 8.</w:t>
      </w:r>
    </w:p>
    <w:p w14:paraId="2B81E5C5"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315881DF"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w:t>
      </w:r>
      <w:proofErr w:type="spellStart"/>
      <w:r w:rsidRPr="00913309">
        <w:rPr>
          <w:rFonts w:cstheme="minorHAnsi"/>
          <w:b/>
          <w:bCs/>
        </w:rPr>
        <w:t>Scogna</w:t>
      </w:r>
      <w:proofErr w:type="spellEnd"/>
      <w:r w:rsidRPr="00913309">
        <w:rPr>
          <w:rFonts w:cstheme="minorHAnsi"/>
          <w:b/>
          <w:bCs/>
        </w:rPr>
        <w:t xml:space="preserve">, D. </w:t>
      </w:r>
      <w:r w:rsidRPr="00913309">
        <w:rPr>
          <w:rFonts w:cstheme="minorHAnsi"/>
        </w:rPr>
        <w:t xml:space="preserve">(1978). Letter: The Law, </w:t>
      </w:r>
      <w:r w:rsidRPr="00913309">
        <w:rPr>
          <w:rFonts w:cstheme="minorHAnsi"/>
          <w:i/>
        </w:rPr>
        <w:t>Oncology Nursing Forum,</w:t>
      </w:r>
      <w:r w:rsidRPr="00913309">
        <w:rPr>
          <w:rFonts w:cstheme="minorHAnsi"/>
        </w:rPr>
        <w:t xml:space="preserve"> </w:t>
      </w:r>
      <w:r w:rsidRPr="00913309">
        <w:rPr>
          <w:rFonts w:cstheme="minorHAnsi"/>
          <w:i/>
        </w:rPr>
        <w:t>5</w:t>
      </w:r>
      <w:r w:rsidRPr="00913309">
        <w:rPr>
          <w:rFonts w:cstheme="minorHAnsi"/>
        </w:rPr>
        <w:t>, 3.</w:t>
      </w:r>
    </w:p>
    <w:p w14:paraId="2B7B108B"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2B3677BE"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u w:val="single"/>
        </w:rPr>
      </w:pPr>
      <w:r w:rsidRPr="00913309">
        <w:rPr>
          <w:rFonts w:cstheme="minorHAnsi"/>
          <w:u w:val="single"/>
        </w:rPr>
        <w:t>Published Media or Teaching Materials</w:t>
      </w:r>
    </w:p>
    <w:p w14:paraId="639C864B"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bCs/>
        </w:rPr>
      </w:pPr>
      <w:r w:rsidRPr="00913309">
        <w:rPr>
          <w:rFonts w:cstheme="minorHAnsi"/>
          <w:b/>
        </w:rPr>
        <w:t>Mayer, D.K.</w:t>
      </w:r>
      <w:r w:rsidRPr="00913309">
        <w:rPr>
          <w:rFonts w:cstheme="minorHAnsi"/>
          <w:bCs/>
        </w:rPr>
        <w:t xml:space="preserve"> (Ed.). (2004). </w:t>
      </w:r>
      <w:r w:rsidRPr="00913309">
        <w:rPr>
          <w:rFonts w:cstheme="minorHAnsi"/>
          <w:bCs/>
          <w:i/>
        </w:rPr>
        <w:t>Facing cancer with confidence.</w:t>
      </w:r>
      <w:r w:rsidRPr="00913309">
        <w:rPr>
          <w:rFonts w:cstheme="minorHAnsi"/>
          <w:bCs/>
        </w:rPr>
        <w:t xml:space="preserve"> Boston: </w:t>
      </w:r>
      <w:proofErr w:type="spellStart"/>
      <w:r w:rsidRPr="00913309">
        <w:rPr>
          <w:rFonts w:cstheme="minorHAnsi"/>
          <w:bCs/>
        </w:rPr>
        <w:t>CancerSource</w:t>
      </w:r>
      <w:proofErr w:type="spellEnd"/>
      <w:r w:rsidRPr="00913309">
        <w:rPr>
          <w:rFonts w:cstheme="minorHAnsi"/>
          <w:bCs/>
        </w:rPr>
        <w:t>. A consumer book for cancer patients and their families including CD-ROM and website.</w:t>
      </w:r>
    </w:p>
    <w:p w14:paraId="06D8D606"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47975170"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rPr>
        <w:t>Mayer, D.K.</w:t>
      </w:r>
      <w:r w:rsidRPr="00913309">
        <w:rPr>
          <w:rFonts w:cstheme="minorHAnsi"/>
        </w:rPr>
        <w:t xml:space="preserve"> (1995) Ontario Cancer Institute/Princess Margaret Hospital. </w:t>
      </w:r>
      <w:r w:rsidRPr="00913309">
        <w:rPr>
          <w:rFonts w:cstheme="minorHAnsi"/>
          <w:i/>
        </w:rPr>
        <w:t xml:space="preserve">Breast </w:t>
      </w:r>
      <w:proofErr w:type="spellStart"/>
      <w:r w:rsidRPr="00913309">
        <w:rPr>
          <w:rFonts w:cstheme="minorHAnsi"/>
          <w:i/>
        </w:rPr>
        <w:t>Self Examination</w:t>
      </w:r>
      <w:proofErr w:type="spellEnd"/>
      <w:r w:rsidRPr="00913309">
        <w:rPr>
          <w:rFonts w:cstheme="minorHAnsi"/>
          <w:i/>
        </w:rPr>
        <w:t xml:space="preserve"> </w:t>
      </w:r>
      <w:r w:rsidRPr="00913309">
        <w:rPr>
          <w:rFonts w:cstheme="minorHAnsi"/>
        </w:rPr>
        <w:t>videotape. Scriptwriter and consultant. Toronto, Ontario: Triangle Films.</w:t>
      </w:r>
    </w:p>
    <w:p w14:paraId="131C0471" w14:textId="77777777" w:rsidR="00D956BC" w:rsidRPr="00913309" w:rsidRDefault="00D956BC" w:rsidP="00913309">
      <w:pPr>
        <w:widowControl w:val="0"/>
        <w:tabs>
          <w:tab w:val="left" w:pos="-1440"/>
          <w:tab w:val="left" w:pos="-720"/>
          <w:tab w:val="left" w:pos="1440"/>
          <w:tab w:val="left" w:pos="2880"/>
        </w:tabs>
        <w:ind w:left="360" w:hanging="360"/>
        <w:rPr>
          <w:rFonts w:asciiTheme="minorHAnsi" w:hAnsiTheme="minorHAnsi" w:cstheme="minorHAnsi"/>
          <w:b/>
          <w:bCs/>
          <w:sz w:val="22"/>
          <w:szCs w:val="22"/>
        </w:rPr>
      </w:pPr>
    </w:p>
    <w:p w14:paraId="34E312DB"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(1999). Ovarian Cancer: You are not alone. Boston, MA: New England Media Productions.</w:t>
      </w:r>
    </w:p>
    <w:p w14:paraId="0657310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5A01A33A"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b/>
          <w:bCs/>
        </w:rPr>
        <w:t>Mayer, D.K.</w:t>
      </w:r>
      <w:r w:rsidRPr="00913309">
        <w:rPr>
          <w:rFonts w:cstheme="minorHAnsi"/>
        </w:rPr>
        <w:t xml:space="preserve"> &amp; </w:t>
      </w:r>
      <w:proofErr w:type="spellStart"/>
      <w:r w:rsidRPr="00913309">
        <w:rPr>
          <w:rFonts w:cstheme="minorHAnsi"/>
        </w:rPr>
        <w:t>Linscott</w:t>
      </w:r>
      <w:proofErr w:type="spellEnd"/>
      <w:r w:rsidRPr="00913309">
        <w:rPr>
          <w:rFonts w:cstheme="minorHAnsi"/>
        </w:rPr>
        <w:t xml:space="preserve">, E. (1995). Patient education booklet: Management of menopausal symptoms. </w:t>
      </w:r>
      <w:r w:rsidRPr="00913309">
        <w:rPr>
          <w:rFonts w:cstheme="minorHAnsi"/>
          <w:i/>
        </w:rPr>
        <w:t>Oncology Nursing Forum, 22</w:t>
      </w:r>
      <w:r w:rsidRPr="00913309">
        <w:rPr>
          <w:rFonts w:cstheme="minorHAnsi"/>
        </w:rPr>
        <w:t>, 1567-1570.</w:t>
      </w:r>
    </w:p>
    <w:p w14:paraId="0BDFCA4E" w14:textId="77777777" w:rsidR="00D20686" w:rsidRPr="00913309" w:rsidRDefault="00D20686" w:rsidP="00913309">
      <w:pPr>
        <w:widowControl w:val="0"/>
        <w:tabs>
          <w:tab w:val="left" w:pos="-1440"/>
          <w:tab w:val="left" w:pos="-720"/>
          <w:tab w:val="left" w:pos="1440"/>
          <w:tab w:val="left" w:pos="2880"/>
        </w:tabs>
        <w:ind w:left="360" w:hanging="360"/>
        <w:rPr>
          <w:rFonts w:asciiTheme="minorHAnsi" w:hAnsiTheme="minorHAnsi" w:cstheme="minorHAnsi"/>
          <w:sz w:val="22"/>
          <w:szCs w:val="22"/>
        </w:rPr>
      </w:pPr>
    </w:p>
    <w:p w14:paraId="2360CAD5" w14:textId="77777777" w:rsidR="00D20686" w:rsidRPr="00913309" w:rsidRDefault="00D20686" w:rsidP="00913309">
      <w:pPr>
        <w:pStyle w:val="ListParagraph"/>
        <w:widowControl w:val="0"/>
        <w:numPr>
          <w:ilvl w:val="0"/>
          <w:numId w:val="27"/>
        </w:numPr>
        <w:tabs>
          <w:tab w:val="left" w:pos="1440"/>
        </w:tabs>
        <w:spacing w:after="0"/>
        <w:ind w:left="360"/>
        <w:jc w:val="both"/>
        <w:rPr>
          <w:rFonts w:cstheme="minorHAnsi"/>
        </w:rPr>
      </w:pPr>
      <w:r w:rsidRPr="00913309">
        <w:rPr>
          <w:rFonts w:cstheme="minorHAnsi"/>
          <w:b/>
          <w:bCs/>
        </w:rPr>
        <w:t>Mayer, D.K.</w:t>
      </w:r>
      <w:r w:rsidRPr="00913309">
        <w:rPr>
          <w:rFonts w:cstheme="minorHAnsi"/>
        </w:rPr>
        <w:t xml:space="preserve"> (1995). Patient education booklet: Sexuality and the woman with cancer. </w:t>
      </w:r>
      <w:r w:rsidRPr="00913309">
        <w:rPr>
          <w:rFonts w:cstheme="minorHAnsi"/>
          <w:i/>
        </w:rPr>
        <w:t>Oncology Nursing Forum, 22</w:t>
      </w:r>
      <w:r w:rsidRPr="00913309">
        <w:rPr>
          <w:rFonts w:cstheme="minorHAnsi"/>
        </w:rPr>
        <w:t>, 1567-1570.</w:t>
      </w:r>
    </w:p>
    <w:p w14:paraId="53522592" w14:textId="77777777" w:rsidR="00D20686" w:rsidRPr="00913309" w:rsidRDefault="00D20686" w:rsidP="00913309">
      <w:pPr>
        <w:widowControl w:val="0"/>
        <w:tabs>
          <w:tab w:val="left" w:pos="1440"/>
        </w:tabs>
        <w:ind w:left="360" w:hanging="360"/>
        <w:jc w:val="both"/>
        <w:rPr>
          <w:rFonts w:asciiTheme="minorHAnsi" w:hAnsiTheme="minorHAnsi" w:cstheme="minorHAnsi"/>
          <w:sz w:val="22"/>
          <w:szCs w:val="22"/>
        </w:rPr>
      </w:pPr>
    </w:p>
    <w:p w14:paraId="117823DD" w14:textId="77777777" w:rsidR="00D20686" w:rsidRPr="00913309" w:rsidRDefault="00D20686" w:rsidP="00913309">
      <w:pPr>
        <w:pStyle w:val="ListParagraph"/>
        <w:widowControl w:val="0"/>
        <w:numPr>
          <w:ilvl w:val="0"/>
          <w:numId w:val="27"/>
        </w:numPr>
        <w:tabs>
          <w:tab w:val="left" w:pos="-1440"/>
          <w:tab w:val="left" w:pos="-720"/>
          <w:tab w:val="left" w:pos="1440"/>
          <w:tab w:val="left" w:pos="2880"/>
        </w:tabs>
        <w:spacing w:after="0"/>
        <w:ind w:left="360"/>
        <w:rPr>
          <w:rFonts w:cstheme="minorHAnsi"/>
        </w:rPr>
      </w:pPr>
      <w:r w:rsidRPr="00913309">
        <w:rPr>
          <w:rFonts w:cstheme="minorHAnsi"/>
        </w:rPr>
        <w:t xml:space="preserve">Ferris, J. &amp; </w:t>
      </w:r>
      <w:r w:rsidRPr="00913309">
        <w:rPr>
          <w:rFonts w:cstheme="minorHAnsi"/>
          <w:b/>
          <w:bCs/>
        </w:rPr>
        <w:t xml:space="preserve">Mayer, D.K. </w:t>
      </w:r>
      <w:r w:rsidRPr="00913309">
        <w:rPr>
          <w:rFonts w:cstheme="minorHAnsi"/>
          <w:bCs/>
        </w:rPr>
        <w:t>(1983).</w:t>
      </w:r>
      <w:r w:rsidRPr="00913309">
        <w:rPr>
          <w:rFonts w:cstheme="minorHAnsi"/>
          <w:b/>
          <w:bCs/>
        </w:rPr>
        <w:t xml:space="preserve"> </w:t>
      </w:r>
      <w:r w:rsidRPr="00913309">
        <w:rPr>
          <w:rFonts w:cstheme="minorHAnsi"/>
        </w:rPr>
        <w:t xml:space="preserve">Interferon: A patient and family guide to interferon therapy for cancer treatment. </w:t>
      </w:r>
      <w:r w:rsidRPr="00913309">
        <w:rPr>
          <w:rFonts w:cstheme="minorHAnsi"/>
          <w:i/>
        </w:rPr>
        <w:t>Oncology Nursing Forum, 10</w:t>
      </w:r>
      <w:r w:rsidRPr="00913309">
        <w:rPr>
          <w:rFonts w:cstheme="minorHAnsi"/>
        </w:rPr>
        <w:t>, 65.</w:t>
      </w:r>
    </w:p>
    <w:p w14:paraId="4904963F" w14:textId="77777777" w:rsidR="001A06C6" w:rsidRPr="00913309" w:rsidRDefault="001A06C6" w:rsidP="00913309">
      <w:pPr>
        <w:pStyle w:val="Referenceformat"/>
        <w:spacing w:after="0"/>
        <w:ind w:left="360" w:hanging="360"/>
        <w:outlineLvl w:val="0"/>
        <w:rPr>
          <w:rFonts w:asciiTheme="minorHAnsi" w:hAnsiTheme="minorHAnsi" w:cstheme="minorHAnsi"/>
          <w:b/>
          <w:caps/>
          <w:sz w:val="22"/>
          <w:szCs w:val="22"/>
        </w:rPr>
      </w:pPr>
    </w:p>
    <w:p w14:paraId="5004DB3B" w14:textId="77777777" w:rsidR="00541DEE" w:rsidRPr="00913309" w:rsidRDefault="009025CD" w:rsidP="00913309">
      <w:pPr>
        <w:pStyle w:val="Referenceformat"/>
        <w:spacing w:after="0"/>
        <w:ind w:left="0" w:firstLine="0"/>
        <w:outlineLvl w:val="0"/>
        <w:rPr>
          <w:rFonts w:asciiTheme="minorHAnsi" w:hAnsiTheme="minorHAnsi" w:cstheme="minorHAnsi"/>
          <w:b/>
          <w:caps/>
          <w:sz w:val="22"/>
          <w:szCs w:val="22"/>
        </w:rPr>
      </w:pPr>
      <w:r w:rsidRPr="00913309">
        <w:rPr>
          <w:rFonts w:asciiTheme="minorHAnsi" w:hAnsiTheme="minorHAnsi" w:cstheme="minorHAnsi"/>
          <w:b/>
          <w:caps/>
          <w:sz w:val="22"/>
          <w:szCs w:val="22"/>
        </w:rPr>
        <w:t>TEACHING ACTIVITIES:</w:t>
      </w:r>
    </w:p>
    <w:p w14:paraId="655B594C" w14:textId="77777777" w:rsidR="00D20686" w:rsidRPr="00913309" w:rsidRDefault="00D20686" w:rsidP="00913309">
      <w:pPr>
        <w:pStyle w:val="Referenceformat"/>
        <w:spacing w:after="0"/>
        <w:ind w:left="0" w:firstLine="0"/>
        <w:outlineLvl w:val="0"/>
        <w:rPr>
          <w:rFonts w:asciiTheme="minorHAnsi" w:hAnsiTheme="minorHAnsi" w:cstheme="minorHAnsi"/>
          <w:caps/>
          <w:sz w:val="22"/>
          <w:szCs w:val="22"/>
        </w:rPr>
      </w:pPr>
    </w:p>
    <w:p w14:paraId="7C7DA3E7" w14:textId="77777777" w:rsidR="00D20686" w:rsidRPr="00913309" w:rsidRDefault="00D20686" w:rsidP="00913309">
      <w:pPr>
        <w:tabs>
          <w:tab w:val="left" w:pos="720"/>
        </w:tabs>
        <w:ind w:left="720" w:hanging="72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Courses Taught</w:t>
      </w:r>
      <w:r w:rsidRPr="00913309">
        <w:rPr>
          <w:rFonts w:asciiTheme="minorHAnsi" w:hAnsiTheme="minorHAnsi" w:cstheme="minorHAnsi"/>
          <w:sz w:val="22"/>
          <w:szCs w:val="22"/>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49"/>
        <w:gridCol w:w="1776"/>
        <w:gridCol w:w="1704"/>
        <w:gridCol w:w="1379"/>
        <w:gridCol w:w="1124"/>
        <w:gridCol w:w="1577"/>
        <w:gridCol w:w="1675"/>
      </w:tblGrid>
      <w:tr w:rsidR="00D20686" w:rsidRPr="00913309" w14:paraId="4505DCA5" w14:textId="77777777" w:rsidTr="00913309">
        <w:trPr>
          <w:tblHeader/>
        </w:trPr>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7B05D950" w14:textId="77777777" w:rsidR="00D20686" w:rsidRPr="00913309" w:rsidRDefault="00D20686" w:rsidP="00913309">
            <w:pPr>
              <w:ind w:left="72"/>
              <w:jc w:val="center"/>
              <w:rPr>
                <w:rFonts w:asciiTheme="minorHAnsi" w:hAnsiTheme="minorHAnsi" w:cstheme="minorHAnsi"/>
                <w:b/>
                <w:sz w:val="22"/>
                <w:szCs w:val="22"/>
              </w:rPr>
            </w:pPr>
            <w:r w:rsidRPr="00913309">
              <w:rPr>
                <w:rFonts w:asciiTheme="minorHAnsi" w:hAnsiTheme="minorHAnsi" w:cstheme="minorHAnsi"/>
                <w:b/>
                <w:sz w:val="22"/>
                <w:szCs w:val="22"/>
              </w:rPr>
              <w:t>Course No.</w:t>
            </w:r>
          </w:p>
          <w:p w14:paraId="2A6ED0C5" w14:textId="77777777" w:rsidR="00D20686" w:rsidRPr="00913309" w:rsidRDefault="00D20686" w:rsidP="00913309">
            <w:pPr>
              <w:ind w:left="72"/>
              <w:jc w:val="center"/>
              <w:rPr>
                <w:rFonts w:asciiTheme="minorHAnsi" w:hAnsiTheme="minorHAnsi" w:cstheme="minorHAnsi"/>
                <w:b/>
                <w:sz w:val="22"/>
                <w:szCs w:val="22"/>
              </w:rPr>
            </w:pPr>
            <w:r w:rsidRPr="00913309">
              <w:rPr>
                <w:rFonts w:asciiTheme="minorHAnsi" w:hAnsiTheme="minorHAnsi" w:cstheme="minorHAnsi"/>
                <w:b/>
                <w:sz w:val="22"/>
                <w:szCs w:val="22"/>
              </w:rPr>
              <w:t>(Level)</w:t>
            </w:r>
          </w:p>
        </w:tc>
        <w:tc>
          <w:tcPr>
            <w:tcW w:w="826" w:type="pct"/>
            <w:tcBorders>
              <w:top w:val="single" w:sz="6" w:space="0" w:color="auto"/>
              <w:left w:val="single" w:sz="6" w:space="0" w:color="auto"/>
              <w:bottom w:val="single" w:sz="6" w:space="0" w:color="auto"/>
              <w:right w:val="single" w:sz="6" w:space="0" w:color="auto"/>
            </w:tcBorders>
            <w:shd w:val="clear" w:color="auto" w:fill="auto"/>
            <w:vAlign w:val="center"/>
          </w:tcPr>
          <w:p w14:paraId="784BCF09"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Title</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0F527253"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Role</w:t>
            </w: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68F89CE9"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Semester</w:t>
            </w:r>
          </w:p>
          <w:p w14:paraId="24A890C8"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&amp; Year</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71C6FEFA"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 xml:space="preserve"># </w:t>
            </w:r>
            <w:proofErr w:type="gramStart"/>
            <w:r w:rsidRPr="00913309">
              <w:rPr>
                <w:rFonts w:asciiTheme="minorHAnsi" w:hAnsiTheme="minorHAnsi" w:cstheme="minorHAnsi"/>
                <w:b/>
                <w:sz w:val="22"/>
                <w:szCs w:val="22"/>
              </w:rPr>
              <w:t>of</w:t>
            </w:r>
            <w:proofErr w:type="gramEnd"/>
            <w:r w:rsidRPr="00913309">
              <w:rPr>
                <w:rFonts w:asciiTheme="minorHAnsi" w:hAnsiTheme="minorHAnsi" w:cstheme="minorHAnsi"/>
                <w:b/>
                <w:sz w:val="22"/>
                <w:szCs w:val="22"/>
              </w:rPr>
              <w:t xml:space="preserve"> </w:t>
            </w:r>
          </w:p>
          <w:p w14:paraId="7A30B11B"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Credits</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3907556A"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Total #</w:t>
            </w:r>
          </w:p>
          <w:p w14:paraId="6964A00B"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students</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545CAC59"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Teaching</w:t>
            </w:r>
          </w:p>
          <w:p w14:paraId="024CB0D2"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Evaluations</w:t>
            </w:r>
          </w:p>
          <w:p w14:paraId="53281DA3" w14:textId="77777777" w:rsidR="00D20686" w:rsidRPr="00913309" w:rsidRDefault="00D20686" w:rsidP="00913309">
            <w:pPr>
              <w:ind w:left="720" w:hanging="720"/>
              <w:jc w:val="center"/>
              <w:rPr>
                <w:rFonts w:asciiTheme="minorHAnsi" w:hAnsiTheme="minorHAnsi" w:cstheme="minorHAnsi"/>
                <w:b/>
                <w:sz w:val="22"/>
                <w:szCs w:val="22"/>
              </w:rPr>
            </w:pPr>
            <w:r w:rsidRPr="00913309">
              <w:rPr>
                <w:rFonts w:asciiTheme="minorHAnsi" w:hAnsiTheme="minorHAnsi" w:cstheme="minorHAnsi"/>
                <w:b/>
                <w:sz w:val="22"/>
                <w:szCs w:val="22"/>
              </w:rPr>
              <w:t xml:space="preserve">(Mean #) </w:t>
            </w:r>
          </w:p>
        </w:tc>
      </w:tr>
      <w:tr w:rsidR="0089125A" w:rsidRPr="00913309" w14:paraId="6D51FAE4"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0CEE7C0A"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Nurse 821</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45E4DA5F" w14:textId="373D1659" w:rsidR="0089125A" w:rsidRPr="00913309" w:rsidRDefault="0089125A" w:rsidP="00913309">
            <w:pPr>
              <w:pStyle w:val="Heading8"/>
              <w:spacing w:before="0"/>
              <w:ind w:left="72"/>
              <w:rPr>
                <w:rFonts w:asciiTheme="minorHAnsi" w:hAnsiTheme="minorHAnsi" w:cstheme="minorHAnsi"/>
                <w:sz w:val="22"/>
                <w:szCs w:val="22"/>
              </w:rPr>
            </w:pPr>
            <w:r w:rsidRPr="00913309">
              <w:rPr>
                <w:rFonts w:asciiTheme="minorHAnsi" w:hAnsiTheme="minorHAnsi" w:cstheme="minorHAnsi"/>
                <w:sz w:val="22"/>
                <w:szCs w:val="22"/>
              </w:rPr>
              <w:t>Seminars in 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779A505D"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Course Coordinator</w:t>
            </w:r>
          </w:p>
          <w:p w14:paraId="760A0887" w14:textId="77777777" w:rsidR="0089125A" w:rsidRPr="00913309" w:rsidRDefault="0089125A" w:rsidP="00913309">
            <w:pPr>
              <w:ind w:left="72"/>
              <w:rPr>
                <w:rFonts w:asciiTheme="minorHAnsi" w:hAnsiTheme="minorHAnsi" w:cstheme="minorHAnsi"/>
                <w:sz w:val="22"/>
                <w:szCs w:val="22"/>
              </w:rPr>
            </w:pP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79F60FE9"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Fall and Spring 2018,2019</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6FCD5AFF"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0.5 x 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3428E47F" w14:textId="77777777" w:rsidR="0089125A" w:rsidRPr="00913309" w:rsidRDefault="00212CFA" w:rsidP="00913309">
            <w:pPr>
              <w:ind w:left="72"/>
              <w:rPr>
                <w:rFonts w:asciiTheme="minorHAnsi" w:hAnsiTheme="minorHAnsi" w:cstheme="minorHAnsi"/>
                <w:sz w:val="22"/>
                <w:szCs w:val="22"/>
              </w:rPr>
            </w:pPr>
            <w:r w:rsidRPr="00913309">
              <w:rPr>
                <w:rFonts w:asciiTheme="minorHAnsi" w:hAnsiTheme="minorHAnsi" w:cstheme="minorHAnsi"/>
                <w:sz w:val="22"/>
                <w:szCs w:val="22"/>
              </w:rPr>
              <w:t>5</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1FD2995B" w14:textId="77777777" w:rsidR="0089125A" w:rsidRPr="00913309" w:rsidRDefault="00212CFA" w:rsidP="00913309">
            <w:pPr>
              <w:ind w:left="72"/>
              <w:rPr>
                <w:rFonts w:asciiTheme="minorHAnsi" w:hAnsiTheme="minorHAnsi" w:cstheme="minorHAnsi"/>
                <w:sz w:val="22"/>
                <w:szCs w:val="22"/>
              </w:rPr>
            </w:pPr>
            <w:r w:rsidRPr="00913309">
              <w:rPr>
                <w:rFonts w:asciiTheme="minorHAnsi" w:hAnsiTheme="minorHAnsi" w:cstheme="minorHAnsi"/>
                <w:sz w:val="22"/>
                <w:szCs w:val="22"/>
              </w:rPr>
              <w:t>4.73</w:t>
            </w:r>
          </w:p>
        </w:tc>
      </w:tr>
      <w:tr w:rsidR="0089125A" w:rsidRPr="00913309" w14:paraId="76C1D91B"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7D12FDED"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Nurs789</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2AD3F6CA" w14:textId="3D8F343E"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Advanced Concepts in 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20AF78F4"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Course Coordinator</w:t>
            </w: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06BFECC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Spring 2019</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0BEA5FDD"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396C5A28" w14:textId="77777777" w:rsidR="0089125A" w:rsidRPr="00913309" w:rsidRDefault="00212CFA" w:rsidP="00913309">
            <w:pPr>
              <w:ind w:left="72"/>
              <w:rPr>
                <w:rFonts w:asciiTheme="minorHAnsi" w:hAnsiTheme="minorHAnsi" w:cstheme="minorHAnsi"/>
                <w:sz w:val="22"/>
                <w:szCs w:val="22"/>
              </w:rPr>
            </w:pPr>
            <w:r w:rsidRPr="00913309">
              <w:rPr>
                <w:rFonts w:asciiTheme="minorHAnsi" w:hAnsiTheme="minorHAnsi" w:cstheme="minorHAnsi"/>
                <w:sz w:val="22"/>
                <w:szCs w:val="22"/>
              </w:rPr>
              <w:t>6</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0CCB8534" w14:textId="4C81B0B0" w:rsidR="00A03038" w:rsidRPr="00913309" w:rsidRDefault="00401BB7" w:rsidP="00913309">
            <w:pPr>
              <w:rPr>
                <w:rFonts w:asciiTheme="minorHAnsi" w:hAnsiTheme="minorHAnsi" w:cstheme="minorHAnsi"/>
                <w:sz w:val="22"/>
                <w:szCs w:val="22"/>
              </w:rPr>
            </w:pPr>
            <w:r w:rsidRPr="00913309">
              <w:rPr>
                <w:rFonts w:asciiTheme="minorHAnsi" w:hAnsiTheme="minorHAnsi" w:cstheme="minorHAnsi"/>
                <w:sz w:val="22"/>
                <w:szCs w:val="22"/>
              </w:rPr>
              <w:t>5.0</w:t>
            </w:r>
          </w:p>
        </w:tc>
      </w:tr>
      <w:tr w:rsidR="0089125A" w:rsidRPr="00913309" w14:paraId="43DAC531"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05B2CA03"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Nurse 821</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113272CD" w14:textId="39D3F52E" w:rsidR="0089125A" w:rsidRPr="00913309" w:rsidRDefault="0089125A" w:rsidP="00913309">
            <w:pPr>
              <w:pStyle w:val="Heading8"/>
              <w:spacing w:before="0"/>
              <w:ind w:left="72"/>
              <w:rPr>
                <w:rFonts w:asciiTheme="minorHAnsi" w:hAnsiTheme="minorHAnsi" w:cstheme="minorHAnsi"/>
                <w:sz w:val="22"/>
                <w:szCs w:val="22"/>
              </w:rPr>
            </w:pPr>
            <w:r w:rsidRPr="00913309">
              <w:rPr>
                <w:rFonts w:asciiTheme="minorHAnsi" w:hAnsiTheme="minorHAnsi" w:cstheme="minorHAnsi"/>
                <w:sz w:val="22"/>
                <w:szCs w:val="22"/>
              </w:rPr>
              <w:t>Seminars in 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576ACA69"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Course Coordinator</w:t>
            </w:r>
          </w:p>
          <w:p w14:paraId="36E3F0DE" w14:textId="77777777" w:rsidR="0089125A" w:rsidRPr="00913309" w:rsidRDefault="0089125A" w:rsidP="00913309">
            <w:pPr>
              <w:ind w:left="72"/>
              <w:rPr>
                <w:rFonts w:asciiTheme="minorHAnsi" w:hAnsiTheme="minorHAnsi" w:cstheme="minorHAnsi"/>
                <w:sz w:val="22"/>
                <w:szCs w:val="22"/>
              </w:rPr>
            </w:pP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619C3C8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Fall and Spring 2017, 2018</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41CA021F"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0.5 x 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7DC0304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4</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51083B60"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4.75</w:t>
            </w:r>
          </w:p>
        </w:tc>
      </w:tr>
      <w:tr w:rsidR="0089125A" w:rsidRPr="00913309" w14:paraId="35851DE9"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3ACBB12F"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Nurs789</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7CC9131D" w14:textId="1371CA91"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 xml:space="preserve">Advanced Concepts in </w:t>
            </w:r>
            <w:r w:rsidRPr="00913309">
              <w:rPr>
                <w:rFonts w:asciiTheme="minorHAnsi" w:hAnsiTheme="minorHAnsi" w:cstheme="minorHAnsi"/>
                <w:sz w:val="22"/>
                <w:szCs w:val="22"/>
              </w:rPr>
              <w:lastRenderedPageBreak/>
              <w:t>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48EF298F"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lastRenderedPageBreak/>
              <w:t>Course Coordinator</w:t>
            </w: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1A1A2DB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Spring 2018</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79579180"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2F75D02A"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4</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55BFAE0D"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5.0</w:t>
            </w:r>
          </w:p>
        </w:tc>
      </w:tr>
      <w:tr w:rsidR="0089125A" w:rsidRPr="00913309" w14:paraId="3DF82B6B"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4ED950C8"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Nurse 821</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5C45226C" w14:textId="0F74E2E3" w:rsidR="0089125A" w:rsidRPr="00913309" w:rsidRDefault="0089125A" w:rsidP="00913309">
            <w:pPr>
              <w:pStyle w:val="Heading8"/>
              <w:spacing w:before="0"/>
              <w:ind w:left="72"/>
              <w:rPr>
                <w:rFonts w:asciiTheme="minorHAnsi" w:hAnsiTheme="minorHAnsi" w:cstheme="minorHAnsi"/>
                <w:sz w:val="22"/>
                <w:szCs w:val="22"/>
              </w:rPr>
            </w:pPr>
            <w:r w:rsidRPr="00913309">
              <w:rPr>
                <w:rFonts w:asciiTheme="minorHAnsi" w:hAnsiTheme="minorHAnsi" w:cstheme="minorHAnsi"/>
                <w:sz w:val="22"/>
                <w:szCs w:val="22"/>
              </w:rPr>
              <w:t>Seminars in 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634667F2"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Course Coordinator</w:t>
            </w:r>
          </w:p>
          <w:p w14:paraId="1F0E902C" w14:textId="77777777" w:rsidR="0089125A" w:rsidRPr="00913309" w:rsidRDefault="0089125A" w:rsidP="00913309">
            <w:pPr>
              <w:ind w:left="72"/>
              <w:rPr>
                <w:rFonts w:asciiTheme="minorHAnsi" w:hAnsiTheme="minorHAnsi" w:cstheme="minorHAnsi"/>
                <w:sz w:val="22"/>
                <w:szCs w:val="22"/>
              </w:rPr>
            </w:pP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0CBDB8FC"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Fall and Spring 2016, 2017</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656E5C95"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0.5 x 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55E2B37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6</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750AE4CB"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4.7</w:t>
            </w:r>
          </w:p>
        </w:tc>
      </w:tr>
      <w:tr w:rsidR="0089125A" w:rsidRPr="00913309" w14:paraId="59243D1C"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74A68275"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 789</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7DDDE5AD" w14:textId="1230D983"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Advanced Concepts in 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44C1162F"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Course Coordinator and lecturer</w:t>
            </w:r>
          </w:p>
          <w:p w14:paraId="3E7CD820" w14:textId="77777777" w:rsidR="0089125A" w:rsidRPr="00913309" w:rsidRDefault="0089125A" w:rsidP="00913309">
            <w:pPr>
              <w:ind w:left="72"/>
              <w:rPr>
                <w:rFonts w:asciiTheme="minorHAnsi" w:hAnsiTheme="minorHAnsi" w:cstheme="minorHAnsi"/>
                <w:sz w:val="22"/>
                <w:szCs w:val="22"/>
              </w:rPr>
            </w:pP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567C0F4D"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Spring 2017</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7063E858"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43D55CF9"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7</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6B5C9099"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4.6</w:t>
            </w:r>
          </w:p>
        </w:tc>
      </w:tr>
      <w:tr w:rsidR="0089125A" w:rsidRPr="00913309" w14:paraId="1867E52D" w14:textId="77777777" w:rsidTr="00913309">
        <w:tc>
          <w:tcPr>
            <w:tcW w:w="721" w:type="pct"/>
            <w:tcBorders>
              <w:top w:val="single" w:sz="6" w:space="0" w:color="auto"/>
              <w:left w:val="single" w:sz="6" w:space="0" w:color="auto"/>
              <w:bottom w:val="single" w:sz="6" w:space="0" w:color="auto"/>
              <w:right w:val="single" w:sz="6" w:space="0" w:color="auto"/>
            </w:tcBorders>
            <w:shd w:val="clear" w:color="auto" w:fill="auto"/>
            <w:vAlign w:val="center"/>
          </w:tcPr>
          <w:p w14:paraId="5E493B0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NURS 821</w:t>
            </w:r>
          </w:p>
        </w:tc>
        <w:tc>
          <w:tcPr>
            <w:tcW w:w="826" w:type="pct"/>
            <w:tcBorders>
              <w:top w:val="single" w:sz="6" w:space="0" w:color="auto"/>
              <w:left w:val="single" w:sz="6" w:space="0" w:color="auto"/>
              <w:bottom w:val="single" w:sz="6" w:space="0" w:color="auto"/>
              <w:right w:val="single" w:sz="6" w:space="0" w:color="auto"/>
            </w:tcBorders>
            <w:shd w:val="clear" w:color="auto" w:fill="auto"/>
          </w:tcPr>
          <w:p w14:paraId="7BB07A7B" w14:textId="77152F28" w:rsidR="0089125A" w:rsidRPr="00913309" w:rsidRDefault="0089125A" w:rsidP="00913309">
            <w:pPr>
              <w:pStyle w:val="Heading8"/>
              <w:spacing w:before="0"/>
              <w:ind w:left="72"/>
              <w:rPr>
                <w:rFonts w:asciiTheme="minorHAnsi" w:hAnsiTheme="minorHAnsi" w:cstheme="minorHAnsi"/>
                <w:sz w:val="22"/>
                <w:szCs w:val="22"/>
              </w:rPr>
            </w:pPr>
            <w:r w:rsidRPr="00913309">
              <w:rPr>
                <w:rFonts w:asciiTheme="minorHAnsi" w:hAnsiTheme="minorHAnsi" w:cstheme="minorHAnsi"/>
                <w:sz w:val="22"/>
                <w:szCs w:val="22"/>
              </w:rPr>
              <w:t>Seminars in Oncology Nursing</w:t>
            </w:r>
          </w:p>
        </w:tc>
        <w:tc>
          <w:tcPr>
            <w:tcW w:w="793" w:type="pct"/>
            <w:tcBorders>
              <w:top w:val="single" w:sz="6" w:space="0" w:color="auto"/>
              <w:left w:val="single" w:sz="6" w:space="0" w:color="auto"/>
              <w:bottom w:val="single" w:sz="6" w:space="0" w:color="auto"/>
              <w:right w:val="single" w:sz="6" w:space="0" w:color="auto"/>
            </w:tcBorders>
            <w:shd w:val="clear" w:color="auto" w:fill="auto"/>
            <w:vAlign w:val="center"/>
          </w:tcPr>
          <w:p w14:paraId="3C57ACE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Course Coordinator</w:t>
            </w:r>
          </w:p>
          <w:p w14:paraId="0A9018AC" w14:textId="77777777" w:rsidR="0089125A" w:rsidRPr="00913309" w:rsidRDefault="0089125A" w:rsidP="00913309">
            <w:pPr>
              <w:ind w:left="72"/>
              <w:rPr>
                <w:rFonts w:asciiTheme="minorHAnsi" w:hAnsiTheme="minorHAnsi" w:cstheme="minorHAnsi"/>
                <w:sz w:val="22"/>
                <w:szCs w:val="22"/>
              </w:rPr>
            </w:pPr>
          </w:p>
        </w:tc>
        <w:tc>
          <w:tcPr>
            <w:tcW w:w="642" w:type="pct"/>
            <w:tcBorders>
              <w:top w:val="single" w:sz="6" w:space="0" w:color="auto"/>
              <w:left w:val="single" w:sz="6" w:space="0" w:color="auto"/>
              <w:bottom w:val="single" w:sz="6" w:space="0" w:color="auto"/>
              <w:right w:val="single" w:sz="6" w:space="0" w:color="auto"/>
            </w:tcBorders>
            <w:shd w:val="clear" w:color="auto" w:fill="auto"/>
            <w:vAlign w:val="center"/>
          </w:tcPr>
          <w:p w14:paraId="550F254C"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Fall and Spring 2016, 2017</w:t>
            </w:r>
          </w:p>
        </w:tc>
        <w:tc>
          <w:tcPr>
            <w:tcW w:w="505" w:type="pct"/>
            <w:tcBorders>
              <w:top w:val="single" w:sz="6" w:space="0" w:color="auto"/>
              <w:left w:val="single" w:sz="6" w:space="0" w:color="auto"/>
              <w:bottom w:val="single" w:sz="6" w:space="0" w:color="auto"/>
              <w:right w:val="single" w:sz="6" w:space="0" w:color="auto"/>
            </w:tcBorders>
            <w:shd w:val="clear" w:color="auto" w:fill="auto"/>
            <w:vAlign w:val="center"/>
          </w:tcPr>
          <w:p w14:paraId="4116B1E5"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0.5 x 2</w:t>
            </w:r>
          </w:p>
        </w:tc>
        <w:tc>
          <w:tcPr>
            <w:tcW w:w="734" w:type="pct"/>
            <w:tcBorders>
              <w:top w:val="single" w:sz="6" w:space="0" w:color="auto"/>
              <w:left w:val="single" w:sz="6" w:space="0" w:color="auto"/>
              <w:bottom w:val="single" w:sz="6" w:space="0" w:color="auto"/>
              <w:right w:val="single" w:sz="6" w:space="0" w:color="auto"/>
            </w:tcBorders>
            <w:shd w:val="clear" w:color="auto" w:fill="auto"/>
            <w:vAlign w:val="center"/>
          </w:tcPr>
          <w:p w14:paraId="1EB37D81"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7</w:t>
            </w:r>
          </w:p>
        </w:tc>
        <w:tc>
          <w:tcPr>
            <w:tcW w:w="780" w:type="pct"/>
            <w:tcBorders>
              <w:top w:val="single" w:sz="6" w:space="0" w:color="auto"/>
              <w:left w:val="single" w:sz="6" w:space="0" w:color="auto"/>
              <w:bottom w:val="single" w:sz="6" w:space="0" w:color="auto"/>
              <w:right w:val="single" w:sz="6" w:space="0" w:color="auto"/>
            </w:tcBorders>
            <w:shd w:val="clear" w:color="auto" w:fill="auto"/>
            <w:vAlign w:val="center"/>
          </w:tcPr>
          <w:p w14:paraId="66E27323" w14:textId="77777777" w:rsidR="0089125A" w:rsidRPr="00913309" w:rsidRDefault="0089125A" w:rsidP="00913309">
            <w:pPr>
              <w:ind w:left="72"/>
              <w:rPr>
                <w:rFonts w:asciiTheme="minorHAnsi" w:hAnsiTheme="minorHAnsi" w:cstheme="minorHAnsi"/>
                <w:sz w:val="22"/>
                <w:szCs w:val="22"/>
              </w:rPr>
            </w:pPr>
            <w:r w:rsidRPr="00913309">
              <w:rPr>
                <w:rFonts w:asciiTheme="minorHAnsi" w:hAnsiTheme="minorHAnsi" w:cstheme="minorHAnsi"/>
                <w:sz w:val="22"/>
                <w:szCs w:val="22"/>
              </w:rPr>
              <w:t>4.9</w:t>
            </w:r>
          </w:p>
        </w:tc>
      </w:tr>
    </w:tbl>
    <w:p w14:paraId="64CFB28E" w14:textId="77777777" w:rsidR="00D20686" w:rsidRPr="00913309" w:rsidRDefault="00D20686" w:rsidP="00913309">
      <w:pPr>
        <w:tabs>
          <w:tab w:val="left" w:pos="720"/>
        </w:tabs>
        <w:ind w:left="720" w:hanging="720"/>
        <w:outlineLvl w:val="0"/>
        <w:rPr>
          <w:rFonts w:asciiTheme="minorHAnsi" w:hAnsiTheme="minorHAnsi" w:cstheme="minorHAnsi"/>
          <w:i/>
          <w:sz w:val="22"/>
          <w:szCs w:val="22"/>
        </w:rPr>
      </w:pPr>
      <w:r w:rsidRPr="00913309">
        <w:rPr>
          <w:rFonts w:asciiTheme="minorHAnsi" w:hAnsiTheme="minorHAnsi" w:cstheme="minorHAnsi"/>
          <w:i/>
          <w:sz w:val="22"/>
          <w:szCs w:val="22"/>
        </w:rPr>
        <w:t>5</w:t>
      </w:r>
      <w:r w:rsidR="00F85CC1" w:rsidRPr="00913309">
        <w:rPr>
          <w:rFonts w:asciiTheme="minorHAnsi" w:hAnsiTheme="minorHAnsi" w:cstheme="minorHAnsi"/>
          <w:i/>
          <w:sz w:val="22"/>
          <w:szCs w:val="22"/>
        </w:rPr>
        <w:t>+</w:t>
      </w:r>
      <w:r w:rsidRPr="00913309">
        <w:rPr>
          <w:rFonts w:asciiTheme="minorHAnsi" w:hAnsiTheme="minorHAnsi" w:cstheme="minorHAnsi"/>
          <w:i/>
          <w:sz w:val="22"/>
          <w:szCs w:val="22"/>
        </w:rPr>
        <w:t>strongly agree, 1</w:t>
      </w:r>
      <w:r w:rsidR="00F85CC1" w:rsidRPr="00913309">
        <w:rPr>
          <w:rFonts w:asciiTheme="minorHAnsi" w:hAnsiTheme="minorHAnsi" w:cstheme="minorHAnsi"/>
          <w:i/>
          <w:sz w:val="22"/>
          <w:szCs w:val="22"/>
        </w:rPr>
        <w:t>+</w:t>
      </w:r>
      <w:r w:rsidRPr="00913309">
        <w:rPr>
          <w:rFonts w:asciiTheme="minorHAnsi" w:hAnsiTheme="minorHAnsi" w:cstheme="minorHAnsi"/>
          <w:i/>
          <w:sz w:val="22"/>
          <w:szCs w:val="22"/>
        </w:rPr>
        <w:t xml:space="preserve">strongly disagree for means of Teaching Evaluations </w:t>
      </w:r>
    </w:p>
    <w:p w14:paraId="0F01EF2B" w14:textId="77777777" w:rsidR="00D20686" w:rsidRPr="00913309" w:rsidRDefault="00D20686" w:rsidP="00913309">
      <w:pPr>
        <w:ind w:left="720" w:hanging="720"/>
        <w:rPr>
          <w:rFonts w:asciiTheme="minorHAnsi" w:hAnsiTheme="minorHAnsi" w:cstheme="minorHAnsi"/>
          <w:b/>
          <w:sz w:val="22"/>
          <w:szCs w:val="22"/>
          <w:u w:val="single"/>
        </w:rPr>
      </w:pPr>
    </w:p>
    <w:p w14:paraId="58410894" w14:textId="77777777" w:rsidR="009025CD" w:rsidRPr="00913309" w:rsidRDefault="009025CD" w:rsidP="00913309">
      <w:pPr>
        <w:ind w:left="720" w:hanging="720"/>
        <w:rPr>
          <w:rFonts w:asciiTheme="minorHAnsi" w:hAnsiTheme="minorHAnsi" w:cstheme="minorHAnsi"/>
          <w:b/>
          <w:sz w:val="22"/>
          <w:szCs w:val="22"/>
          <w:u w:val="single"/>
        </w:rPr>
      </w:pPr>
      <w:r w:rsidRPr="00913309">
        <w:rPr>
          <w:rFonts w:asciiTheme="minorHAnsi" w:hAnsiTheme="minorHAnsi" w:cstheme="minorHAnsi"/>
          <w:b/>
          <w:sz w:val="22"/>
          <w:szCs w:val="22"/>
          <w:u w:val="single"/>
        </w:rPr>
        <w:t>Student Research Supervision</w:t>
      </w:r>
      <w:r w:rsidR="00433AE8" w:rsidRPr="00913309">
        <w:rPr>
          <w:rFonts w:asciiTheme="minorHAnsi" w:hAnsiTheme="minorHAnsi" w:cstheme="minorHAnsi"/>
          <w:b/>
          <w:sz w:val="22"/>
          <w:szCs w:val="22"/>
          <w:u w:val="single"/>
        </w:rPr>
        <w:br/>
      </w:r>
    </w:p>
    <w:p w14:paraId="51F30C4D" w14:textId="77777777" w:rsidR="009025CD" w:rsidRPr="00913309" w:rsidRDefault="001A06C6" w:rsidP="00913309">
      <w:pPr>
        <w:ind w:left="432" w:hanging="432"/>
        <w:rPr>
          <w:rFonts w:asciiTheme="minorHAnsi" w:hAnsiTheme="minorHAnsi" w:cstheme="minorHAnsi"/>
          <w:b/>
          <w:sz w:val="22"/>
          <w:szCs w:val="22"/>
          <w:u w:val="single"/>
        </w:rPr>
      </w:pPr>
      <w:r w:rsidRPr="00913309">
        <w:rPr>
          <w:rFonts w:asciiTheme="minorHAnsi" w:hAnsiTheme="minorHAnsi" w:cstheme="minorHAnsi"/>
          <w:b/>
          <w:sz w:val="22"/>
          <w:szCs w:val="22"/>
          <w:u w:val="single"/>
        </w:rPr>
        <w:t>PhD</w:t>
      </w:r>
      <w:r w:rsidR="002F7405" w:rsidRPr="00913309">
        <w:rPr>
          <w:rFonts w:asciiTheme="minorHAnsi" w:hAnsiTheme="minorHAnsi" w:cstheme="minorHAnsi"/>
          <w:b/>
          <w:sz w:val="22"/>
          <w:szCs w:val="22"/>
          <w:u w:val="single"/>
        </w:rPr>
        <w:t xml:space="preserve"> /Post-doctoral students</w:t>
      </w:r>
      <w:r w:rsidR="00E54656" w:rsidRPr="00913309">
        <w:rPr>
          <w:rFonts w:asciiTheme="minorHAnsi" w:hAnsiTheme="minorHAnsi" w:cstheme="minorHAnsi"/>
          <w:b/>
          <w:sz w:val="22"/>
          <w:szCs w:val="22"/>
          <w:u w:val="single"/>
        </w:rPr>
        <w:t>/K mentees</w:t>
      </w:r>
      <w:r w:rsidRPr="00913309">
        <w:rPr>
          <w:rFonts w:asciiTheme="minorHAnsi" w:hAnsiTheme="minorHAnsi" w:cstheme="minorHAnsi"/>
          <w:b/>
          <w:sz w:val="22"/>
          <w:szCs w:val="22"/>
          <w:u w:val="single"/>
        </w:rPr>
        <w:t xml:space="preserve"> (Current) </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4385"/>
        <w:gridCol w:w="4437"/>
        <w:gridCol w:w="1968"/>
      </w:tblGrid>
      <w:tr w:rsidR="00197227" w:rsidRPr="00913309" w14:paraId="79937F90" w14:textId="77777777" w:rsidTr="00913309">
        <w:tc>
          <w:tcPr>
            <w:tcW w:w="2032" w:type="pct"/>
            <w:shd w:val="clear" w:color="auto" w:fill="auto"/>
          </w:tcPr>
          <w:p w14:paraId="742BCD72"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Student</w:t>
            </w:r>
          </w:p>
        </w:tc>
        <w:tc>
          <w:tcPr>
            <w:tcW w:w="2056" w:type="pct"/>
            <w:shd w:val="clear" w:color="auto" w:fill="auto"/>
          </w:tcPr>
          <w:p w14:paraId="4F7588B2" w14:textId="77777777" w:rsidR="00197227" w:rsidRPr="00913309" w:rsidRDefault="00197227" w:rsidP="00913309">
            <w:pPr>
              <w:rPr>
                <w:rFonts w:asciiTheme="minorHAnsi" w:hAnsiTheme="minorHAnsi" w:cstheme="minorHAnsi"/>
                <w:sz w:val="22"/>
                <w:szCs w:val="22"/>
              </w:rPr>
            </w:pPr>
            <w:r w:rsidRPr="00913309">
              <w:rPr>
                <w:rFonts w:asciiTheme="minorHAnsi" w:hAnsiTheme="minorHAnsi" w:cstheme="minorHAnsi"/>
                <w:b/>
                <w:sz w:val="22"/>
                <w:szCs w:val="22"/>
              </w:rPr>
              <w:t xml:space="preserve">Role </w:t>
            </w:r>
          </w:p>
        </w:tc>
        <w:tc>
          <w:tcPr>
            <w:tcW w:w="913" w:type="pct"/>
            <w:shd w:val="clear" w:color="auto" w:fill="auto"/>
          </w:tcPr>
          <w:p w14:paraId="6B09FF49"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Dates</w:t>
            </w:r>
          </w:p>
        </w:tc>
      </w:tr>
      <w:tr w:rsidR="0089125A" w:rsidRPr="00913309" w14:paraId="6BBC13C4" w14:textId="77777777" w:rsidTr="00913309">
        <w:tc>
          <w:tcPr>
            <w:tcW w:w="2032" w:type="pct"/>
          </w:tcPr>
          <w:p w14:paraId="2A91B4D2" w14:textId="77777777" w:rsidR="0089125A" w:rsidRPr="00913309" w:rsidRDefault="0089125A" w:rsidP="00913309">
            <w:pPr>
              <w:rPr>
                <w:rFonts w:asciiTheme="minorHAnsi" w:hAnsiTheme="minorHAnsi" w:cstheme="minorHAnsi"/>
                <w:sz w:val="22"/>
                <w:szCs w:val="22"/>
              </w:rPr>
            </w:pPr>
            <w:r w:rsidRPr="00913309">
              <w:rPr>
                <w:rFonts w:asciiTheme="minorHAnsi" w:hAnsiTheme="minorHAnsi" w:cstheme="minorHAnsi"/>
                <w:sz w:val="22"/>
                <w:szCs w:val="22"/>
              </w:rPr>
              <w:t>Kelly Tan</w:t>
            </w:r>
          </w:p>
        </w:tc>
        <w:tc>
          <w:tcPr>
            <w:tcW w:w="2056" w:type="pct"/>
          </w:tcPr>
          <w:p w14:paraId="32D2995B" w14:textId="77777777" w:rsidR="0089125A" w:rsidRPr="00913309" w:rsidRDefault="0089125A"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913" w:type="pct"/>
          </w:tcPr>
          <w:p w14:paraId="54521352" w14:textId="72463137" w:rsidR="0089125A" w:rsidRPr="00913309" w:rsidRDefault="0089125A" w:rsidP="00913309">
            <w:pPr>
              <w:rPr>
                <w:rFonts w:asciiTheme="minorHAnsi" w:hAnsiTheme="minorHAnsi" w:cstheme="minorHAnsi"/>
                <w:sz w:val="22"/>
                <w:szCs w:val="22"/>
              </w:rPr>
            </w:pPr>
            <w:r w:rsidRPr="00913309">
              <w:rPr>
                <w:rFonts w:asciiTheme="minorHAnsi" w:hAnsiTheme="minorHAnsi" w:cstheme="minorHAnsi"/>
                <w:sz w:val="22"/>
                <w:szCs w:val="22"/>
              </w:rPr>
              <w:t>2019-</w:t>
            </w:r>
            <w:r w:rsidR="00B46A65" w:rsidRPr="00913309">
              <w:rPr>
                <w:rFonts w:asciiTheme="minorHAnsi" w:hAnsiTheme="minorHAnsi" w:cstheme="minorHAnsi"/>
                <w:sz w:val="22"/>
                <w:szCs w:val="22"/>
              </w:rPr>
              <w:t>2020</w:t>
            </w:r>
          </w:p>
        </w:tc>
      </w:tr>
      <w:tr w:rsidR="00D956BC" w:rsidRPr="00913309" w14:paraId="22666629" w14:textId="77777777" w:rsidTr="00913309">
        <w:tc>
          <w:tcPr>
            <w:tcW w:w="2032" w:type="pct"/>
          </w:tcPr>
          <w:p w14:paraId="294F4462" w14:textId="214B73A0"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 xml:space="preserve">Rebecca </w:t>
            </w:r>
            <w:r w:rsidR="00BE6A16" w:rsidRPr="00913309">
              <w:rPr>
                <w:rFonts w:asciiTheme="minorHAnsi" w:hAnsiTheme="minorHAnsi" w:cstheme="minorHAnsi"/>
                <w:sz w:val="22"/>
                <w:szCs w:val="22"/>
              </w:rPr>
              <w:t>Hoover</w:t>
            </w:r>
          </w:p>
        </w:tc>
        <w:tc>
          <w:tcPr>
            <w:tcW w:w="2056" w:type="pct"/>
          </w:tcPr>
          <w:p w14:paraId="60FF38F1"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913" w:type="pct"/>
          </w:tcPr>
          <w:p w14:paraId="3A38717C" w14:textId="6D2EAF18"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2019-</w:t>
            </w:r>
            <w:r w:rsidR="00B46A65" w:rsidRPr="00913309">
              <w:rPr>
                <w:rFonts w:asciiTheme="minorHAnsi" w:hAnsiTheme="minorHAnsi" w:cstheme="minorHAnsi"/>
                <w:sz w:val="22"/>
                <w:szCs w:val="22"/>
              </w:rPr>
              <w:t>2023</w:t>
            </w:r>
          </w:p>
        </w:tc>
      </w:tr>
      <w:tr w:rsidR="00C64A73" w:rsidRPr="00913309" w14:paraId="2583CF2A" w14:textId="77777777" w:rsidTr="00913309">
        <w:tc>
          <w:tcPr>
            <w:tcW w:w="2032" w:type="pct"/>
          </w:tcPr>
          <w:p w14:paraId="4D69EAA4" w14:textId="77777777" w:rsidR="00C64A73" w:rsidRPr="00913309" w:rsidRDefault="00C64A73" w:rsidP="00913309">
            <w:pPr>
              <w:rPr>
                <w:rFonts w:asciiTheme="minorHAnsi" w:hAnsiTheme="minorHAnsi" w:cstheme="minorHAnsi"/>
                <w:sz w:val="22"/>
                <w:szCs w:val="22"/>
              </w:rPr>
            </w:pPr>
            <w:r w:rsidRPr="00913309">
              <w:rPr>
                <w:rFonts w:asciiTheme="minorHAnsi" w:hAnsiTheme="minorHAnsi" w:cstheme="minorHAnsi"/>
                <w:sz w:val="22"/>
                <w:szCs w:val="22"/>
              </w:rPr>
              <w:t xml:space="preserve">Stephen Kimani, </w:t>
            </w:r>
            <w:r w:rsidR="00D956BC" w:rsidRPr="00913309">
              <w:rPr>
                <w:rFonts w:asciiTheme="minorHAnsi" w:hAnsiTheme="minorHAnsi" w:cstheme="minorHAnsi"/>
                <w:sz w:val="22"/>
                <w:szCs w:val="22"/>
              </w:rPr>
              <w:t xml:space="preserve">MD </w:t>
            </w:r>
            <w:r w:rsidRPr="00913309">
              <w:rPr>
                <w:rFonts w:asciiTheme="minorHAnsi" w:hAnsiTheme="minorHAnsi" w:cstheme="minorHAnsi"/>
                <w:sz w:val="22"/>
                <w:szCs w:val="22"/>
              </w:rPr>
              <w:t>Fogarty Fello</w:t>
            </w:r>
            <w:r w:rsidR="00D956BC" w:rsidRPr="00913309">
              <w:rPr>
                <w:rFonts w:asciiTheme="minorHAnsi" w:hAnsiTheme="minorHAnsi" w:cstheme="minorHAnsi"/>
                <w:sz w:val="22"/>
                <w:szCs w:val="22"/>
              </w:rPr>
              <w:t>w</w:t>
            </w:r>
          </w:p>
        </w:tc>
        <w:tc>
          <w:tcPr>
            <w:tcW w:w="2056" w:type="pct"/>
          </w:tcPr>
          <w:p w14:paraId="735B74CF" w14:textId="77777777" w:rsidR="00C64A73" w:rsidRPr="00913309" w:rsidRDefault="00C64A73" w:rsidP="00913309">
            <w:pPr>
              <w:rPr>
                <w:rFonts w:asciiTheme="minorHAnsi" w:hAnsiTheme="minorHAnsi" w:cstheme="minorHAnsi"/>
                <w:sz w:val="22"/>
                <w:szCs w:val="22"/>
              </w:rPr>
            </w:pPr>
            <w:r w:rsidRPr="00913309">
              <w:rPr>
                <w:rFonts w:asciiTheme="minorHAnsi" w:hAnsiTheme="minorHAnsi" w:cstheme="minorHAnsi"/>
                <w:sz w:val="22"/>
                <w:szCs w:val="22"/>
              </w:rPr>
              <w:t>Mentor</w:t>
            </w:r>
          </w:p>
        </w:tc>
        <w:tc>
          <w:tcPr>
            <w:tcW w:w="913" w:type="pct"/>
          </w:tcPr>
          <w:p w14:paraId="169D243C" w14:textId="77777777" w:rsidR="00C64A73" w:rsidRPr="00913309" w:rsidRDefault="00C64A73" w:rsidP="00913309">
            <w:pPr>
              <w:rPr>
                <w:rFonts w:asciiTheme="minorHAnsi" w:hAnsiTheme="minorHAnsi" w:cstheme="minorHAnsi"/>
                <w:sz w:val="22"/>
                <w:szCs w:val="22"/>
              </w:rPr>
            </w:pPr>
            <w:r w:rsidRPr="00913309">
              <w:rPr>
                <w:rFonts w:asciiTheme="minorHAnsi" w:hAnsiTheme="minorHAnsi" w:cstheme="minorHAnsi"/>
                <w:sz w:val="22"/>
                <w:szCs w:val="22"/>
              </w:rPr>
              <w:t>2019-</w:t>
            </w:r>
          </w:p>
        </w:tc>
      </w:tr>
      <w:tr w:rsidR="008C4657" w:rsidRPr="00913309" w14:paraId="0BF6938F" w14:textId="77777777" w:rsidTr="00913309">
        <w:tc>
          <w:tcPr>
            <w:tcW w:w="2032" w:type="pct"/>
          </w:tcPr>
          <w:p w14:paraId="4CAF4F08"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 xml:space="preserve">Lindsey </w:t>
            </w:r>
            <w:proofErr w:type="spellStart"/>
            <w:r w:rsidRPr="00913309">
              <w:rPr>
                <w:rFonts w:asciiTheme="minorHAnsi" w:hAnsiTheme="minorHAnsi" w:cstheme="minorHAnsi"/>
                <w:sz w:val="22"/>
                <w:szCs w:val="22"/>
              </w:rPr>
              <w:t>Horrell</w:t>
            </w:r>
            <w:proofErr w:type="spellEnd"/>
          </w:p>
        </w:tc>
        <w:tc>
          <w:tcPr>
            <w:tcW w:w="2056" w:type="pct"/>
          </w:tcPr>
          <w:p w14:paraId="7C77B866"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Mentor</w:t>
            </w:r>
          </w:p>
        </w:tc>
        <w:tc>
          <w:tcPr>
            <w:tcW w:w="913" w:type="pct"/>
          </w:tcPr>
          <w:p w14:paraId="17EA20BC" w14:textId="7C116AB3"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2019</w:t>
            </w:r>
            <w:r w:rsidR="00BE6A16" w:rsidRPr="00913309">
              <w:rPr>
                <w:rFonts w:asciiTheme="minorHAnsi" w:hAnsiTheme="minorHAnsi" w:cstheme="minorHAnsi"/>
                <w:sz w:val="22"/>
                <w:szCs w:val="22"/>
              </w:rPr>
              <w:t>-2020</w:t>
            </w:r>
          </w:p>
        </w:tc>
      </w:tr>
      <w:tr w:rsidR="008C4657" w:rsidRPr="00913309" w14:paraId="539962C3" w14:textId="77777777" w:rsidTr="00913309">
        <w:tc>
          <w:tcPr>
            <w:tcW w:w="2032" w:type="pct"/>
          </w:tcPr>
          <w:p w14:paraId="0D877E77" w14:textId="77777777" w:rsidR="008C4657" w:rsidRPr="00913309" w:rsidRDefault="008C4657" w:rsidP="00913309">
            <w:pPr>
              <w:rPr>
                <w:rFonts w:asciiTheme="minorHAnsi" w:hAnsiTheme="minorHAnsi" w:cstheme="minorHAnsi"/>
                <w:sz w:val="22"/>
                <w:szCs w:val="22"/>
              </w:rPr>
            </w:pPr>
            <w:proofErr w:type="spellStart"/>
            <w:r w:rsidRPr="00913309">
              <w:rPr>
                <w:rFonts w:asciiTheme="minorHAnsi" w:hAnsiTheme="minorHAnsi" w:cstheme="minorHAnsi"/>
                <w:sz w:val="22"/>
                <w:szCs w:val="22"/>
              </w:rPr>
              <w:t>Ahrang</w:t>
            </w:r>
            <w:proofErr w:type="spellEnd"/>
            <w:r w:rsidRPr="00913309">
              <w:rPr>
                <w:rFonts w:asciiTheme="minorHAnsi" w:hAnsiTheme="minorHAnsi" w:cstheme="minorHAnsi"/>
                <w:sz w:val="22"/>
                <w:szCs w:val="22"/>
              </w:rPr>
              <w:t xml:space="preserve"> Jung/Post-doc</w:t>
            </w:r>
          </w:p>
        </w:tc>
        <w:tc>
          <w:tcPr>
            <w:tcW w:w="2056" w:type="pct"/>
          </w:tcPr>
          <w:p w14:paraId="220B4079"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Mentor</w:t>
            </w:r>
          </w:p>
        </w:tc>
        <w:tc>
          <w:tcPr>
            <w:tcW w:w="913" w:type="pct"/>
          </w:tcPr>
          <w:p w14:paraId="24B52000"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2018</w:t>
            </w:r>
          </w:p>
        </w:tc>
      </w:tr>
      <w:tr w:rsidR="008C4657" w:rsidRPr="00913309" w14:paraId="75832A92" w14:textId="77777777" w:rsidTr="00913309">
        <w:tc>
          <w:tcPr>
            <w:tcW w:w="2032" w:type="pct"/>
          </w:tcPr>
          <w:p w14:paraId="3E6EA69C"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Andrew Smitherman, MD/K</w:t>
            </w:r>
          </w:p>
        </w:tc>
        <w:tc>
          <w:tcPr>
            <w:tcW w:w="2056" w:type="pct"/>
          </w:tcPr>
          <w:p w14:paraId="35FA8B5C"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Mentor</w:t>
            </w:r>
          </w:p>
        </w:tc>
        <w:tc>
          <w:tcPr>
            <w:tcW w:w="913" w:type="pct"/>
          </w:tcPr>
          <w:p w14:paraId="67C11658"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2017-</w:t>
            </w:r>
          </w:p>
        </w:tc>
      </w:tr>
      <w:tr w:rsidR="008C4657" w:rsidRPr="00913309" w14:paraId="71E526B0" w14:textId="77777777" w:rsidTr="00913309">
        <w:tc>
          <w:tcPr>
            <w:tcW w:w="2032" w:type="pct"/>
          </w:tcPr>
          <w:p w14:paraId="440525DD"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Sarah Birken/K</w:t>
            </w:r>
          </w:p>
        </w:tc>
        <w:tc>
          <w:tcPr>
            <w:tcW w:w="2056" w:type="pct"/>
          </w:tcPr>
          <w:p w14:paraId="148A6ED2" w14:textId="77777777"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Mentor</w:t>
            </w:r>
          </w:p>
        </w:tc>
        <w:tc>
          <w:tcPr>
            <w:tcW w:w="913" w:type="pct"/>
          </w:tcPr>
          <w:p w14:paraId="1DCA3878" w14:textId="7A5794CB" w:rsidR="008C4657" w:rsidRPr="00913309" w:rsidRDefault="008C4657" w:rsidP="00913309">
            <w:pPr>
              <w:rPr>
                <w:rFonts w:asciiTheme="minorHAnsi" w:hAnsiTheme="minorHAnsi" w:cstheme="minorHAnsi"/>
                <w:sz w:val="22"/>
                <w:szCs w:val="22"/>
              </w:rPr>
            </w:pPr>
            <w:r w:rsidRPr="00913309">
              <w:rPr>
                <w:rFonts w:asciiTheme="minorHAnsi" w:hAnsiTheme="minorHAnsi" w:cstheme="minorHAnsi"/>
                <w:sz w:val="22"/>
                <w:szCs w:val="22"/>
              </w:rPr>
              <w:t>2017-</w:t>
            </w:r>
            <w:r w:rsidR="00BE6A16" w:rsidRPr="00913309">
              <w:rPr>
                <w:rFonts w:asciiTheme="minorHAnsi" w:hAnsiTheme="minorHAnsi" w:cstheme="minorHAnsi"/>
                <w:sz w:val="22"/>
                <w:szCs w:val="22"/>
              </w:rPr>
              <w:t>2020</w:t>
            </w:r>
          </w:p>
        </w:tc>
      </w:tr>
    </w:tbl>
    <w:p w14:paraId="7F0A18A2" w14:textId="77777777" w:rsidR="00190AC3" w:rsidRPr="00913309" w:rsidRDefault="00190AC3" w:rsidP="00913309">
      <w:pPr>
        <w:ind w:left="432" w:hanging="432"/>
        <w:rPr>
          <w:rFonts w:asciiTheme="minorHAnsi" w:hAnsiTheme="minorHAnsi" w:cstheme="minorHAnsi"/>
          <w:sz w:val="22"/>
          <w:szCs w:val="22"/>
          <w:u w:val="single"/>
        </w:rPr>
      </w:pPr>
    </w:p>
    <w:p w14:paraId="415FF1DE" w14:textId="77777777" w:rsidR="001A06C6" w:rsidRPr="00913309" w:rsidRDefault="001A06C6" w:rsidP="00913309">
      <w:pPr>
        <w:ind w:left="432" w:hanging="432"/>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PhD /Post-doctoral students (Past) </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014"/>
        <w:gridCol w:w="1399"/>
        <w:gridCol w:w="4556"/>
        <w:gridCol w:w="1821"/>
      </w:tblGrid>
      <w:tr w:rsidR="00197227" w:rsidRPr="00913309" w14:paraId="0C6034CE" w14:textId="77777777" w:rsidTr="00913309">
        <w:tc>
          <w:tcPr>
            <w:tcW w:w="1396" w:type="pct"/>
            <w:shd w:val="clear" w:color="auto" w:fill="auto"/>
          </w:tcPr>
          <w:p w14:paraId="18CEA499" w14:textId="77777777" w:rsidR="001A06C6" w:rsidRPr="00913309" w:rsidRDefault="001A06C6" w:rsidP="00913309">
            <w:pPr>
              <w:rPr>
                <w:rFonts w:asciiTheme="minorHAnsi" w:hAnsiTheme="minorHAnsi" w:cstheme="minorHAnsi"/>
                <w:b/>
                <w:sz w:val="22"/>
                <w:szCs w:val="22"/>
              </w:rPr>
            </w:pPr>
            <w:r w:rsidRPr="00913309">
              <w:rPr>
                <w:rFonts w:asciiTheme="minorHAnsi" w:hAnsiTheme="minorHAnsi" w:cstheme="minorHAnsi"/>
                <w:b/>
                <w:sz w:val="22"/>
                <w:szCs w:val="22"/>
              </w:rPr>
              <w:t>Student</w:t>
            </w:r>
          </w:p>
        </w:tc>
        <w:tc>
          <w:tcPr>
            <w:tcW w:w="648" w:type="pct"/>
            <w:shd w:val="clear" w:color="auto" w:fill="auto"/>
          </w:tcPr>
          <w:p w14:paraId="4A8D37FB" w14:textId="77777777" w:rsidR="001A06C6" w:rsidRPr="00913309" w:rsidRDefault="001A06C6"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Role </w:t>
            </w:r>
            <w:r w:rsidR="00197227" w:rsidRPr="00913309">
              <w:rPr>
                <w:rFonts w:asciiTheme="minorHAnsi" w:hAnsiTheme="minorHAnsi" w:cstheme="minorHAnsi"/>
                <w:sz w:val="22"/>
                <w:szCs w:val="22"/>
              </w:rPr>
              <w:t xml:space="preserve"> </w:t>
            </w:r>
          </w:p>
        </w:tc>
        <w:tc>
          <w:tcPr>
            <w:tcW w:w="2111" w:type="pct"/>
            <w:shd w:val="clear" w:color="auto" w:fill="auto"/>
          </w:tcPr>
          <w:p w14:paraId="26A96D14" w14:textId="77777777" w:rsidR="001A06C6" w:rsidRPr="00913309" w:rsidRDefault="001A06C6"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     Dissertation title</w:t>
            </w:r>
          </w:p>
        </w:tc>
        <w:tc>
          <w:tcPr>
            <w:tcW w:w="844" w:type="pct"/>
            <w:shd w:val="clear" w:color="auto" w:fill="auto"/>
          </w:tcPr>
          <w:p w14:paraId="4CCA6A63" w14:textId="77777777" w:rsidR="001A06C6" w:rsidRPr="00913309" w:rsidRDefault="001A06C6" w:rsidP="00913309">
            <w:pPr>
              <w:rPr>
                <w:rFonts w:asciiTheme="minorHAnsi" w:hAnsiTheme="minorHAnsi" w:cstheme="minorHAnsi"/>
                <w:b/>
                <w:sz w:val="22"/>
                <w:szCs w:val="22"/>
              </w:rPr>
            </w:pPr>
            <w:r w:rsidRPr="00913309">
              <w:rPr>
                <w:rFonts w:asciiTheme="minorHAnsi" w:hAnsiTheme="minorHAnsi" w:cstheme="minorHAnsi"/>
                <w:b/>
                <w:sz w:val="22"/>
                <w:szCs w:val="22"/>
              </w:rPr>
              <w:t>Dates</w:t>
            </w:r>
          </w:p>
        </w:tc>
      </w:tr>
      <w:tr w:rsidR="00197227" w:rsidRPr="00913309" w14:paraId="6EFBCD0C" w14:textId="77777777" w:rsidTr="00913309">
        <w:tc>
          <w:tcPr>
            <w:tcW w:w="1396" w:type="pct"/>
          </w:tcPr>
          <w:p w14:paraId="61D67855" w14:textId="77777777" w:rsidR="001A06C6" w:rsidRPr="00913309" w:rsidRDefault="00E54656" w:rsidP="00913309">
            <w:pPr>
              <w:rPr>
                <w:rFonts w:asciiTheme="minorHAnsi" w:hAnsiTheme="minorHAnsi" w:cstheme="minorHAnsi"/>
                <w:sz w:val="22"/>
                <w:szCs w:val="22"/>
              </w:rPr>
            </w:pPr>
            <w:proofErr w:type="spellStart"/>
            <w:r w:rsidRPr="00913309">
              <w:rPr>
                <w:rFonts w:asciiTheme="minorHAnsi" w:hAnsiTheme="minorHAnsi" w:cstheme="minorHAnsi"/>
                <w:sz w:val="22"/>
                <w:szCs w:val="22"/>
              </w:rPr>
              <w:t>Ahrang</w:t>
            </w:r>
            <w:proofErr w:type="spellEnd"/>
            <w:r w:rsidRPr="00913309">
              <w:rPr>
                <w:rFonts w:asciiTheme="minorHAnsi" w:hAnsiTheme="minorHAnsi" w:cstheme="minorHAnsi"/>
                <w:sz w:val="22"/>
                <w:szCs w:val="22"/>
              </w:rPr>
              <w:t xml:space="preserve"> Jung</w:t>
            </w:r>
            <w:r w:rsidR="005A2EB9" w:rsidRPr="00913309">
              <w:rPr>
                <w:rFonts w:asciiTheme="minorHAnsi" w:hAnsiTheme="minorHAnsi" w:cstheme="minorHAnsi"/>
                <w:sz w:val="22"/>
                <w:szCs w:val="22"/>
              </w:rPr>
              <w:t>/PhD</w:t>
            </w:r>
          </w:p>
        </w:tc>
        <w:tc>
          <w:tcPr>
            <w:tcW w:w="648" w:type="pct"/>
          </w:tcPr>
          <w:p w14:paraId="7BD3493D" w14:textId="77777777" w:rsidR="001A06C6" w:rsidRPr="00913309" w:rsidRDefault="00E54656"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2111" w:type="pct"/>
          </w:tcPr>
          <w:p w14:paraId="73ADACBB" w14:textId="77777777" w:rsidR="001A06C6" w:rsidRPr="00913309" w:rsidRDefault="00E54656" w:rsidP="00913309">
            <w:pPr>
              <w:rPr>
                <w:rFonts w:asciiTheme="minorHAnsi" w:hAnsiTheme="minorHAnsi" w:cstheme="minorHAnsi"/>
                <w:sz w:val="22"/>
                <w:szCs w:val="22"/>
              </w:rPr>
            </w:pPr>
            <w:r w:rsidRPr="00913309">
              <w:rPr>
                <w:rFonts w:asciiTheme="minorHAnsi" w:hAnsiTheme="minorHAnsi" w:cstheme="minorHAnsi"/>
                <w:sz w:val="22"/>
                <w:szCs w:val="22"/>
              </w:rPr>
              <w:t xml:space="preserve">Relationship Among Uncertainty, Post-Traumatic Stress Disorder Symptoms, And Quality </w:t>
            </w:r>
            <w:proofErr w:type="gramStart"/>
            <w:r w:rsidRPr="00913309">
              <w:rPr>
                <w:rFonts w:asciiTheme="minorHAnsi" w:hAnsiTheme="minorHAnsi" w:cstheme="minorHAnsi"/>
                <w:sz w:val="22"/>
                <w:szCs w:val="22"/>
              </w:rPr>
              <w:t>Of</w:t>
            </w:r>
            <w:proofErr w:type="gramEnd"/>
            <w:r w:rsidRPr="00913309">
              <w:rPr>
                <w:rFonts w:asciiTheme="minorHAnsi" w:hAnsiTheme="minorHAnsi" w:cstheme="minorHAnsi"/>
                <w:sz w:val="22"/>
                <w:szCs w:val="22"/>
              </w:rPr>
              <w:t xml:space="preserve"> Life In Non-Muscle Invasive Bladder Cancer Survivors</w:t>
            </w:r>
          </w:p>
        </w:tc>
        <w:tc>
          <w:tcPr>
            <w:tcW w:w="844" w:type="pct"/>
          </w:tcPr>
          <w:p w14:paraId="68C880A3" w14:textId="77777777" w:rsidR="001A06C6" w:rsidRPr="00913309" w:rsidRDefault="00E54656" w:rsidP="00913309">
            <w:pPr>
              <w:rPr>
                <w:rFonts w:asciiTheme="minorHAnsi" w:hAnsiTheme="minorHAnsi" w:cstheme="minorHAnsi"/>
                <w:sz w:val="22"/>
                <w:szCs w:val="22"/>
              </w:rPr>
            </w:pPr>
            <w:r w:rsidRPr="00913309">
              <w:rPr>
                <w:rFonts w:asciiTheme="minorHAnsi" w:hAnsiTheme="minorHAnsi" w:cstheme="minorHAnsi"/>
                <w:sz w:val="22"/>
                <w:szCs w:val="22"/>
              </w:rPr>
              <w:t>2013-2018</w:t>
            </w:r>
          </w:p>
        </w:tc>
      </w:tr>
      <w:tr w:rsidR="00197227" w:rsidRPr="00913309" w14:paraId="02B30DF7" w14:textId="77777777" w:rsidTr="00913309">
        <w:tc>
          <w:tcPr>
            <w:tcW w:w="1396" w:type="pct"/>
          </w:tcPr>
          <w:p w14:paraId="4CF62B69" w14:textId="77777777" w:rsidR="001A06C6" w:rsidRPr="00913309" w:rsidRDefault="00E54656" w:rsidP="00913309">
            <w:pPr>
              <w:rPr>
                <w:rFonts w:asciiTheme="minorHAnsi" w:hAnsiTheme="minorHAnsi" w:cstheme="minorHAnsi"/>
                <w:sz w:val="22"/>
                <w:szCs w:val="22"/>
              </w:rPr>
            </w:pPr>
            <w:r w:rsidRPr="00913309">
              <w:rPr>
                <w:rFonts w:asciiTheme="minorHAnsi" w:hAnsiTheme="minorHAnsi" w:cstheme="minorHAnsi"/>
                <w:sz w:val="22"/>
                <w:szCs w:val="22"/>
              </w:rPr>
              <w:t>Yael Symes</w:t>
            </w:r>
            <w:r w:rsidR="005A2EB9" w:rsidRPr="00913309">
              <w:rPr>
                <w:rFonts w:asciiTheme="minorHAnsi" w:hAnsiTheme="minorHAnsi" w:cstheme="minorHAnsi"/>
                <w:sz w:val="22"/>
                <w:szCs w:val="22"/>
              </w:rPr>
              <w:t>/PhD</w:t>
            </w:r>
          </w:p>
        </w:tc>
        <w:tc>
          <w:tcPr>
            <w:tcW w:w="648" w:type="pct"/>
          </w:tcPr>
          <w:p w14:paraId="1AEC4446" w14:textId="77777777" w:rsidR="001A06C6" w:rsidRPr="00913309" w:rsidRDefault="00E54656"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7503DED5" w14:textId="77777777" w:rsidR="001A06C6" w:rsidRPr="00913309" w:rsidRDefault="005A2EB9" w:rsidP="00913309">
            <w:pPr>
              <w:rPr>
                <w:rFonts w:asciiTheme="minorHAnsi" w:hAnsiTheme="minorHAnsi" w:cstheme="minorHAnsi"/>
                <w:sz w:val="22"/>
                <w:szCs w:val="22"/>
              </w:rPr>
            </w:pPr>
            <w:r w:rsidRPr="00913309">
              <w:rPr>
                <w:rFonts w:asciiTheme="minorHAnsi" w:hAnsiTheme="minorHAnsi" w:cstheme="minorHAnsi"/>
                <w:color w:val="000000"/>
                <w:spacing w:val="-1"/>
                <w:sz w:val="22"/>
                <w:szCs w:val="22"/>
              </w:rPr>
              <w:t>Smoking cessation in cancer survivors: Exploring psychosocial wellbeing, beliefs about smoking, and e-cigarette use</w:t>
            </w:r>
          </w:p>
        </w:tc>
        <w:tc>
          <w:tcPr>
            <w:tcW w:w="844" w:type="pct"/>
          </w:tcPr>
          <w:p w14:paraId="3088946E" w14:textId="77777777" w:rsidR="001A06C6" w:rsidRPr="00913309" w:rsidRDefault="00E54656" w:rsidP="00913309">
            <w:pPr>
              <w:rPr>
                <w:rFonts w:asciiTheme="minorHAnsi" w:hAnsiTheme="minorHAnsi" w:cstheme="minorHAnsi"/>
                <w:sz w:val="22"/>
                <w:szCs w:val="22"/>
              </w:rPr>
            </w:pPr>
            <w:r w:rsidRPr="00913309">
              <w:rPr>
                <w:rFonts w:asciiTheme="minorHAnsi" w:hAnsiTheme="minorHAnsi" w:cstheme="minorHAnsi"/>
                <w:sz w:val="22"/>
                <w:szCs w:val="22"/>
              </w:rPr>
              <w:t>2015-2018</w:t>
            </w:r>
          </w:p>
        </w:tc>
      </w:tr>
      <w:tr w:rsidR="005A2EB9" w:rsidRPr="00913309" w14:paraId="09C71502" w14:textId="77777777" w:rsidTr="00913309">
        <w:tc>
          <w:tcPr>
            <w:tcW w:w="1396" w:type="pct"/>
          </w:tcPr>
          <w:p w14:paraId="2A2B7394"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color w:val="262626"/>
                <w:sz w:val="22"/>
                <w:szCs w:val="22"/>
              </w:rPr>
              <w:t>Angela Stover/Post-Doc</w:t>
            </w:r>
          </w:p>
        </w:tc>
        <w:tc>
          <w:tcPr>
            <w:tcW w:w="648" w:type="pct"/>
          </w:tcPr>
          <w:p w14:paraId="5FFDCD1B"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Mentor</w:t>
            </w:r>
          </w:p>
        </w:tc>
        <w:tc>
          <w:tcPr>
            <w:tcW w:w="2111" w:type="pct"/>
          </w:tcPr>
          <w:p w14:paraId="26B27B92"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One size does not fit all: predicting subgroups of breast cancer survivors who report different physical activity and sedentary behavior from pre-diagnosis to ten years post diagnosis.</w:t>
            </w:r>
          </w:p>
        </w:tc>
        <w:tc>
          <w:tcPr>
            <w:tcW w:w="844" w:type="pct"/>
          </w:tcPr>
          <w:p w14:paraId="283B660F"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2013-2016</w:t>
            </w:r>
          </w:p>
        </w:tc>
      </w:tr>
      <w:tr w:rsidR="005A2EB9" w:rsidRPr="00913309" w14:paraId="01DCD8CA" w14:textId="77777777" w:rsidTr="00913309">
        <w:tc>
          <w:tcPr>
            <w:tcW w:w="1396" w:type="pct"/>
          </w:tcPr>
          <w:p w14:paraId="357DB31C" w14:textId="77777777" w:rsidR="005A2EB9" w:rsidRPr="00913309" w:rsidRDefault="005A2EB9" w:rsidP="00913309">
            <w:pPr>
              <w:ind w:left="720" w:hanging="720"/>
              <w:rPr>
                <w:rFonts w:asciiTheme="minorHAnsi" w:hAnsiTheme="minorHAnsi" w:cstheme="minorHAnsi"/>
                <w:color w:val="262626"/>
                <w:sz w:val="22"/>
                <w:szCs w:val="22"/>
              </w:rPr>
            </w:pPr>
            <w:proofErr w:type="spellStart"/>
            <w:r w:rsidRPr="00913309">
              <w:rPr>
                <w:rFonts w:asciiTheme="minorHAnsi" w:hAnsiTheme="minorHAnsi" w:cstheme="minorHAnsi"/>
                <w:color w:val="262626"/>
                <w:sz w:val="22"/>
                <w:szCs w:val="22"/>
              </w:rPr>
              <w:t>Mackenzi</w:t>
            </w:r>
            <w:proofErr w:type="spellEnd"/>
            <w:r w:rsidRPr="00913309">
              <w:rPr>
                <w:rFonts w:asciiTheme="minorHAnsi" w:hAnsiTheme="minorHAnsi" w:cstheme="minorHAnsi"/>
                <w:color w:val="262626"/>
                <w:sz w:val="22"/>
                <w:szCs w:val="22"/>
              </w:rPr>
              <w:t xml:space="preserve"> </w:t>
            </w:r>
            <w:proofErr w:type="spellStart"/>
            <w:r w:rsidRPr="00913309">
              <w:rPr>
                <w:rFonts w:asciiTheme="minorHAnsi" w:hAnsiTheme="minorHAnsi" w:cstheme="minorHAnsi"/>
                <w:color w:val="262626"/>
                <w:sz w:val="22"/>
                <w:szCs w:val="22"/>
              </w:rPr>
              <w:t>Pergolotti</w:t>
            </w:r>
            <w:proofErr w:type="spellEnd"/>
            <w:r w:rsidRPr="00913309">
              <w:rPr>
                <w:rFonts w:asciiTheme="minorHAnsi" w:hAnsiTheme="minorHAnsi" w:cstheme="minorHAnsi"/>
                <w:color w:val="262626"/>
                <w:sz w:val="22"/>
                <w:szCs w:val="22"/>
              </w:rPr>
              <w:t>/</w:t>
            </w:r>
          </w:p>
          <w:p w14:paraId="324D1AA8"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color w:val="262626"/>
                <w:sz w:val="22"/>
                <w:szCs w:val="22"/>
              </w:rPr>
              <w:t>Post-Doc</w:t>
            </w:r>
          </w:p>
        </w:tc>
        <w:tc>
          <w:tcPr>
            <w:tcW w:w="648" w:type="pct"/>
          </w:tcPr>
          <w:p w14:paraId="53045E92"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Mentor</w:t>
            </w:r>
          </w:p>
        </w:tc>
        <w:tc>
          <w:tcPr>
            <w:tcW w:w="2111" w:type="pct"/>
          </w:tcPr>
          <w:p w14:paraId="69ACE213" w14:textId="77777777" w:rsidR="005A2EB9" w:rsidRPr="00913309" w:rsidRDefault="005A2EB9" w:rsidP="00913309">
            <w:pPr>
              <w:ind w:left="72" w:hanging="18"/>
              <w:rPr>
                <w:rFonts w:asciiTheme="minorHAnsi" w:hAnsiTheme="minorHAnsi" w:cstheme="minorHAnsi"/>
                <w:sz w:val="22"/>
                <w:szCs w:val="22"/>
              </w:rPr>
            </w:pPr>
            <w:proofErr w:type="spellStart"/>
            <w:r w:rsidRPr="00913309">
              <w:rPr>
                <w:rFonts w:asciiTheme="minorHAnsi" w:hAnsiTheme="minorHAnsi" w:cstheme="minorHAnsi"/>
                <w:sz w:val="22"/>
                <w:szCs w:val="22"/>
              </w:rPr>
              <w:t>CAncer</w:t>
            </w:r>
            <w:proofErr w:type="spellEnd"/>
            <w:r w:rsidRPr="00913309">
              <w:rPr>
                <w:rFonts w:asciiTheme="minorHAnsi" w:hAnsiTheme="minorHAnsi" w:cstheme="minorHAnsi"/>
                <w:sz w:val="22"/>
                <w:szCs w:val="22"/>
              </w:rPr>
              <w:t xml:space="preserve"> </w:t>
            </w:r>
            <w:proofErr w:type="spellStart"/>
            <w:r w:rsidRPr="00913309">
              <w:rPr>
                <w:rFonts w:asciiTheme="minorHAnsi" w:hAnsiTheme="minorHAnsi" w:cstheme="minorHAnsi"/>
                <w:sz w:val="22"/>
                <w:szCs w:val="22"/>
              </w:rPr>
              <w:t>REhabilitation</w:t>
            </w:r>
            <w:proofErr w:type="spellEnd"/>
            <w:r w:rsidRPr="00913309">
              <w:rPr>
                <w:rFonts w:asciiTheme="minorHAnsi" w:hAnsiTheme="minorHAnsi" w:cstheme="minorHAnsi"/>
                <w:sz w:val="22"/>
                <w:szCs w:val="22"/>
              </w:rPr>
              <w:t xml:space="preserve"> [CARE] program for older adults</w:t>
            </w:r>
          </w:p>
        </w:tc>
        <w:tc>
          <w:tcPr>
            <w:tcW w:w="844" w:type="pct"/>
          </w:tcPr>
          <w:p w14:paraId="2869E758"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2013-2016</w:t>
            </w:r>
          </w:p>
        </w:tc>
      </w:tr>
      <w:tr w:rsidR="005A2EB9" w:rsidRPr="00913309" w14:paraId="476FDA11" w14:textId="77777777" w:rsidTr="00913309">
        <w:tc>
          <w:tcPr>
            <w:tcW w:w="1396" w:type="pct"/>
          </w:tcPr>
          <w:p w14:paraId="10756B3E"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Carmina Valle/Post-Doc</w:t>
            </w:r>
          </w:p>
        </w:tc>
        <w:tc>
          <w:tcPr>
            <w:tcW w:w="648" w:type="pct"/>
          </w:tcPr>
          <w:p w14:paraId="039FE34D"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Mentor</w:t>
            </w:r>
          </w:p>
        </w:tc>
        <w:tc>
          <w:tcPr>
            <w:tcW w:w="2111" w:type="pct"/>
          </w:tcPr>
          <w:p w14:paraId="27DFA6D0"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Promoting Physical Activity in Young Adult Cancer Survivors Using mHealth and Tailored Feedback Strategies</w:t>
            </w:r>
          </w:p>
        </w:tc>
        <w:tc>
          <w:tcPr>
            <w:tcW w:w="844" w:type="pct"/>
          </w:tcPr>
          <w:p w14:paraId="4A0F48FC"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2012-2015</w:t>
            </w:r>
          </w:p>
        </w:tc>
      </w:tr>
      <w:tr w:rsidR="005A2EB9" w:rsidRPr="00913309" w14:paraId="6F5487E8" w14:textId="77777777" w:rsidTr="00913309">
        <w:tc>
          <w:tcPr>
            <w:tcW w:w="1396" w:type="pct"/>
          </w:tcPr>
          <w:p w14:paraId="290D94F2"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Denise Spector/Post-Doc</w:t>
            </w:r>
          </w:p>
        </w:tc>
        <w:tc>
          <w:tcPr>
            <w:tcW w:w="648" w:type="pct"/>
          </w:tcPr>
          <w:p w14:paraId="0917C86E"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Mentor</w:t>
            </w:r>
          </w:p>
        </w:tc>
        <w:tc>
          <w:tcPr>
            <w:tcW w:w="2111" w:type="pct"/>
          </w:tcPr>
          <w:p w14:paraId="7070E67F"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Cancer Health Disparities</w:t>
            </w:r>
          </w:p>
        </w:tc>
        <w:tc>
          <w:tcPr>
            <w:tcW w:w="844" w:type="pct"/>
          </w:tcPr>
          <w:p w14:paraId="36477B5E"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2012-2013</w:t>
            </w:r>
          </w:p>
        </w:tc>
      </w:tr>
      <w:tr w:rsidR="005A2EB9" w:rsidRPr="00913309" w14:paraId="4BFB1273" w14:textId="77777777" w:rsidTr="00913309">
        <w:tc>
          <w:tcPr>
            <w:tcW w:w="1396" w:type="pct"/>
          </w:tcPr>
          <w:p w14:paraId="18EEC96B"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Ashley Leak/Post-Doc</w:t>
            </w:r>
          </w:p>
        </w:tc>
        <w:tc>
          <w:tcPr>
            <w:tcW w:w="648" w:type="pct"/>
          </w:tcPr>
          <w:p w14:paraId="1BB1C459"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Mentor</w:t>
            </w:r>
          </w:p>
        </w:tc>
        <w:tc>
          <w:tcPr>
            <w:tcW w:w="2111" w:type="pct"/>
          </w:tcPr>
          <w:p w14:paraId="0DC63FD6"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Cancer Care Quality Training</w:t>
            </w:r>
          </w:p>
        </w:tc>
        <w:tc>
          <w:tcPr>
            <w:tcW w:w="844" w:type="pct"/>
          </w:tcPr>
          <w:p w14:paraId="098B9C62"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2011-2013</w:t>
            </w:r>
          </w:p>
        </w:tc>
      </w:tr>
      <w:tr w:rsidR="005A2EB9" w:rsidRPr="00913309" w14:paraId="7DFA3117" w14:textId="77777777" w:rsidTr="00913309">
        <w:tc>
          <w:tcPr>
            <w:tcW w:w="1396" w:type="pct"/>
          </w:tcPr>
          <w:p w14:paraId="79FF9E1D"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Sarah Birken/Post-Doc</w:t>
            </w:r>
          </w:p>
        </w:tc>
        <w:tc>
          <w:tcPr>
            <w:tcW w:w="648" w:type="pct"/>
          </w:tcPr>
          <w:p w14:paraId="5E61C4A8"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Mentor </w:t>
            </w:r>
          </w:p>
        </w:tc>
        <w:tc>
          <w:tcPr>
            <w:tcW w:w="2111" w:type="pct"/>
          </w:tcPr>
          <w:p w14:paraId="67C24043"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Cancer Control and Education Program</w:t>
            </w:r>
          </w:p>
        </w:tc>
        <w:tc>
          <w:tcPr>
            <w:tcW w:w="844" w:type="pct"/>
          </w:tcPr>
          <w:p w14:paraId="22284560"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2011-2014</w:t>
            </w:r>
          </w:p>
        </w:tc>
      </w:tr>
      <w:tr w:rsidR="005A2EB9" w:rsidRPr="00913309" w14:paraId="1364917D" w14:textId="77777777" w:rsidTr="00913309">
        <w:tc>
          <w:tcPr>
            <w:tcW w:w="1396" w:type="pct"/>
          </w:tcPr>
          <w:p w14:paraId="023A288F"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Karen Jakub/PhD</w:t>
            </w:r>
          </w:p>
        </w:tc>
        <w:tc>
          <w:tcPr>
            <w:tcW w:w="648" w:type="pct"/>
          </w:tcPr>
          <w:p w14:paraId="0C32AA54"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0EBD0AB9"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Long-Term Adjustment and Reimplantation Surgery in Patients with Implantable Cardioverter Defibrillators</w:t>
            </w:r>
          </w:p>
        </w:tc>
        <w:tc>
          <w:tcPr>
            <w:tcW w:w="844" w:type="pct"/>
          </w:tcPr>
          <w:p w14:paraId="05511A24"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5A2EB9" w:rsidRPr="00913309" w14:paraId="0AA91F40" w14:textId="77777777" w:rsidTr="00913309">
        <w:tc>
          <w:tcPr>
            <w:tcW w:w="1396" w:type="pct"/>
          </w:tcPr>
          <w:p w14:paraId="142E1F4C"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Carmina Valle/PhD</w:t>
            </w:r>
          </w:p>
        </w:tc>
        <w:tc>
          <w:tcPr>
            <w:tcW w:w="648" w:type="pct"/>
          </w:tcPr>
          <w:p w14:paraId="48736F41"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0F7FDB22"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Examining the use of online social networking to improve physical activity behaviors among young adult cancer survivors</w:t>
            </w:r>
          </w:p>
        </w:tc>
        <w:tc>
          <w:tcPr>
            <w:tcW w:w="844" w:type="pct"/>
          </w:tcPr>
          <w:p w14:paraId="3706604C"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5A2EB9" w:rsidRPr="00913309" w14:paraId="6E4CF239" w14:textId="77777777" w:rsidTr="00913309">
        <w:tc>
          <w:tcPr>
            <w:tcW w:w="1396" w:type="pct"/>
          </w:tcPr>
          <w:p w14:paraId="15209359"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Ashley Leak/PhD</w:t>
            </w:r>
          </w:p>
        </w:tc>
        <w:tc>
          <w:tcPr>
            <w:tcW w:w="648" w:type="pct"/>
          </w:tcPr>
          <w:p w14:paraId="1DC1808C"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2111" w:type="pct"/>
          </w:tcPr>
          <w:p w14:paraId="236D2BB7"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Quality of Life in Older Non-Hodgkin Lymphoma Survivors</w:t>
            </w:r>
          </w:p>
        </w:tc>
        <w:tc>
          <w:tcPr>
            <w:tcW w:w="844" w:type="pct"/>
          </w:tcPr>
          <w:p w14:paraId="2E32CF71"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5A2EB9" w:rsidRPr="00913309" w14:paraId="2459305B" w14:textId="77777777" w:rsidTr="00913309">
        <w:tc>
          <w:tcPr>
            <w:tcW w:w="1396" w:type="pct"/>
          </w:tcPr>
          <w:p w14:paraId="18F55C30"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Leanne Kaye/PhD</w:t>
            </w:r>
          </w:p>
        </w:tc>
        <w:tc>
          <w:tcPr>
            <w:tcW w:w="648" w:type="pct"/>
          </w:tcPr>
          <w:p w14:paraId="17DE4B12"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45F2BCC4"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Effect of a Tailored Pilot Intervention on Minutes of Activity among Breast Cancer Survivors</w:t>
            </w:r>
          </w:p>
        </w:tc>
        <w:tc>
          <w:tcPr>
            <w:tcW w:w="844" w:type="pct"/>
          </w:tcPr>
          <w:p w14:paraId="0C409322"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5A2EB9" w:rsidRPr="00913309" w14:paraId="102D135C" w14:textId="77777777" w:rsidTr="00913309">
        <w:tc>
          <w:tcPr>
            <w:tcW w:w="1396" w:type="pct"/>
          </w:tcPr>
          <w:p w14:paraId="0CA0E4F5" w14:textId="77777777" w:rsidR="005A2EB9" w:rsidRPr="00913309" w:rsidRDefault="005A2EB9" w:rsidP="00913309">
            <w:pPr>
              <w:ind w:hanging="18"/>
              <w:rPr>
                <w:rFonts w:asciiTheme="minorHAnsi" w:hAnsiTheme="minorHAnsi" w:cstheme="minorHAnsi"/>
                <w:sz w:val="22"/>
                <w:szCs w:val="22"/>
              </w:rPr>
            </w:pPr>
            <w:proofErr w:type="spellStart"/>
            <w:r w:rsidRPr="00913309">
              <w:rPr>
                <w:rFonts w:asciiTheme="minorHAnsi" w:hAnsiTheme="minorHAnsi" w:cstheme="minorHAnsi"/>
                <w:sz w:val="22"/>
                <w:szCs w:val="22"/>
              </w:rPr>
              <w:t>Sirinoot</w:t>
            </w:r>
            <w:proofErr w:type="spellEnd"/>
            <w:r w:rsidRPr="00913309">
              <w:rPr>
                <w:rFonts w:asciiTheme="minorHAnsi" w:hAnsiTheme="minorHAnsi" w:cstheme="minorHAnsi"/>
                <w:sz w:val="22"/>
                <w:szCs w:val="22"/>
              </w:rPr>
              <w:t xml:space="preserve"> </w:t>
            </w:r>
            <w:proofErr w:type="spellStart"/>
            <w:r w:rsidRPr="00913309">
              <w:rPr>
                <w:rFonts w:asciiTheme="minorHAnsi" w:hAnsiTheme="minorHAnsi" w:cstheme="minorHAnsi"/>
                <w:sz w:val="22"/>
                <w:szCs w:val="22"/>
              </w:rPr>
              <w:t>Buranaraungrote</w:t>
            </w:r>
            <w:proofErr w:type="spellEnd"/>
            <w:r w:rsidRPr="00913309">
              <w:rPr>
                <w:rFonts w:asciiTheme="minorHAnsi" w:hAnsiTheme="minorHAnsi" w:cstheme="minorHAnsi"/>
                <w:sz w:val="22"/>
                <w:szCs w:val="22"/>
              </w:rPr>
              <w:t>/</w:t>
            </w:r>
            <w:r w:rsidR="00865DB4" w:rsidRPr="00913309">
              <w:rPr>
                <w:rFonts w:asciiTheme="minorHAnsi" w:hAnsiTheme="minorHAnsi" w:cstheme="minorHAnsi"/>
                <w:sz w:val="22"/>
                <w:szCs w:val="22"/>
              </w:rPr>
              <w:t>PhD</w:t>
            </w:r>
          </w:p>
        </w:tc>
        <w:tc>
          <w:tcPr>
            <w:tcW w:w="648" w:type="pct"/>
          </w:tcPr>
          <w:p w14:paraId="137C52F0"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2386830D"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hAnsiTheme="minorHAnsi" w:cstheme="minorHAnsi"/>
                <w:bCs/>
                <w:sz w:val="22"/>
                <w:szCs w:val="22"/>
              </w:rPr>
              <w:t xml:space="preserve">Factors Influencing Stage </w:t>
            </w:r>
            <w:proofErr w:type="gramStart"/>
            <w:r w:rsidRPr="00913309">
              <w:rPr>
                <w:rFonts w:asciiTheme="minorHAnsi" w:hAnsiTheme="minorHAnsi" w:cstheme="minorHAnsi"/>
                <w:bCs/>
                <w:sz w:val="22"/>
                <w:szCs w:val="22"/>
              </w:rPr>
              <w:t>Of</w:t>
            </w:r>
            <w:proofErr w:type="gramEnd"/>
            <w:r w:rsidRPr="00913309">
              <w:rPr>
                <w:rFonts w:asciiTheme="minorHAnsi" w:hAnsiTheme="minorHAnsi" w:cstheme="minorHAnsi"/>
                <w:bCs/>
                <w:sz w:val="22"/>
                <w:szCs w:val="22"/>
              </w:rPr>
              <w:t xml:space="preserve"> Breast Cancer At Time Of Diagnosis In Thai Women</w:t>
            </w:r>
          </w:p>
        </w:tc>
        <w:tc>
          <w:tcPr>
            <w:tcW w:w="844" w:type="pct"/>
          </w:tcPr>
          <w:p w14:paraId="7A5E5699"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5A2EB9" w:rsidRPr="00913309" w14:paraId="235ABDF5" w14:textId="77777777" w:rsidTr="00913309">
        <w:tc>
          <w:tcPr>
            <w:tcW w:w="1396" w:type="pct"/>
          </w:tcPr>
          <w:p w14:paraId="2C4C79EE"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Meng Zhao</w:t>
            </w:r>
            <w:r w:rsidR="00865DB4" w:rsidRPr="00913309">
              <w:rPr>
                <w:rFonts w:asciiTheme="minorHAnsi" w:hAnsiTheme="minorHAnsi" w:cstheme="minorHAnsi"/>
                <w:sz w:val="22"/>
                <w:szCs w:val="22"/>
              </w:rPr>
              <w:t>/PhD</w:t>
            </w:r>
          </w:p>
        </w:tc>
        <w:tc>
          <w:tcPr>
            <w:tcW w:w="648" w:type="pct"/>
          </w:tcPr>
          <w:p w14:paraId="0CEE5A35"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2F076651" w14:textId="77777777" w:rsidR="005A2EB9" w:rsidRPr="00913309" w:rsidRDefault="005A2EB9" w:rsidP="00913309">
            <w:pPr>
              <w:ind w:left="72" w:hanging="18"/>
              <w:rPr>
                <w:rFonts w:asciiTheme="minorHAnsi" w:hAnsiTheme="minorHAnsi" w:cstheme="minorHAnsi"/>
                <w:sz w:val="22"/>
                <w:szCs w:val="22"/>
              </w:rPr>
            </w:pPr>
            <w:r w:rsidRPr="00913309">
              <w:rPr>
                <w:rFonts w:asciiTheme="minorHAnsi" w:eastAsia="SimSun" w:hAnsiTheme="minorHAnsi" w:cstheme="minorHAnsi"/>
                <w:sz w:val="22"/>
                <w:szCs w:val="22"/>
                <w:lang w:eastAsia="zh-CN"/>
              </w:rPr>
              <w:t>Screening m</w:t>
            </w:r>
            <w:r w:rsidRPr="00913309">
              <w:rPr>
                <w:rFonts w:asciiTheme="minorHAnsi" w:hAnsiTheme="minorHAnsi" w:cstheme="minorHAnsi"/>
                <w:sz w:val="22"/>
                <w:szCs w:val="22"/>
              </w:rPr>
              <w:t>ammography utilization among Chinese-born US women</w:t>
            </w:r>
          </w:p>
        </w:tc>
        <w:tc>
          <w:tcPr>
            <w:tcW w:w="844" w:type="pct"/>
          </w:tcPr>
          <w:p w14:paraId="49ECFAB5"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5A2EB9" w:rsidRPr="00913309" w14:paraId="34D0E9A5" w14:textId="77777777" w:rsidTr="00913309">
        <w:tc>
          <w:tcPr>
            <w:tcW w:w="1396" w:type="pct"/>
          </w:tcPr>
          <w:p w14:paraId="6B362F6D"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Angela Stover</w:t>
            </w:r>
            <w:r w:rsidR="00865DB4" w:rsidRPr="00913309">
              <w:rPr>
                <w:rFonts w:asciiTheme="minorHAnsi" w:hAnsiTheme="minorHAnsi" w:cstheme="minorHAnsi"/>
                <w:sz w:val="22"/>
                <w:szCs w:val="22"/>
              </w:rPr>
              <w:t>/PhD</w:t>
            </w:r>
          </w:p>
        </w:tc>
        <w:tc>
          <w:tcPr>
            <w:tcW w:w="648" w:type="pct"/>
          </w:tcPr>
          <w:p w14:paraId="18C6571F"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2111" w:type="pct"/>
          </w:tcPr>
          <w:p w14:paraId="0C08F0BE" w14:textId="77777777" w:rsidR="005A2EB9" w:rsidRPr="00913309" w:rsidRDefault="005A2EB9" w:rsidP="00913309">
            <w:pPr>
              <w:ind w:left="72" w:hanging="18"/>
              <w:rPr>
                <w:rFonts w:asciiTheme="minorHAnsi" w:eastAsia="SimSun" w:hAnsiTheme="minorHAnsi" w:cstheme="minorHAnsi"/>
                <w:sz w:val="22"/>
                <w:szCs w:val="22"/>
                <w:lang w:eastAsia="zh-CN"/>
              </w:rPr>
            </w:pPr>
            <w:r w:rsidRPr="00913309">
              <w:rPr>
                <w:rFonts w:asciiTheme="minorHAnsi" w:hAnsiTheme="minorHAnsi" w:cstheme="minorHAnsi"/>
                <w:sz w:val="22"/>
                <w:szCs w:val="22"/>
              </w:rPr>
              <w:t>Physical activity in long term breast cancer survivors</w:t>
            </w:r>
          </w:p>
        </w:tc>
        <w:tc>
          <w:tcPr>
            <w:tcW w:w="844" w:type="pct"/>
          </w:tcPr>
          <w:p w14:paraId="4E087081" w14:textId="77777777" w:rsidR="005A2EB9" w:rsidRPr="00913309" w:rsidRDefault="005A2EB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r>
    </w:tbl>
    <w:p w14:paraId="4DA01E2E" w14:textId="77777777" w:rsidR="001A06C6" w:rsidRPr="00913309" w:rsidRDefault="001A06C6" w:rsidP="00913309">
      <w:pPr>
        <w:ind w:left="432" w:hanging="432"/>
        <w:rPr>
          <w:rFonts w:asciiTheme="minorHAnsi" w:hAnsiTheme="minorHAnsi" w:cstheme="minorHAnsi"/>
          <w:sz w:val="22"/>
          <w:szCs w:val="22"/>
          <w:u w:val="single"/>
        </w:rPr>
      </w:pPr>
    </w:p>
    <w:p w14:paraId="4930AB06" w14:textId="77777777" w:rsidR="00197227" w:rsidRPr="00913309" w:rsidRDefault="00197227" w:rsidP="00913309">
      <w:pPr>
        <w:ind w:left="432" w:hanging="432"/>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DNP Students (Past) </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974"/>
        <w:gridCol w:w="2052"/>
        <w:gridCol w:w="3796"/>
        <w:gridCol w:w="1968"/>
      </w:tblGrid>
      <w:tr w:rsidR="00197227" w:rsidRPr="00913309" w14:paraId="0B7CD473" w14:textId="77777777" w:rsidTr="00913309">
        <w:tc>
          <w:tcPr>
            <w:tcW w:w="1378" w:type="pct"/>
            <w:shd w:val="clear" w:color="auto" w:fill="auto"/>
          </w:tcPr>
          <w:p w14:paraId="6B1DF27F"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Student</w:t>
            </w:r>
          </w:p>
        </w:tc>
        <w:tc>
          <w:tcPr>
            <w:tcW w:w="951" w:type="pct"/>
            <w:shd w:val="clear" w:color="auto" w:fill="auto"/>
          </w:tcPr>
          <w:p w14:paraId="76ECF2DC"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Role </w:t>
            </w:r>
            <w:r w:rsidRPr="00913309">
              <w:rPr>
                <w:rFonts w:asciiTheme="minorHAnsi" w:hAnsiTheme="minorHAnsi" w:cstheme="minorHAnsi"/>
                <w:sz w:val="22"/>
                <w:szCs w:val="22"/>
              </w:rPr>
              <w:t xml:space="preserve">(Chair/      Committee) </w:t>
            </w:r>
          </w:p>
        </w:tc>
        <w:tc>
          <w:tcPr>
            <w:tcW w:w="1759" w:type="pct"/>
            <w:shd w:val="clear" w:color="auto" w:fill="auto"/>
          </w:tcPr>
          <w:p w14:paraId="7B2DE485"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     Project title</w:t>
            </w:r>
          </w:p>
        </w:tc>
        <w:tc>
          <w:tcPr>
            <w:tcW w:w="913" w:type="pct"/>
            <w:shd w:val="clear" w:color="auto" w:fill="auto"/>
          </w:tcPr>
          <w:p w14:paraId="2AA4B33C"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Dates</w:t>
            </w:r>
          </w:p>
        </w:tc>
      </w:tr>
      <w:tr w:rsidR="00B46A65" w:rsidRPr="00913309" w14:paraId="0E5BA393" w14:textId="77777777" w:rsidTr="00913309">
        <w:tc>
          <w:tcPr>
            <w:tcW w:w="1378" w:type="pct"/>
          </w:tcPr>
          <w:p w14:paraId="0455E91C" w14:textId="4851F440"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Mallika Patel</w:t>
            </w:r>
          </w:p>
        </w:tc>
        <w:tc>
          <w:tcPr>
            <w:tcW w:w="951" w:type="pct"/>
          </w:tcPr>
          <w:p w14:paraId="6EDC919D" w14:textId="0B141DDC"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759" w:type="pct"/>
          </w:tcPr>
          <w:p w14:paraId="1ECB27F4" w14:textId="77777777" w:rsidR="00B46A65" w:rsidRPr="00913309" w:rsidRDefault="00B46A65" w:rsidP="00913309">
            <w:pPr>
              <w:ind w:hanging="18"/>
              <w:rPr>
                <w:rFonts w:asciiTheme="minorHAnsi" w:hAnsiTheme="minorHAnsi" w:cstheme="minorHAnsi"/>
                <w:sz w:val="22"/>
                <w:szCs w:val="22"/>
              </w:rPr>
            </w:pPr>
          </w:p>
        </w:tc>
        <w:tc>
          <w:tcPr>
            <w:tcW w:w="913" w:type="pct"/>
          </w:tcPr>
          <w:p w14:paraId="72C86F1D" w14:textId="77777777" w:rsidR="00B46A65" w:rsidRPr="00913309" w:rsidRDefault="00B46A65" w:rsidP="00913309">
            <w:pPr>
              <w:ind w:left="720" w:hanging="720"/>
              <w:rPr>
                <w:rFonts w:asciiTheme="minorHAnsi" w:hAnsiTheme="minorHAnsi" w:cstheme="minorHAnsi"/>
                <w:sz w:val="22"/>
                <w:szCs w:val="22"/>
              </w:rPr>
            </w:pPr>
          </w:p>
        </w:tc>
      </w:tr>
      <w:tr w:rsidR="00B46A65" w:rsidRPr="00913309" w14:paraId="514ED2E3" w14:textId="77777777" w:rsidTr="00913309">
        <w:tc>
          <w:tcPr>
            <w:tcW w:w="1378" w:type="pct"/>
          </w:tcPr>
          <w:p w14:paraId="051D075A" w14:textId="1B37065B"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Jessica </w:t>
            </w:r>
            <w:proofErr w:type="spellStart"/>
            <w:r w:rsidRPr="00913309">
              <w:rPr>
                <w:rFonts w:asciiTheme="minorHAnsi" w:hAnsiTheme="minorHAnsi" w:cstheme="minorHAnsi"/>
                <w:sz w:val="22"/>
                <w:szCs w:val="22"/>
              </w:rPr>
              <w:t>Asaro</w:t>
            </w:r>
            <w:proofErr w:type="spellEnd"/>
          </w:p>
        </w:tc>
        <w:tc>
          <w:tcPr>
            <w:tcW w:w="951" w:type="pct"/>
          </w:tcPr>
          <w:p w14:paraId="45AFC6C9" w14:textId="570EB4C2"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60E86283" w14:textId="0A1D7CE7"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A Quality Improvement Initiative: Evaluating Preoperative</w:t>
            </w:r>
          </w:p>
          <w:p w14:paraId="0369E49D" w14:textId="3B411AA6"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Education In Prostatectomy Patients</w:t>
            </w:r>
          </w:p>
        </w:tc>
        <w:tc>
          <w:tcPr>
            <w:tcW w:w="913" w:type="pct"/>
          </w:tcPr>
          <w:p w14:paraId="10741B7A" w14:textId="47EC89D0"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2020</w:t>
            </w:r>
          </w:p>
        </w:tc>
      </w:tr>
      <w:tr w:rsidR="00B46A65" w:rsidRPr="00913309" w14:paraId="5FD98953" w14:textId="77777777" w:rsidTr="00913309">
        <w:tc>
          <w:tcPr>
            <w:tcW w:w="1378" w:type="pct"/>
          </w:tcPr>
          <w:p w14:paraId="4ADCC72B" w14:textId="473DA92C"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BJ Peterson</w:t>
            </w:r>
          </w:p>
        </w:tc>
        <w:tc>
          <w:tcPr>
            <w:tcW w:w="951" w:type="pct"/>
          </w:tcPr>
          <w:p w14:paraId="12D1A73F" w14:textId="238FD51A"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1009E193" w14:textId="1F10D46F" w:rsidR="00B46A65" w:rsidRPr="00913309" w:rsidRDefault="00B46A65" w:rsidP="00913309">
            <w:pPr>
              <w:rPr>
                <w:rFonts w:asciiTheme="minorHAnsi" w:hAnsiTheme="minorHAnsi" w:cstheme="minorHAnsi"/>
                <w:bCs/>
                <w:sz w:val="22"/>
                <w:szCs w:val="22"/>
              </w:rPr>
            </w:pPr>
            <w:r w:rsidRPr="00913309">
              <w:rPr>
                <w:rFonts w:asciiTheme="minorHAnsi" w:hAnsiTheme="minorHAnsi" w:cstheme="minorHAnsi"/>
                <w:bCs/>
                <w:sz w:val="22"/>
                <w:szCs w:val="22"/>
              </w:rPr>
              <w:t>Improving Lung Cancer Screening and Referral Rates of North Carolina Medicaid Enrollees</w:t>
            </w:r>
          </w:p>
        </w:tc>
        <w:tc>
          <w:tcPr>
            <w:tcW w:w="913" w:type="pct"/>
          </w:tcPr>
          <w:p w14:paraId="661F7507" w14:textId="595C5D70"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2019</w:t>
            </w:r>
          </w:p>
        </w:tc>
      </w:tr>
      <w:tr w:rsidR="00B46A65" w:rsidRPr="00913309" w14:paraId="72EC3AA1" w14:textId="77777777" w:rsidTr="00913309">
        <w:tc>
          <w:tcPr>
            <w:tcW w:w="1378" w:type="pct"/>
          </w:tcPr>
          <w:p w14:paraId="4EEEF679"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Nicole Capps</w:t>
            </w:r>
          </w:p>
        </w:tc>
        <w:tc>
          <w:tcPr>
            <w:tcW w:w="951" w:type="pct"/>
          </w:tcPr>
          <w:p w14:paraId="407270B9"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015B5136" w14:textId="77777777"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Palliative care referrals in Bone Marrow Transplant</w:t>
            </w:r>
          </w:p>
        </w:tc>
        <w:tc>
          <w:tcPr>
            <w:tcW w:w="913" w:type="pct"/>
          </w:tcPr>
          <w:p w14:paraId="27473C97"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tc>
      </w:tr>
      <w:tr w:rsidR="00B46A65" w:rsidRPr="00913309" w14:paraId="295A1132" w14:textId="77777777" w:rsidTr="00913309">
        <w:tc>
          <w:tcPr>
            <w:tcW w:w="1378" w:type="pct"/>
          </w:tcPr>
          <w:p w14:paraId="6B922CA8"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Corrine </w:t>
            </w:r>
            <w:proofErr w:type="spellStart"/>
            <w:r w:rsidRPr="00913309">
              <w:rPr>
                <w:rFonts w:asciiTheme="minorHAnsi" w:hAnsiTheme="minorHAnsi" w:cstheme="minorHAnsi"/>
                <w:sz w:val="22"/>
                <w:szCs w:val="22"/>
              </w:rPr>
              <w:t>Mellin</w:t>
            </w:r>
            <w:proofErr w:type="spellEnd"/>
          </w:p>
        </w:tc>
        <w:tc>
          <w:tcPr>
            <w:tcW w:w="951" w:type="pct"/>
          </w:tcPr>
          <w:p w14:paraId="61C81C7E"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54FA0A87" w14:textId="77777777"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Adherence to antiemetic regimens during highly emetogenic chemotherapy</w:t>
            </w:r>
          </w:p>
        </w:tc>
        <w:tc>
          <w:tcPr>
            <w:tcW w:w="913" w:type="pct"/>
          </w:tcPr>
          <w:p w14:paraId="1772C772"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tc>
      </w:tr>
    </w:tbl>
    <w:p w14:paraId="17729AD4" w14:textId="77777777" w:rsidR="002D4186" w:rsidRPr="00913309" w:rsidRDefault="002D4186" w:rsidP="00913309">
      <w:pPr>
        <w:rPr>
          <w:rFonts w:asciiTheme="minorHAnsi" w:hAnsiTheme="minorHAnsi" w:cstheme="minorHAnsi"/>
          <w:b/>
          <w:sz w:val="22"/>
          <w:szCs w:val="22"/>
          <w:u w:val="single"/>
        </w:rPr>
      </w:pPr>
    </w:p>
    <w:p w14:paraId="22AA77D5" w14:textId="1D3065E2" w:rsidR="00197227" w:rsidRPr="00913309" w:rsidRDefault="00197227" w:rsidP="00913309">
      <w:pPr>
        <w:ind w:left="432" w:hanging="432"/>
        <w:rPr>
          <w:rFonts w:asciiTheme="minorHAnsi" w:hAnsiTheme="minorHAnsi" w:cstheme="minorHAnsi"/>
          <w:b/>
          <w:sz w:val="22"/>
          <w:szCs w:val="22"/>
          <w:u w:val="single"/>
        </w:rPr>
      </w:pPr>
      <w:r w:rsidRPr="00913309">
        <w:rPr>
          <w:rFonts w:asciiTheme="minorHAnsi" w:hAnsiTheme="minorHAnsi" w:cstheme="minorHAnsi"/>
          <w:b/>
          <w:sz w:val="22"/>
          <w:szCs w:val="22"/>
          <w:u w:val="single"/>
        </w:rPr>
        <w:t>MSN Students (</w:t>
      </w:r>
      <w:r w:rsidR="00E078C1" w:rsidRPr="00913309">
        <w:rPr>
          <w:rFonts w:asciiTheme="minorHAnsi" w:hAnsiTheme="minorHAnsi" w:cstheme="minorHAnsi"/>
          <w:b/>
          <w:sz w:val="22"/>
          <w:szCs w:val="22"/>
          <w:u w:val="single"/>
        </w:rPr>
        <w:t>Past</w:t>
      </w:r>
      <w:r w:rsidRPr="00913309">
        <w:rPr>
          <w:rFonts w:asciiTheme="minorHAnsi" w:hAnsiTheme="minorHAnsi" w:cstheme="minorHAnsi"/>
          <w:b/>
          <w:sz w:val="22"/>
          <w:szCs w:val="22"/>
          <w:u w:val="single"/>
        </w:rPr>
        <w:t xml:space="preserve">) </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974"/>
        <w:gridCol w:w="2024"/>
        <w:gridCol w:w="3822"/>
        <w:gridCol w:w="1970"/>
      </w:tblGrid>
      <w:tr w:rsidR="00E078C1" w:rsidRPr="00913309" w14:paraId="78E3BCC8" w14:textId="77777777" w:rsidTr="00AF3A22">
        <w:tc>
          <w:tcPr>
            <w:tcW w:w="1378" w:type="pct"/>
            <w:shd w:val="clear" w:color="auto" w:fill="auto"/>
          </w:tcPr>
          <w:p w14:paraId="00C3DE6E" w14:textId="77777777" w:rsidR="00E078C1" w:rsidRPr="00913309" w:rsidRDefault="00E078C1" w:rsidP="00913309">
            <w:pPr>
              <w:rPr>
                <w:rFonts w:asciiTheme="minorHAnsi" w:hAnsiTheme="minorHAnsi" w:cstheme="minorHAnsi"/>
                <w:b/>
                <w:sz w:val="22"/>
                <w:szCs w:val="22"/>
              </w:rPr>
            </w:pPr>
            <w:r w:rsidRPr="00913309">
              <w:rPr>
                <w:rFonts w:asciiTheme="minorHAnsi" w:hAnsiTheme="minorHAnsi" w:cstheme="minorHAnsi"/>
                <w:b/>
                <w:sz w:val="22"/>
                <w:szCs w:val="22"/>
              </w:rPr>
              <w:t>Student</w:t>
            </w:r>
          </w:p>
        </w:tc>
        <w:tc>
          <w:tcPr>
            <w:tcW w:w="938" w:type="pct"/>
            <w:shd w:val="clear" w:color="auto" w:fill="auto"/>
          </w:tcPr>
          <w:p w14:paraId="7BB6AC27" w14:textId="50375BF3"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b/>
                <w:sz w:val="22"/>
                <w:szCs w:val="22"/>
              </w:rPr>
              <w:t>Role</w:t>
            </w:r>
          </w:p>
        </w:tc>
        <w:tc>
          <w:tcPr>
            <w:tcW w:w="1771" w:type="pct"/>
            <w:shd w:val="clear" w:color="auto" w:fill="auto"/>
          </w:tcPr>
          <w:p w14:paraId="7538D057" w14:textId="543970C5" w:rsidR="00E078C1" w:rsidRPr="00913309" w:rsidRDefault="00E078C1" w:rsidP="00913309">
            <w:pPr>
              <w:rPr>
                <w:rFonts w:asciiTheme="minorHAnsi" w:hAnsiTheme="minorHAnsi" w:cstheme="minorHAnsi"/>
                <w:b/>
                <w:bCs/>
                <w:sz w:val="22"/>
                <w:szCs w:val="22"/>
              </w:rPr>
            </w:pPr>
            <w:r w:rsidRPr="00913309">
              <w:rPr>
                <w:rFonts w:asciiTheme="minorHAnsi" w:hAnsiTheme="minorHAnsi" w:cstheme="minorHAnsi"/>
                <w:b/>
                <w:bCs/>
                <w:sz w:val="22"/>
                <w:szCs w:val="22"/>
              </w:rPr>
              <w:t>Project Title</w:t>
            </w:r>
          </w:p>
        </w:tc>
        <w:tc>
          <w:tcPr>
            <w:tcW w:w="913" w:type="pct"/>
            <w:shd w:val="clear" w:color="auto" w:fill="auto"/>
          </w:tcPr>
          <w:p w14:paraId="1F9D8428" w14:textId="77777777" w:rsidR="00E078C1" w:rsidRPr="00913309" w:rsidRDefault="00E078C1" w:rsidP="00913309">
            <w:pPr>
              <w:rPr>
                <w:rFonts w:asciiTheme="minorHAnsi" w:hAnsiTheme="minorHAnsi" w:cstheme="minorHAnsi"/>
                <w:b/>
                <w:sz w:val="22"/>
                <w:szCs w:val="22"/>
              </w:rPr>
            </w:pPr>
            <w:r w:rsidRPr="00913309">
              <w:rPr>
                <w:rFonts w:asciiTheme="minorHAnsi" w:hAnsiTheme="minorHAnsi" w:cstheme="minorHAnsi"/>
                <w:b/>
                <w:sz w:val="22"/>
                <w:szCs w:val="22"/>
              </w:rPr>
              <w:t>Dates</w:t>
            </w:r>
          </w:p>
        </w:tc>
      </w:tr>
      <w:tr w:rsidR="00E078C1" w:rsidRPr="00913309" w14:paraId="16C6384A" w14:textId="77777777" w:rsidTr="00AF3A22">
        <w:tc>
          <w:tcPr>
            <w:tcW w:w="1378" w:type="pct"/>
          </w:tcPr>
          <w:p w14:paraId="53CE4515"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 xml:space="preserve">Elizabeth </w:t>
            </w:r>
            <w:proofErr w:type="spellStart"/>
            <w:r w:rsidRPr="00913309">
              <w:rPr>
                <w:rFonts w:asciiTheme="minorHAnsi" w:hAnsiTheme="minorHAnsi" w:cstheme="minorHAnsi"/>
                <w:sz w:val="22"/>
                <w:szCs w:val="22"/>
              </w:rPr>
              <w:t>Inscoe</w:t>
            </w:r>
            <w:proofErr w:type="spellEnd"/>
          </w:p>
        </w:tc>
        <w:tc>
          <w:tcPr>
            <w:tcW w:w="938" w:type="pct"/>
            <w:shd w:val="clear" w:color="auto" w:fill="auto"/>
          </w:tcPr>
          <w:p w14:paraId="079595A1" w14:textId="77EA675E"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71" w:type="pct"/>
            <w:shd w:val="clear" w:color="auto" w:fill="auto"/>
          </w:tcPr>
          <w:p w14:paraId="2B3D1D5B" w14:textId="31AE71AA" w:rsidR="00E078C1" w:rsidRPr="00913309" w:rsidRDefault="00815188" w:rsidP="00913309">
            <w:pPr>
              <w:pStyle w:val="Title"/>
              <w:spacing w:before="0" w:line="240" w:lineRule="auto"/>
              <w:jc w:val="left"/>
              <w:rPr>
                <w:rFonts w:asciiTheme="minorHAnsi" w:hAnsiTheme="minorHAnsi" w:cstheme="minorHAnsi"/>
                <w:sz w:val="22"/>
                <w:szCs w:val="22"/>
              </w:rPr>
            </w:pPr>
            <w:sdt>
              <w:sdtPr>
                <w:rPr>
                  <w:rFonts w:asciiTheme="minorHAnsi" w:eastAsiaTheme="minorHAnsi" w:hAnsiTheme="minorHAnsi" w:cstheme="minorHAnsi"/>
                  <w:sz w:val="22"/>
                  <w:szCs w:val="22"/>
                </w:rPr>
                <w:alias w:val="Title"/>
                <w:tag w:val=""/>
                <w:id w:val="726351117"/>
                <w:placeholder>
                  <w:docPart w:val="7393593F92929143AB9A7FADD906A10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ECC" w:rsidRPr="00913309">
                  <w:rPr>
                    <w:rFonts w:asciiTheme="minorHAnsi" w:eastAsiaTheme="minorHAnsi" w:hAnsiTheme="minorHAnsi" w:cstheme="minorHAnsi"/>
                    <w:sz w:val="22"/>
                    <w:szCs w:val="22"/>
                  </w:rPr>
                  <w:t>Psychosocial Support for Healthy Siblings of Pediatric Oncology Patients</w:t>
                </w:r>
              </w:sdtContent>
            </w:sdt>
          </w:p>
        </w:tc>
        <w:tc>
          <w:tcPr>
            <w:tcW w:w="913" w:type="pct"/>
          </w:tcPr>
          <w:p w14:paraId="629C0705"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2020</w:t>
            </w:r>
          </w:p>
        </w:tc>
      </w:tr>
      <w:tr w:rsidR="00E078C1" w:rsidRPr="00913309" w14:paraId="62743EAE" w14:textId="77777777" w:rsidTr="00AF3A22">
        <w:tc>
          <w:tcPr>
            <w:tcW w:w="1378" w:type="pct"/>
          </w:tcPr>
          <w:p w14:paraId="4D6A30D2"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McLean Quinn</w:t>
            </w:r>
          </w:p>
        </w:tc>
        <w:tc>
          <w:tcPr>
            <w:tcW w:w="938" w:type="pct"/>
            <w:shd w:val="clear" w:color="auto" w:fill="auto"/>
          </w:tcPr>
          <w:p w14:paraId="0FB1A95F" w14:textId="1AA7FDD0"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71" w:type="pct"/>
            <w:shd w:val="clear" w:color="auto" w:fill="auto"/>
          </w:tcPr>
          <w:p w14:paraId="7DDFBC21" w14:textId="6DB603EB"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Pembrolizumab Associated Cardiotoxicity and Analysis of Case Reports</w:t>
            </w:r>
          </w:p>
        </w:tc>
        <w:tc>
          <w:tcPr>
            <w:tcW w:w="913" w:type="pct"/>
          </w:tcPr>
          <w:p w14:paraId="0B414802"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2020</w:t>
            </w:r>
          </w:p>
        </w:tc>
      </w:tr>
      <w:tr w:rsidR="00E078C1" w:rsidRPr="00913309" w14:paraId="02526FDB" w14:textId="77777777" w:rsidTr="00AF3A22">
        <w:tc>
          <w:tcPr>
            <w:tcW w:w="1378" w:type="pct"/>
          </w:tcPr>
          <w:p w14:paraId="20957DC4"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Katie Allman</w:t>
            </w:r>
          </w:p>
        </w:tc>
        <w:tc>
          <w:tcPr>
            <w:tcW w:w="938" w:type="pct"/>
            <w:shd w:val="clear" w:color="auto" w:fill="auto"/>
          </w:tcPr>
          <w:p w14:paraId="20CAD2B5" w14:textId="5B6E38D2"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71" w:type="pct"/>
            <w:shd w:val="clear" w:color="auto" w:fill="auto"/>
          </w:tcPr>
          <w:p w14:paraId="220698E7" w14:textId="5C64FA2F" w:rsidR="00E078C1" w:rsidRPr="00913309" w:rsidRDefault="00E078C1" w:rsidP="00913309">
            <w:pPr>
              <w:rPr>
                <w:rFonts w:asciiTheme="minorHAnsi" w:hAnsiTheme="minorHAnsi" w:cstheme="minorHAnsi"/>
                <w:sz w:val="22"/>
                <w:szCs w:val="22"/>
              </w:rPr>
            </w:pPr>
            <w:proofErr w:type="gramStart"/>
            <w:r w:rsidRPr="00913309">
              <w:rPr>
                <w:rFonts w:asciiTheme="minorHAnsi" w:hAnsiTheme="minorHAnsi" w:cstheme="minorHAnsi"/>
                <w:sz w:val="22"/>
                <w:szCs w:val="22"/>
              </w:rPr>
              <w:t>LGBTQ  Cultural</w:t>
            </w:r>
            <w:proofErr w:type="gramEnd"/>
            <w:r w:rsidRPr="00913309">
              <w:rPr>
                <w:rFonts w:asciiTheme="minorHAnsi" w:hAnsiTheme="minorHAnsi" w:cstheme="minorHAnsi"/>
                <w:sz w:val="22"/>
                <w:szCs w:val="22"/>
              </w:rPr>
              <w:t xml:space="preserve"> Competency in Cancer Care</w:t>
            </w:r>
          </w:p>
        </w:tc>
        <w:tc>
          <w:tcPr>
            <w:tcW w:w="913" w:type="pct"/>
          </w:tcPr>
          <w:p w14:paraId="7224A171"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2020</w:t>
            </w:r>
          </w:p>
        </w:tc>
      </w:tr>
      <w:tr w:rsidR="00E078C1" w:rsidRPr="00913309" w14:paraId="34B400FA" w14:textId="77777777" w:rsidTr="00AF3A22">
        <w:tc>
          <w:tcPr>
            <w:tcW w:w="1378" w:type="pct"/>
          </w:tcPr>
          <w:p w14:paraId="2F99C527"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India Horton</w:t>
            </w:r>
          </w:p>
        </w:tc>
        <w:tc>
          <w:tcPr>
            <w:tcW w:w="938" w:type="pct"/>
            <w:shd w:val="clear" w:color="auto" w:fill="auto"/>
          </w:tcPr>
          <w:p w14:paraId="7DEA3757" w14:textId="22B85E41"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71" w:type="pct"/>
            <w:shd w:val="clear" w:color="auto" w:fill="auto"/>
          </w:tcPr>
          <w:p w14:paraId="392D4389" w14:textId="1E2D56CA"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Early Palliative Care in Multiple Myeloma</w:t>
            </w:r>
          </w:p>
        </w:tc>
        <w:tc>
          <w:tcPr>
            <w:tcW w:w="913" w:type="pct"/>
          </w:tcPr>
          <w:p w14:paraId="1884AB80"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2020</w:t>
            </w:r>
          </w:p>
        </w:tc>
      </w:tr>
      <w:tr w:rsidR="00E078C1" w:rsidRPr="00913309" w14:paraId="1FF090AC" w14:textId="77777777" w:rsidTr="00AF3A22">
        <w:trPr>
          <w:trHeight w:val="372"/>
        </w:trPr>
        <w:tc>
          <w:tcPr>
            <w:tcW w:w="1378" w:type="pct"/>
          </w:tcPr>
          <w:p w14:paraId="7896487D"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Katie Terry</w:t>
            </w:r>
          </w:p>
        </w:tc>
        <w:tc>
          <w:tcPr>
            <w:tcW w:w="938" w:type="pct"/>
            <w:shd w:val="clear" w:color="auto" w:fill="auto"/>
          </w:tcPr>
          <w:p w14:paraId="1085B199" w14:textId="227F6F53"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71" w:type="pct"/>
            <w:shd w:val="clear" w:color="auto" w:fill="auto"/>
          </w:tcPr>
          <w:p w14:paraId="3867E32A" w14:textId="528B9A20"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color w:val="000000"/>
                <w:sz w:val="22"/>
                <w:szCs w:val="22"/>
              </w:rPr>
              <w:t>Alcohol Recommendations for Breast Cancer Survivors</w:t>
            </w:r>
          </w:p>
        </w:tc>
        <w:tc>
          <w:tcPr>
            <w:tcW w:w="913" w:type="pct"/>
          </w:tcPr>
          <w:p w14:paraId="04829090" w14:textId="77777777" w:rsidR="00E078C1" w:rsidRPr="00913309" w:rsidRDefault="00E078C1" w:rsidP="00913309">
            <w:pPr>
              <w:rPr>
                <w:rFonts w:asciiTheme="minorHAnsi" w:hAnsiTheme="minorHAnsi" w:cstheme="minorHAnsi"/>
                <w:sz w:val="22"/>
                <w:szCs w:val="22"/>
              </w:rPr>
            </w:pPr>
            <w:r w:rsidRPr="00913309">
              <w:rPr>
                <w:rFonts w:asciiTheme="minorHAnsi" w:hAnsiTheme="minorHAnsi" w:cstheme="minorHAnsi"/>
                <w:sz w:val="22"/>
                <w:szCs w:val="22"/>
              </w:rPr>
              <w:t>2020</w:t>
            </w:r>
          </w:p>
        </w:tc>
      </w:tr>
    </w:tbl>
    <w:p w14:paraId="4F6090DD" w14:textId="63B270F3" w:rsidR="00C668B9" w:rsidRPr="00913309" w:rsidRDefault="00C668B9" w:rsidP="00913309">
      <w:pPr>
        <w:rPr>
          <w:rFonts w:asciiTheme="minorHAnsi" w:hAnsiTheme="minorHAnsi" w:cstheme="minorHAnsi"/>
          <w:b/>
          <w:sz w:val="22"/>
          <w:szCs w:val="22"/>
          <w:u w:val="single"/>
        </w:rPr>
      </w:pPr>
    </w:p>
    <w:tbl>
      <w:tblPr>
        <w:tblStyle w:val="TableGrid"/>
        <w:tblW w:w="5000" w:type="pct"/>
        <w:tblLook w:val="04A0" w:firstRow="1" w:lastRow="0" w:firstColumn="1" w:lastColumn="0" w:noHBand="0" w:noVBand="1"/>
      </w:tblPr>
      <w:tblGrid>
        <w:gridCol w:w="2883"/>
        <w:gridCol w:w="2152"/>
        <w:gridCol w:w="3802"/>
        <w:gridCol w:w="1953"/>
      </w:tblGrid>
      <w:tr w:rsidR="00D956BC" w:rsidRPr="00913309" w14:paraId="1E96BC86" w14:textId="77777777" w:rsidTr="00913309">
        <w:tc>
          <w:tcPr>
            <w:tcW w:w="1336" w:type="pct"/>
          </w:tcPr>
          <w:p w14:paraId="45F9E98F"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lastRenderedPageBreak/>
              <w:t>Robyn Tolley</w:t>
            </w:r>
          </w:p>
        </w:tc>
        <w:tc>
          <w:tcPr>
            <w:tcW w:w="997" w:type="pct"/>
          </w:tcPr>
          <w:p w14:paraId="1F81E154"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54AE06D7" w14:textId="77777777" w:rsidR="00D956BC" w:rsidRPr="00913309" w:rsidRDefault="00363C16" w:rsidP="00913309">
            <w:pPr>
              <w:rPr>
                <w:rFonts w:asciiTheme="minorHAnsi" w:hAnsiTheme="minorHAnsi" w:cstheme="minorHAnsi"/>
                <w:sz w:val="22"/>
                <w:szCs w:val="22"/>
              </w:rPr>
            </w:pPr>
            <w:r w:rsidRPr="00913309">
              <w:rPr>
                <w:rFonts w:asciiTheme="minorHAnsi" w:hAnsiTheme="minorHAnsi" w:cstheme="minorHAnsi"/>
                <w:sz w:val="22"/>
                <w:szCs w:val="22"/>
              </w:rPr>
              <w:t>Anorexia cachexia and sarcopenic obesity: Assessment strategies for providers</w:t>
            </w:r>
          </w:p>
        </w:tc>
        <w:tc>
          <w:tcPr>
            <w:tcW w:w="905" w:type="pct"/>
          </w:tcPr>
          <w:p w14:paraId="33495034"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w:t>
            </w:r>
            <w:r w:rsidR="00212CFA" w:rsidRPr="00913309">
              <w:rPr>
                <w:rFonts w:asciiTheme="minorHAnsi" w:hAnsiTheme="minorHAnsi" w:cstheme="minorHAnsi"/>
                <w:sz w:val="22"/>
                <w:szCs w:val="22"/>
              </w:rPr>
              <w:t>9</w:t>
            </w:r>
          </w:p>
        </w:tc>
      </w:tr>
      <w:tr w:rsidR="00D956BC" w:rsidRPr="00913309" w14:paraId="173FC866" w14:textId="77777777" w:rsidTr="00913309">
        <w:tc>
          <w:tcPr>
            <w:tcW w:w="1336" w:type="pct"/>
          </w:tcPr>
          <w:p w14:paraId="17CB2E29"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Sarah Lipscomb</w:t>
            </w:r>
          </w:p>
        </w:tc>
        <w:tc>
          <w:tcPr>
            <w:tcW w:w="997" w:type="pct"/>
          </w:tcPr>
          <w:p w14:paraId="68B68753"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762" w:type="pct"/>
          </w:tcPr>
          <w:p w14:paraId="3D727057" w14:textId="77777777" w:rsidR="00D956BC" w:rsidRPr="00913309" w:rsidRDefault="00363C16" w:rsidP="00913309">
            <w:pPr>
              <w:rPr>
                <w:rFonts w:asciiTheme="minorHAnsi" w:hAnsiTheme="minorHAnsi" w:cstheme="minorHAnsi"/>
                <w:sz w:val="22"/>
                <w:szCs w:val="22"/>
              </w:rPr>
            </w:pPr>
            <w:r w:rsidRPr="00913309">
              <w:rPr>
                <w:rFonts w:asciiTheme="minorHAnsi" w:hAnsiTheme="minorHAnsi" w:cstheme="minorHAnsi"/>
                <w:sz w:val="22"/>
                <w:szCs w:val="22"/>
              </w:rPr>
              <w:t>When Policy Causes Harm: Contact Precautions at the End of Life</w:t>
            </w:r>
          </w:p>
        </w:tc>
        <w:tc>
          <w:tcPr>
            <w:tcW w:w="905" w:type="pct"/>
          </w:tcPr>
          <w:p w14:paraId="6A4C96B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w:t>
            </w:r>
            <w:r w:rsidR="00212CFA" w:rsidRPr="00913309">
              <w:rPr>
                <w:rFonts w:asciiTheme="minorHAnsi" w:hAnsiTheme="minorHAnsi" w:cstheme="minorHAnsi"/>
                <w:sz w:val="22"/>
                <w:szCs w:val="22"/>
              </w:rPr>
              <w:t>9</w:t>
            </w:r>
          </w:p>
        </w:tc>
      </w:tr>
      <w:tr w:rsidR="00D956BC" w:rsidRPr="00913309" w14:paraId="5EE5152C" w14:textId="77777777" w:rsidTr="00913309">
        <w:tc>
          <w:tcPr>
            <w:tcW w:w="1336" w:type="pct"/>
          </w:tcPr>
          <w:p w14:paraId="04F7AE93" w14:textId="77777777" w:rsidR="00D956BC" w:rsidRPr="00913309" w:rsidRDefault="00D956BC" w:rsidP="00913309">
            <w:pPr>
              <w:rPr>
                <w:rFonts w:asciiTheme="minorHAnsi" w:hAnsiTheme="minorHAnsi" w:cstheme="minorHAnsi"/>
                <w:sz w:val="22"/>
                <w:szCs w:val="22"/>
              </w:rPr>
            </w:pPr>
            <w:proofErr w:type="spellStart"/>
            <w:r w:rsidRPr="00913309">
              <w:rPr>
                <w:rFonts w:asciiTheme="minorHAnsi" w:hAnsiTheme="minorHAnsi" w:cstheme="minorHAnsi"/>
                <w:sz w:val="22"/>
                <w:szCs w:val="22"/>
              </w:rPr>
              <w:t>Chaely</w:t>
            </w:r>
            <w:proofErr w:type="spellEnd"/>
            <w:r w:rsidRPr="00913309">
              <w:rPr>
                <w:rFonts w:asciiTheme="minorHAnsi" w:hAnsiTheme="minorHAnsi" w:cstheme="minorHAnsi"/>
                <w:sz w:val="22"/>
                <w:szCs w:val="22"/>
              </w:rPr>
              <w:t xml:space="preserve"> Medley</w:t>
            </w:r>
          </w:p>
        </w:tc>
        <w:tc>
          <w:tcPr>
            <w:tcW w:w="997" w:type="pct"/>
          </w:tcPr>
          <w:p w14:paraId="2CF0F5C0"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33109101" w14:textId="77777777" w:rsidR="00D956BC" w:rsidRPr="00913309" w:rsidRDefault="00363C16" w:rsidP="00913309">
            <w:pPr>
              <w:rPr>
                <w:rFonts w:asciiTheme="minorHAnsi" w:hAnsiTheme="minorHAnsi" w:cstheme="minorHAnsi"/>
                <w:sz w:val="22"/>
                <w:szCs w:val="22"/>
              </w:rPr>
            </w:pPr>
            <w:r w:rsidRPr="00913309">
              <w:rPr>
                <w:rFonts w:asciiTheme="minorHAnsi" w:hAnsiTheme="minorHAnsi" w:cstheme="minorHAnsi"/>
                <w:sz w:val="22"/>
                <w:szCs w:val="22"/>
              </w:rPr>
              <w:t>Proposal for Implementation of the McGill Quality of Life Questionnaire – Revised within the University of North Carolina Palliative Care Program as the Preferred Quality of Life Measurement Tool</w:t>
            </w:r>
          </w:p>
        </w:tc>
        <w:tc>
          <w:tcPr>
            <w:tcW w:w="905" w:type="pct"/>
          </w:tcPr>
          <w:p w14:paraId="1D97AD6E"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w:t>
            </w:r>
            <w:r w:rsidR="00212CFA" w:rsidRPr="00913309">
              <w:rPr>
                <w:rFonts w:asciiTheme="minorHAnsi" w:hAnsiTheme="minorHAnsi" w:cstheme="minorHAnsi"/>
                <w:sz w:val="22"/>
                <w:szCs w:val="22"/>
              </w:rPr>
              <w:t>9</w:t>
            </w:r>
          </w:p>
        </w:tc>
      </w:tr>
      <w:tr w:rsidR="00D956BC" w:rsidRPr="00913309" w14:paraId="299F72CA" w14:textId="77777777" w:rsidTr="00913309">
        <w:tc>
          <w:tcPr>
            <w:tcW w:w="1336" w:type="pct"/>
          </w:tcPr>
          <w:p w14:paraId="156A2C60"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Sarah Bartlett</w:t>
            </w:r>
          </w:p>
        </w:tc>
        <w:tc>
          <w:tcPr>
            <w:tcW w:w="997" w:type="pct"/>
          </w:tcPr>
          <w:p w14:paraId="25352E3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043B2843" w14:textId="77777777" w:rsidR="00D956BC" w:rsidRPr="00913309" w:rsidRDefault="00D956BC" w:rsidP="00913309">
            <w:pPr>
              <w:widowControl w:val="0"/>
              <w:autoSpaceDE w:val="0"/>
              <w:autoSpaceDN w:val="0"/>
              <w:adjustRightInd w:val="0"/>
              <w:ind w:hanging="18"/>
              <w:rPr>
                <w:rFonts w:asciiTheme="minorHAnsi" w:hAnsiTheme="minorHAnsi" w:cstheme="minorHAnsi"/>
                <w:color w:val="262626"/>
                <w:sz w:val="22"/>
                <w:szCs w:val="22"/>
              </w:rPr>
            </w:pPr>
            <w:r w:rsidRPr="00913309">
              <w:rPr>
                <w:rFonts w:asciiTheme="minorHAnsi" w:hAnsiTheme="minorHAnsi" w:cstheme="minorHAnsi"/>
                <w:color w:val="262626"/>
                <w:sz w:val="22"/>
                <w:szCs w:val="22"/>
              </w:rPr>
              <w:t xml:space="preserve">Impact of the opioid epidemic on </w:t>
            </w:r>
            <w:r w:rsidRPr="00913309">
              <w:rPr>
                <w:rFonts w:asciiTheme="minorHAnsi" w:hAnsiTheme="minorHAnsi" w:cstheme="minorHAnsi"/>
                <w:sz w:val="22"/>
                <w:szCs w:val="22"/>
              </w:rPr>
              <w:t>oncology pain management</w:t>
            </w:r>
          </w:p>
        </w:tc>
        <w:tc>
          <w:tcPr>
            <w:tcW w:w="905" w:type="pct"/>
          </w:tcPr>
          <w:p w14:paraId="6C8446D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p>
        </w:tc>
      </w:tr>
      <w:tr w:rsidR="00D956BC" w:rsidRPr="00913309" w14:paraId="4A2F2BD1" w14:textId="77777777" w:rsidTr="00913309">
        <w:tc>
          <w:tcPr>
            <w:tcW w:w="1336" w:type="pct"/>
          </w:tcPr>
          <w:p w14:paraId="65037570"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Amber Pope</w:t>
            </w:r>
          </w:p>
        </w:tc>
        <w:tc>
          <w:tcPr>
            <w:tcW w:w="997" w:type="pct"/>
          </w:tcPr>
          <w:p w14:paraId="50BD438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07D42C7F"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Early integration of palliative care in hematologic malignancies</w:t>
            </w:r>
          </w:p>
        </w:tc>
        <w:tc>
          <w:tcPr>
            <w:tcW w:w="905" w:type="pct"/>
          </w:tcPr>
          <w:p w14:paraId="71BBBC2E"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p>
        </w:tc>
      </w:tr>
      <w:tr w:rsidR="00D956BC" w:rsidRPr="00913309" w14:paraId="277B275F" w14:textId="77777777" w:rsidTr="00913309">
        <w:tc>
          <w:tcPr>
            <w:tcW w:w="1336" w:type="pct"/>
          </w:tcPr>
          <w:p w14:paraId="0EB0DB8D"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 xml:space="preserve">Stephanie </w:t>
            </w:r>
            <w:proofErr w:type="spellStart"/>
            <w:r w:rsidRPr="00913309">
              <w:rPr>
                <w:rFonts w:asciiTheme="minorHAnsi" w:hAnsiTheme="minorHAnsi" w:cstheme="minorHAnsi"/>
                <w:sz w:val="22"/>
                <w:szCs w:val="22"/>
              </w:rPr>
              <w:t>Tisdal</w:t>
            </w:r>
            <w:proofErr w:type="spellEnd"/>
          </w:p>
        </w:tc>
        <w:tc>
          <w:tcPr>
            <w:tcW w:w="997" w:type="pct"/>
          </w:tcPr>
          <w:p w14:paraId="31E375E8"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7E2F1C45"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Exercise for Fall Prevention in Cancer Survivors with Chemotherapy-Induced Peripheral Neuropathy</w:t>
            </w:r>
          </w:p>
        </w:tc>
        <w:tc>
          <w:tcPr>
            <w:tcW w:w="905" w:type="pct"/>
          </w:tcPr>
          <w:p w14:paraId="705C7ED8"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p>
        </w:tc>
      </w:tr>
      <w:tr w:rsidR="00D956BC" w:rsidRPr="00913309" w14:paraId="27385830" w14:textId="77777777" w:rsidTr="00913309">
        <w:tc>
          <w:tcPr>
            <w:tcW w:w="1336" w:type="pct"/>
          </w:tcPr>
          <w:p w14:paraId="3AA22793"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 xml:space="preserve">Katie </w:t>
            </w:r>
            <w:proofErr w:type="spellStart"/>
            <w:r w:rsidRPr="00913309">
              <w:rPr>
                <w:rFonts w:asciiTheme="minorHAnsi" w:hAnsiTheme="minorHAnsi" w:cstheme="minorHAnsi"/>
                <w:sz w:val="22"/>
                <w:szCs w:val="22"/>
              </w:rPr>
              <w:t>Wintermeir</w:t>
            </w:r>
            <w:proofErr w:type="spellEnd"/>
          </w:p>
        </w:tc>
        <w:tc>
          <w:tcPr>
            <w:tcW w:w="997" w:type="pct"/>
          </w:tcPr>
          <w:p w14:paraId="79D517D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7F010425" w14:textId="77777777" w:rsidR="00D956BC" w:rsidRPr="00913309" w:rsidRDefault="00D956BC" w:rsidP="00913309">
            <w:pPr>
              <w:widowControl w:val="0"/>
              <w:autoSpaceDE w:val="0"/>
              <w:autoSpaceDN w:val="0"/>
              <w:adjustRightInd w:val="0"/>
              <w:ind w:hanging="18"/>
              <w:rPr>
                <w:rFonts w:asciiTheme="minorHAnsi" w:hAnsiTheme="minorHAnsi" w:cstheme="minorHAnsi"/>
                <w:color w:val="000000"/>
                <w:sz w:val="22"/>
                <w:szCs w:val="22"/>
              </w:rPr>
            </w:pPr>
            <w:r w:rsidRPr="00913309">
              <w:rPr>
                <w:rFonts w:asciiTheme="minorHAnsi" w:hAnsiTheme="minorHAnsi" w:cstheme="minorHAnsi"/>
                <w:color w:val="262626"/>
                <w:sz w:val="22"/>
                <w:szCs w:val="22"/>
              </w:rPr>
              <w:t>A Research Practicum Examining Nursing Assistants' Safe Handling of Excreta contaminated with Antineoplastic Drugs</w:t>
            </w:r>
          </w:p>
        </w:tc>
        <w:tc>
          <w:tcPr>
            <w:tcW w:w="905" w:type="pct"/>
          </w:tcPr>
          <w:p w14:paraId="65090CAE"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tc>
      </w:tr>
      <w:tr w:rsidR="00D956BC" w:rsidRPr="00913309" w14:paraId="3AD6AB3C" w14:textId="77777777" w:rsidTr="00913309">
        <w:tc>
          <w:tcPr>
            <w:tcW w:w="1336" w:type="pct"/>
          </w:tcPr>
          <w:p w14:paraId="379BEF46"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Brandi Davenport Vazquez</w:t>
            </w:r>
          </w:p>
        </w:tc>
        <w:tc>
          <w:tcPr>
            <w:tcW w:w="997" w:type="pct"/>
          </w:tcPr>
          <w:p w14:paraId="74370EFE"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p w14:paraId="7F4719CF" w14:textId="77777777" w:rsidR="00D956BC" w:rsidRPr="00913309" w:rsidRDefault="00D956BC" w:rsidP="00913309">
            <w:pPr>
              <w:ind w:left="720" w:hanging="720"/>
              <w:rPr>
                <w:rFonts w:asciiTheme="minorHAnsi" w:hAnsiTheme="minorHAnsi" w:cstheme="minorHAnsi"/>
                <w:sz w:val="22"/>
                <w:szCs w:val="22"/>
              </w:rPr>
            </w:pPr>
          </w:p>
        </w:tc>
        <w:tc>
          <w:tcPr>
            <w:tcW w:w="1762" w:type="pct"/>
          </w:tcPr>
          <w:p w14:paraId="65B61DFF" w14:textId="77777777" w:rsidR="00D956BC" w:rsidRPr="00913309" w:rsidRDefault="00D956BC" w:rsidP="00913309">
            <w:pPr>
              <w:ind w:hanging="18"/>
              <w:rPr>
                <w:rFonts w:asciiTheme="minorHAnsi" w:hAnsiTheme="minorHAnsi" w:cstheme="minorHAnsi"/>
                <w:bCs/>
                <w:sz w:val="22"/>
                <w:szCs w:val="22"/>
              </w:rPr>
            </w:pPr>
            <w:r w:rsidRPr="00913309">
              <w:rPr>
                <w:rFonts w:asciiTheme="minorHAnsi" w:hAnsiTheme="minorHAnsi" w:cstheme="minorHAnsi"/>
                <w:bCs/>
                <w:sz w:val="22"/>
                <w:szCs w:val="22"/>
              </w:rPr>
              <w:t xml:space="preserve">Medical marijuana </w:t>
            </w:r>
            <w:proofErr w:type="gramStart"/>
            <w:r w:rsidRPr="00913309">
              <w:rPr>
                <w:rFonts w:asciiTheme="minorHAnsi" w:hAnsiTheme="minorHAnsi" w:cstheme="minorHAnsi"/>
                <w:bCs/>
                <w:sz w:val="22"/>
                <w:szCs w:val="22"/>
              </w:rPr>
              <w:t>use</w:t>
            </w:r>
            <w:proofErr w:type="gramEnd"/>
            <w:r w:rsidRPr="00913309">
              <w:rPr>
                <w:rFonts w:asciiTheme="minorHAnsi" w:hAnsiTheme="minorHAnsi" w:cstheme="minorHAnsi"/>
                <w:bCs/>
                <w:sz w:val="22"/>
                <w:szCs w:val="22"/>
              </w:rPr>
              <w:t xml:space="preserve"> amongst oncology patients</w:t>
            </w:r>
          </w:p>
        </w:tc>
        <w:tc>
          <w:tcPr>
            <w:tcW w:w="905" w:type="pct"/>
          </w:tcPr>
          <w:p w14:paraId="16A9ACF6"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p w14:paraId="065D0D5F" w14:textId="77777777" w:rsidR="00D956BC" w:rsidRPr="00913309" w:rsidRDefault="00D956BC" w:rsidP="00913309">
            <w:pPr>
              <w:ind w:left="720" w:hanging="720"/>
              <w:rPr>
                <w:rFonts w:asciiTheme="minorHAnsi" w:hAnsiTheme="minorHAnsi" w:cstheme="minorHAnsi"/>
                <w:sz w:val="22"/>
                <w:szCs w:val="22"/>
              </w:rPr>
            </w:pPr>
          </w:p>
        </w:tc>
      </w:tr>
      <w:tr w:rsidR="00D956BC" w:rsidRPr="00913309" w14:paraId="41A10142" w14:textId="77777777" w:rsidTr="00913309">
        <w:tc>
          <w:tcPr>
            <w:tcW w:w="1336" w:type="pct"/>
          </w:tcPr>
          <w:p w14:paraId="5873FFB3"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 xml:space="preserve">Mallory (Molly) </w:t>
            </w:r>
            <w:proofErr w:type="spellStart"/>
            <w:r w:rsidRPr="00913309">
              <w:rPr>
                <w:rFonts w:asciiTheme="minorHAnsi" w:hAnsiTheme="minorHAnsi" w:cstheme="minorHAnsi"/>
                <w:sz w:val="22"/>
                <w:szCs w:val="22"/>
              </w:rPr>
              <w:t>Ehrenzeller</w:t>
            </w:r>
            <w:proofErr w:type="spellEnd"/>
          </w:p>
        </w:tc>
        <w:tc>
          <w:tcPr>
            <w:tcW w:w="997" w:type="pct"/>
          </w:tcPr>
          <w:p w14:paraId="75256D3C"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p w14:paraId="37DC96A0" w14:textId="77777777" w:rsidR="00D956BC" w:rsidRPr="00913309" w:rsidRDefault="00D956BC" w:rsidP="00913309">
            <w:pPr>
              <w:ind w:left="720" w:hanging="720"/>
              <w:rPr>
                <w:rFonts w:asciiTheme="minorHAnsi" w:hAnsiTheme="minorHAnsi" w:cstheme="minorHAnsi"/>
                <w:sz w:val="22"/>
                <w:szCs w:val="22"/>
              </w:rPr>
            </w:pPr>
          </w:p>
        </w:tc>
        <w:tc>
          <w:tcPr>
            <w:tcW w:w="1762" w:type="pct"/>
          </w:tcPr>
          <w:p w14:paraId="248B4D78" w14:textId="77777777" w:rsidR="00D956BC" w:rsidRPr="00913309" w:rsidRDefault="00D956BC" w:rsidP="00913309">
            <w:pPr>
              <w:ind w:hanging="18"/>
              <w:rPr>
                <w:rFonts w:asciiTheme="minorHAnsi" w:hAnsiTheme="minorHAnsi" w:cstheme="minorHAnsi"/>
                <w:bCs/>
                <w:sz w:val="22"/>
                <w:szCs w:val="22"/>
              </w:rPr>
            </w:pPr>
            <w:r w:rsidRPr="00913309">
              <w:rPr>
                <w:rFonts w:asciiTheme="minorHAnsi" w:hAnsiTheme="minorHAnsi" w:cstheme="minorHAnsi"/>
                <w:bCs/>
                <w:sz w:val="22"/>
                <w:szCs w:val="22"/>
              </w:rPr>
              <w:t>Variables in Smoking Prevalence Among Cancer Survivors</w:t>
            </w:r>
          </w:p>
        </w:tc>
        <w:tc>
          <w:tcPr>
            <w:tcW w:w="905" w:type="pct"/>
          </w:tcPr>
          <w:p w14:paraId="0F27CA2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p w14:paraId="0483715F" w14:textId="77777777" w:rsidR="00D956BC" w:rsidRPr="00913309" w:rsidRDefault="00D956BC" w:rsidP="00913309">
            <w:pPr>
              <w:ind w:left="720" w:hanging="720"/>
              <w:rPr>
                <w:rFonts w:asciiTheme="minorHAnsi" w:hAnsiTheme="minorHAnsi" w:cstheme="minorHAnsi"/>
                <w:sz w:val="22"/>
                <w:szCs w:val="22"/>
              </w:rPr>
            </w:pPr>
          </w:p>
        </w:tc>
      </w:tr>
      <w:tr w:rsidR="00D956BC" w:rsidRPr="00913309" w14:paraId="7C19A2A7" w14:textId="77777777" w:rsidTr="00913309">
        <w:tc>
          <w:tcPr>
            <w:tcW w:w="1336" w:type="pct"/>
          </w:tcPr>
          <w:p w14:paraId="58BA2036" w14:textId="77777777" w:rsidR="00D956BC" w:rsidRPr="00913309" w:rsidRDefault="00D956BC" w:rsidP="00913309">
            <w:pPr>
              <w:ind w:left="72" w:hanging="18"/>
              <w:rPr>
                <w:rFonts w:asciiTheme="minorHAnsi" w:hAnsiTheme="minorHAnsi" w:cstheme="minorHAnsi"/>
                <w:sz w:val="22"/>
                <w:szCs w:val="22"/>
              </w:rPr>
            </w:pPr>
            <w:r w:rsidRPr="00913309">
              <w:rPr>
                <w:rFonts w:asciiTheme="minorHAnsi" w:hAnsiTheme="minorHAnsi" w:cstheme="minorHAnsi"/>
                <w:sz w:val="22"/>
                <w:szCs w:val="22"/>
              </w:rPr>
              <w:t xml:space="preserve">Mallory </w:t>
            </w:r>
            <w:proofErr w:type="spellStart"/>
            <w:r w:rsidRPr="00913309">
              <w:rPr>
                <w:rFonts w:asciiTheme="minorHAnsi" w:hAnsiTheme="minorHAnsi" w:cstheme="minorHAnsi"/>
                <w:sz w:val="22"/>
                <w:szCs w:val="22"/>
              </w:rPr>
              <w:t>Outten</w:t>
            </w:r>
            <w:proofErr w:type="spellEnd"/>
            <w:r w:rsidRPr="00913309">
              <w:rPr>
                <w:rFonts w:asciiTheme="minorHAnsi" w:hAnsiTheme="minorHAnsi" w:cstheme="minorHAnsi"/>
                <w:sz w:val="22"/>
                <w:szCs w:val="22"/>
              </w:rPr>
              <w:t xml:space="preserve"> Lexa</w:t>
            </w:r>
          </w:p>
          <w:p w14:paraId="77728C48" w14:textId="77777777" w:rsidR="00D956BC" w:rsidRPr="00913309" w:rsidRDefault="00D956BC" w:rsidP="00913309">
            <w:pPr>
              <w:ind w:left="72" w:hanging="18"/>
              <w:rPr>
                <w:rFonts w:asciiTheme="minorHAnsi" w:hAnsiTheme="minorHAnsi" w:cstheme="minorHAnsi"/>
                <w:sz w:val="22"/>
                <w:szCs w:val="22"/>
              </w:rPr>
            </w:pPr>
          </w:p>
        </w:tc>
        <w:tc>
          <w:tcPr>
            <w:tcW w:w="997" w:type="pct"/>
          </w:tcPr>
          <w:p w14:paraId="007CB01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p w14:paraId="4A7C985B" w14:textId="77777777" w:rsidR="00D956BC" w:rsidRPr="00913309" w:rsidRDefault="00D956BC" w:rsidP="00913309">
            <w:pPr>
              <w:ind w:left="720" w:hanging="720"/>
              <w:rPr>
                <w:rFonts w:asciiTheme="minorHAnsi" w:hAnsiTheme="minorHAnsi" w:cstheme="minorHAnsi"/>
                <w:sz w:val="22"/>
                <w:szCs w:val="22"/>
              </w:rPr>
            </w:pPr>
          </w:p>
        </w:tc>
        <w:tc>
          <w:tcPr>
            <w:tcW w:w="1762" w:type="pct"/>
          </w:tcPr>
          <w:p w14:paraId="28EDBCC5" w14:textId="77777777" w:rsidR="00D956BC" w:rsidRPr="00913309" w:rsidRDefault="00D956BC" w:rsidP="00913309">
            <w:pPr>
              <w:ind w:hanging="18"/>
              <w:rPr>
                <w:rFonts w:asciiTheme="minorHAnsi" w:hAnsiTheme="minorHAnsi" w:cstheme="minorHAnsi"/>
                <w:bCs/>
                <w:sz w:val="22"/>
                <w:szCs w:val="22"/>
              </w:rPr>
            </w:pPr>
            <w:r w:rsidRPr="00913309">
              <w:rPr>
                <w:rFonts w:asciiTheme="minorHAnsi" w:hAnsiTheme="minorHAnsi" w:cstheme="minorHAnsi"/>
                <w:bCs/>
                <w:sz w:val="22"/>
                <w:szCs w:val="22"/>
              </w:rPr>
              <w:t>Improving Provider Adherence to Antiemetic Guidelines for patients receiving highly emetogenic chemotherapy</w:t>
            </w:r>
          </w:p>
        </w:tc>
        <w:tc>
          <w:tcPr>
            <w:tcW w:w="905" w:type="pct"/>
          </w:tcPr>
          <w:p w14:paraId="436F8B1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w:t>
            </w:r>
          </w:p>
          <w:p w14:paraId="29389E32" w14:textId="77777777" w:rsidR="00D956BC" w:rsidRPr="00913309" w:rsidRDefault="00D956BC" w:rsidP="00913309">
            <w:pPr>
              <w:ind w:left="720" w:hanging="720"/>
              <w:rPr>
                <w:rFonts w:asciiTheme="minorHAnsi" w:hAnsiTheme="minorHAnsi" w:cstheme="minorHAnsi"/>
                <w:sz w:val="22"/>
                <w:szCs w:val="22"/>
              </w:rPr>
            </w:pPr>
          </w:p>
        </w:tc>
      </w:tr>
      <w:tr w:rsidR="00D956BC" w:rsidRPr="00913309" w14:paraId="66EC79E8" w14:textId="77777777" w:rsidTr="00913309">
        <w:trPr>
          <w:trHeight w:val="350"/>
        </w:trPr>
        <w:tc>
          <w:tcPr>
            <w:tcW w:w="1336" w:type="pct"/>
          </w:tcPr>
          <w:p w14:paraId="7E81CD3C"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Darrell </w:t>
            </w:r>
            <w:proofErr w:type="spellStart"/>
            <w:r w:rsidRPr="00913309">
              <w:rPr>
                <w:rFonts w:asciiTheme="minorHAnsi" w:hAnsiTheme="minorHAnsi" w:cstheme="minorHAnsi"/>
                <w:sz w:val="22"/>
                <w:szCs w:val="22"/>
              </w:rPr>
              <w:t>DeDeaux</w:t>
            </w:r>
            <w:proofErr w:type="spellEnd"/>
          </w:p>
          <w:p w14:paraId="54AB7EA4" w14:textId="77777777" w:rsidR="00D956BC" w:rsidRPr="00913309" w:rsidRDefault="00D956BC" w:rsidP="00913309">
            <w:pPr>
              <w:ind w:left="720" w:hanging="720"/>
              <w:rPr>
                <w:rFonts w:asciiTheme="minorHAnsi" w:hAnsiTheme="minorHAnsi" w:cstheme="minorHAnsi"/>
                <w:sz w:val="22"/>
                <w:szCs w:val="22"/>
              </w:rPr>
            </w:pPr>
          </w:p>
        </w:tc>
        <w:tc>
          <w:tcPr>
            <w:tcW w:w="997" w:type="pct"/>
          </w:tcPr>
          <w:p w14:paraId="52263F8E"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p w14:paraId="20610C98" w14:textId="77777777" w:rsidR="00D956BC" w:rsidRPr="00913309" w:rsidRDefault="00D956BC" w:rsidP="00913309">
            <w:pPr>
              <w:ind w:left="720" w:hanging="720"/>
              <w:rPr>
                <w:rFonts w:asciiTheme="minorHAnsi" w:hAnsiTheme="minorHAnsi" w:cstheme="minorHAnsi"/>
                <w:sz w:val="22"/>
                <w:szCs w:val="22"/>
              </w:rPr>
            </w:pPr>
          </w:p>
        </w:tc>
        <w:tc>
          <w:tcPr>
            <w:tcW w:w="1762" w:type="pct"/>
          </w:tcPr>
          <w:p w14:paraId="462CED2C" w14:textId="77777777" w:rsidR="00D956BC" w:rsidRPr="00913309" w:rsidRDefault="00D956BC" w:rsidP="00913309">
            <w:pPr>
              <w:ind w:hanging="18"/>
              <w:rPr>
                <w:rFonts w:asciiTheme="minorHAnsi" w:hAnsiTheme="minorHAnsi" w:cstheme="minorHAnsi"/>
                <w:bCs/>
                <w:sz w:val="22"/>
                <w:szCs w:val="22"/>
              </w:rPr>
            </w:pPr>
            <w:r w:rsidRPr="00913309">
              <w:rPr>
                <w:rFonts w:asciiTheme="minorHAnsi" w:hAnsiTheme="minorHAnsi" w:cstheme="minorHAnsi"/>
                <w:bCs/>
                <w:sz w:val="22"/>
                <w:szCs w:val="22"/>
              </w:rPr>
              <w:t>Management of Androgen Deprivation Therapy associated hot flashes in men with prostate cancer</w:t>
            </w:r>
          </w:p>
        </w:tc>
        <w:tc>
          <w:tcPr>
            <w:tcW w:w="905" w:type="pct"/>
          </w:tcPr>
          <w:p w14:paraId="4493958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w:t>
            </w:r>
          </w:p>
          <w:p w14:paraId="6CDC9FD4" w14:textId="77777777" w:rsidR="00D956BC" w:rsidRPr="00913309" w:rsidRDefault="00D956BC" w:rsidP="00913309">
            <w:pPr>
              <w:ind w:left="720" w:hanging="720"/>
              <w:rPr>
                <w:rFonts w:asciiTheme="minorHAnsi" w:hAnsiTheme="minorHAnsi" w:cstheme="minorHAnsi"/>
                <w:sz w:val="22"/>
                <w:szCs w:val="22"/>
              </w:rPr>
            </w:pPr>
          </w:p>
        </w:tc>
      </w:tr>
      <w:tr w:rsidR="00D956BC" w:rsidRPr="00913309" w14:paraId="31E43C55" w14:textId="77777777" w:rsidTr="00913309">
        <w:tc>
          <w:tcPr>
            <w:tcW w:w="1336" w:type="pct"/>
          </w:tcPr>
          <w:p w14:paraId="190D96B8"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Sheila Munday</w:t>
            </w:r>
          </w:p>
          <w:p w14:paraId="395BD7BA" w14:textId="77777777" w:rsidR="00D956BC" w:rsidRPr="00913309" w:rsidRDefault="00D956BC" w:rsidP="00913309">
            <w:pPr>
              <w:ind w:left="720" w:hanging="720"/>
              <w:rPr>
                <w:rFonts w:asciiTheme="minorHAnsi" w:hAnsiTheme="minorHAnsi" w:cstheme="minorHAnsi"/>
                <w:sz w:val="22"/>
                <w:szCs w:val="22"/>
              </w:rPr>
            </w:pPr>
          </w:p>
        </w:tc>
        <w:tc>
          <w:tcPr>
            <w:tcW w:w="997" w:type="pct"/>
          </w:tcPr>
          <w:p w14:paraId="136FCDF8"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p w14:paraId="433D5CF0" w14:textId="77777777" w:rsidR="00D956BC" w:rsidRPr="00913309" w:rsidRDefault="00D956BC" w:rsidP="00913309">
            <w:pPr>
              <w:ind w:left="720" w:hanging="720"/>
              <w:rPr>
                <w:rFonts w:asciiTheme="minorHAnsi" w:hAnsiTheme="minorHAnsi" w:cstheme="minorHAnsi"/>
                <w:sz w:val="22"/>
                <w:szCs w:val="22"/>
              </w:rPr>
            </w:pPr>
          </w:p>
        </w:tc>
        <w:tc>
          <w:tcPr>
            <w:tcW w:w="1762" w:type="pct"/>
          </w:tcPr>
          <w:p w14:paraId="242345B8" w14:textId="77777777" w:rsidR="00D956BC" w:rsidRPr="00913309" w:rsidRDefault="00D956BC" w:rsidP="00913309">
            <w:pPr>
              <w:rPr>
                <w:rFonts w:asciiTheme="minorHAnsi" w:hAnsiTheme="minorHAnsi" w:cstheme="minorHAnsi"/>
                <w:bCs/>
                <w:sz w:val="22"/>
                <w:szCs w:val="22"/>
              </w:rPr>
            </w:pPr>
            <w:r w:rsidRPr="00913309">
              <w:rPr>
                <w:rFonts w:asciiTheme="minorHAnsi" w:hAnsiTheme="minorHAnsi" w:cstheme="minorHAnsi"/>
                <w:bCs/>
                <w:sz w:val="22"/>
                <w:szCs w:val="22"/>
              </w:rPr>
              <w:t>The effectiveness of the neutropenic diet in preventing infections in the cancer population</w:t>
            </w:r>
          </w:p>
        </w:tc>
        <w:tc>
          <w:tcPr>
            <w:tcW w:w="905" w:type="pct"/>
          </w:tcPr>
          <w:p w14:paraId="78367836"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w:t>
            </w:r>
          </w:p>
          <w:p w14:paraId="5CAE9DAF" w14:textId="77777777" w:rsidR="00D956BC" w:rsidRPr="00913309" w:rsidRDefault="00D956BC" w:rsidP="00913309">
            <w:pPr>
              <w:ind w:left="720" w:hanging="720"/>
              <w:rPr>
                <w:rFonts w:asciiTheme="minorHAnsi" w:hAnsiTheme="minorHAnsi" w:cstheme="minorHAnsi"/>
                <w:sz w:val="22"/>
                <w:szCs w:val="22"/>
              </w:rPr>
            </w:pPr>
          </w:p>
        </w:tc>
      </w:tr>
      <w:tr w:rsidR="00D956BC" w:rsidRPr="00913309" w14:paraId="469F7148" w14:textId="77777777" w:rsidTr="00913309">
        <w:tc>
          <w:tcPr>
            <w:tcW w:w="1336" w:type="pct"/>
          </w:tcPr>
          <w:p w14:paraId="1BEB6917"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Ann Jacobi Brown</w:t>
            </w:r>
          </w:p>
        </w:tc>
        <w:tc>
          <w:tcPr>
            <w:tcW w:w="997" w:type="pct"/>
          </w:tcPr>
          <w:p w14:paraId="312B5386"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762" w:type="pct"/>
          </w:tcPr>
          <w:p w14:paraId="6630100C" w14:textId="77777777" w:rsidR="00D956BC" w:rsidRPr="00913309" w:rsidRDefault="00D956BC" w:rsidP="00913309">
            <w:pPr>
              <w:rPr>
                <w:rFonts w:asciiTheme="minorHAnsi" w:hAnsiTheme="minorHAnsi" w:cstheme="minorHAnsi"/>
                <w:bCs/>
                <w:sz w:val="22"/>
                <w:szCs w:val="22"/>
              </w:rPr>
            </w:pPr>
            <w:r w:rsidRPr="00913309">
              <w:rPr>
                <w:rFonts w:asciiTheme="minorHAnsi" w:hAnsiTheme="minorHAnsi" w:cstheme="minorHAnsi"/>
                <w:bCs/>
                <w:sz w:val="22"/>
                <w:szCs w:val="22"/>
              </w:rPr>
              <w:t>Web-based Prostate Cancer Intervention Research Practicum</w:t>
            </w:r>
          </w:p>
        </w:tc>
        <w:tc>
          <w:tcPr>
            <w:tcW w:w="905" w:type="pct"/>
          </w:tcPr>
          <w:p w14:paraId="5CE48A6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r>
      <w:tr w:rsidR="00D956BC" w:rsidRPr="00913309" w14:paraId="171D6096" w14:textId="77777777" w:rsidTr="00913309">
        <w:tc>
          <w:tcPr>
            <w:tcW w:w="1336" w:type="pct"/>
          </w:tcPr>
          <w:p w14:paraId="6DC9B06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Jenna </w:t>
            </w:r>
            <w:proofErr w:type="spellStart"/>
            <w:r w:rsidRPr="00913309">
              <w:rPr>
                <w:rFonts w:asciiTheme="minorHAnsi" w:hAnsiTheme="minorHAnsi" w:cstheme="minorHAnsi"/>
                <w:sz w:val="22"/>
                <w:szCs w:val="22"/>
              </w:rPr>
              <w:t>Weatherson</w:t>
            </w:r>
            <w:proofErr w:type="spellEnd"/>
          </w:p>
        </w:tc>
        <w:tc>
          <w:tcPr>
            <w:tcW w:w="997" w:type="pct"/>
          </w:tcPr>
          <w:p w14:paraId="6D80F957"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07EA791E" w14:textId="77777777" w:rsidR="00D956BC" w:rsidRPr="00913309" w:rsidRDefault="00D956BC" w:rsidP="00913309">
            <w:pPr>
              <w:rPr>
                <w:rFonts w:asciiTheme="minorHAnsi" w:hAnsiTheme="minorHAnsi" w:cstheme="minorHAnsi"/>
                <w:bCs/>
                <w:sz w:val="22"/>
                <w:szCs w:val="22"/>
              </w:rPr>
            </w:pPr>
            <w:r w:rsidRPr="00913309">
              <w:rPr>
                <w:rFonts w:asciiTheme="minorHAnsi" w:hAnsiTheme="minorHAnsi" w:cstheme="minorHAnsi"/>
                <w:bCs/>
                <w:sz w:val="22"/>
                <w:szCs w:val="22"/>
              </w:rPr>
              <w:t>Pharmacogenomics and Paclitaxel Neurotoxicity</w:t>
            </w:r>
          </w:p>
        </w:tc>
        <w:tc>
          <w:tcPr>
            <w:tcW w:w="905" w:type="pct"/>
          </w:tcPr>
          <w:p w14:paraId="493526C6"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r>
      <w:tr w:rsidR="00D956BC" w:rsidRPr="00913309" w14:paraId="1E3BDF63" w14:textId="77777777" w:rsidTr="00913309">
        <w:tc>
          <w:tcPr>
            <w:tcW w:w="1336" w:type="pct"/>
          </w:tcPr>
          <w:p w14:paraId="5D0F081F"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Gretchen Dawson</w:t>
            </w:r>
          </w:p>
        </w:tc>
        <w:tc>
          <w:tcPr>
            <w:tcW w:w="997" w:type="pct"/>
          </w:tcPr>
          <w:p w14:paraId="24B77EDB"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2E8A591F"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bCs/>
                <w:sz w:val="22"/>
                <w:szCs w:val="22"/>
              </w:rPr>
              <w:t>Integrating Palliative Care Across the Trajectory of Cancer Care</w:t>
            </w:r>
          </w:p>
        </w:tc>
        <w:tc>
          <w:tcPr>
            <w:tcW w:w="905" w:type="pct"/>
          </w:tcPr>
          <w:p w14:paraId="0C89D1A2"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5BB983BA" w14:textId="77777777" w:rsidTr="00913309">
        <w:tc>
          <w:tcPr>
            <w:tcW w:w="1336" w:type="pct"/>
          </w:tcPr>
          <w:p w14:paraId="79F5A0E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Sean Gallagher</w:t>
            </w:r>
          </w:p>
        </w:tc>
        <w:tc>
          <w:tcPr>
            <w:tcW w:w="997" w:type="pct"/>
          </w:tcPr>
          <w:p w14:paraId="5F2A596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76B52AD2"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Knowledge of HPV in Head and Neck Cancer Survivors</w:t>
            </w:r>
          </w:p>
        </w:tc>
        <w:tc>
          <w:tcPr>
            <w:tcW w:w="905" w:type="pct"/>
          </w:tcPr>
          <w:p w14:paraId="1F38A909"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1489AA45" w14:textId="77777777" w:rsidTr="00913309">
        <w:tc>
          <w:tcPr>
            <w:tcW w:w="1336" w:type="pct"/>
          </w:tcPr>
          <w:p w14:paraId="76FF5F04" w14:textId="77777777" w:rsidR="00D956BC" w:rsidRPr="00913309" w:rsidRDefault="00D956BC" w:rsidP="00913309">
            <w:pPr>
              <w:ind w:hanging="20"/>
              <w:rPr>
                <w:rFonts w:asciiTheme="minorHAnsi" w:hAnsiTheme="minorHAnsi" w:cstheme="minorHAnsi"/>
                <w:sz w:val="22"/>
                <w:szCs w:val="22"/>
              </w:rPr>
            </w:pPr>
            <w:r w:rsidRPr="00913309">
              <w:rPr>
                <w:rFonts w:asciiTheme="minorHAnsi" w:hAnsiTheme="minorHAnsi" w:cstheme="minorHAnsi"/>
                <w:sz w:val="22"/>
                <w:szCs w:val="22"/>
              </w:rPr>
              <w:t xml:space="preserve">David Jennings and </w:t>
            </w:r>
            <w:proofErr w:type="spellStart"/>
            <w:r w:rsidRPr="00913309">
              <w:rPr>
                <w:rFonts w:asciiTheme="minorHAnsi" w:hAnsiTheme="minorHAnsi" w:cstheme="minorHAnsi"/>
                <w:sz w:val="22"/>
                <w:szCs w:val="22"/>
              </w:rPr>
              <w:t>Becke</w:t>
            </w:r>
            <w:proofErr w:type="spellEnd"/>
            <w:r w:rsidRPr="00913309">
              <w:rPr>
                <w:rFonts w:asciiTheme="minorHAnsi" w:hAnsiTheme="minorHAnsi" w:cstheme="minorHAnsi"/>
                <w:sz w:val="22"/>
                <w:szCs w:val="22"/>
              </w:rPr>
              <w:t xml:space="preserve"> Edwards</w:t>
            </w:r>
          </w:p>
        </w:tc>
        <w:tc>
          <w:tcPr>
            <w:tcW w:w="997" w:type="pct"/>
          </w:tcPr>
          <w:p w14:paraId="3DED2499"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4DA1DD12"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Cancer Pain Management</w:t>
            </w:r>
          </w:p>
        </w:tc>
        <w:tc>
          <w:tcPr>
            <w:tcW w:w="905" w:type="pct"/>
          </w:tcPr>
          <w:p w14:paraId="55AACD0F"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226E44BF" w14:textId="77777777" w:rsidTr="00913309">
        <w:tc>
          <w:tcPr>
            <w:tcW w:w="1336" w:type="pct"/>
          </w:tcPr>
          <w:p w14:paraId="0055C92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Melissa Matson</w:t>
            </w:r>
          </w:p>
        </w:tc>
        <w:tc>
          <w:tcPr>
            <w:tcW w:w="997" w:type="pct"/>
          </w:tcPr>
          <w:p w14:paraId="761367FC"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618927EE"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Caregiver Support Services at NCI Cancer Centers</w:t>
            </w:r>
          </w:p>
        </w:tc>
        <w:tc>
          <w:tcPr>
            <w:tcW w:w="905" w:type="pct"/>
          </w:tcPr>
          <w:p w14:paraId="65CDC793"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709BE8CE" w14:textId="77777777" w:rsidTr="00913309">
        <w:tc>
          <w:tcPr>
            <w:tcW w:w="1336" w:type="pct"/>
          </w:tcPr>
          <w:p w14:paraId="7B500DE7"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April </w:t>
            </w:r>
            <w:proofErr w:type="spellStart"/>
            <w:r w:rsidRPr="00913309">
              <w:rPr>
                <w:rFonts w:asciiTheme="minorHAnsi" w:hAnsiTheme="minorHAnsi" w:cstheme="minorHAnsi"/>
                <w:sz w:val="22"/>
                <w:szCs w:val="22"/>
              </w:rPr>
              <w:t>Venker</w:t>
            </w:r>
            <w:proofErr w:type="spellEnd"/>
          </w:p>
        </w:tc>
        <w:tc>
          <w:tcPr>
            <w:tcW w:w="997" w:type="pct"/>
          </w:tcPr>
          <w:p w14:paraId="493251C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2A78FB1E"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Evidence-based management of malignant pleural effusions</w:t>
            </w:r>
          </w:p>
        </w:tc>
        <w:tc>
          <w:tcPr>
            <w:tcW w:w="905" w:type="pct"/>
          </w:tcPr>
          <w:p w14:paraId="7E4678F9"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432622EC" w14:textId="77777777" w:rsidTr="00913309">
        <w:tc>
          <w:tcPr>
            <w:tcW w:w="1336" w:type="pct"/>
          </w:tcPr>
          <w:p w14:paraId="283F2CE2"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Lori Walker</w:t>
            </w:r>
          </w:p>
        </w:tc>
        <w:tc>
          <w:tcPr>
            <w:tcW w:w="997" w:type="pct"/>
          </w:tcPr>
          <w:p w14:paraId="1AA9B24B"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7B29B911"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Oral Chemotherapy Safety</w:t>
            </w:r>
          </w:p>
        </w:tc>
        <w:tc>
          <w:tcPr>
            <w:tcW w:w="905" w:type="pct"/>
          </w:tcPr>
          <w:p w14:paraId="0AADA88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50CBCA58" w14:textId="77777777" w:rsidTr="00913309">
        <w:tc>
          <w:tcPr>
            <w:tcW w:w="1336" w:type="pct"/>
          </w:tcPr>
          <w:p w14:paraId="29168B3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Sarah </w:t>
            </w:r>
            <w:proofErr w:type="spellStart"/>
            <w:r w:rsidRPr="00913309">
              <w:rPr>
                <w:rFonts w:asciiTheme="minorHAnsi" w:hAnsiTheme="minorHAnsi" w:cstheme="minorHAnsi"/>
                <w:sz w:val="22"/>
                <w:szCs w:val="22"/>
              </w:rPr>
              <w:t>Vanderwalde</w:t>
            </w:r>
            <w:proofErr w:type="spellEnd"/>
          </w:p>
        </w:tc>
        <w:tc>
          <w:tcPr>
            <w:tcW w:w="997" w:type="pct"/>
          </w:tcPr>
          <w:p w14:paraId="60E7311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762" w:type="pct"/>
          </w:tcPr>
          <w:p w14:paraId="20523796"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 xml:space="preserve">The </w:t>
            </w:r>
            <w:proofErr w:type="spellStart"/>
            <w:r w:rsidRPr="00913309">
              <w:rPr>
                <w:rFonts w:asciiTheme="minorHAnsi" w:hAnsiTheme="minorHAnsi" w:cstheme="minorHAnsi"/>
                <w:sz w:val="22"/>
                <w:szCs w:val="22"/>
              </w:rPr>
              <w:t>HeelCancer</w:t>
            </w:r>
            <w:proofErr w:type="spellEnd"/>
            <w:r w:rsidRPr="00913309">
              <w:rPr>
                <w:rFonts w:asciiTheme="minorHAnsi" w:hAnsiTheme="minorHAnsi" w:cstheme="minorHAnsi"/>
                <w:sz w:val="22"/>
                <w:szCs w:val="22"/>
              </w:rPr>
              <w:t xml:space="preserve"> Mobile App: Design and Marketing Plan for a cancer application that guides patients and caregivers through treatment at UNC Lineberger member</w:t>
            </w:r>
          </w:p>
        </w:tc>
        <w:tc>
          <w:tcPr>
            <w:tcW w:w="905" w:type="pct"/>
          </w:tcPr>
          <w:p w14:paraId="0D2B4A3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D956BC" w:rsidRPr="00913309" w14:paraId="672BACE9" w14:textId="77777777" w:rsidTr="00913309">
        <w:tc>
          <w:tcPr>
            <w:tcW w:w="1336" w:type="pct"/>
          </w:tcPr>
          <w:p w14:paraId="351E770C"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Megan Kenyon</w:t>
            </w:r>
          </w:p>
        </w:tc>
        <w:tc>
          <w:tcPr>
            <w:tcW w:w="997" w:type="pct"/>
          </w:tcPr>
          <w:p w14:paraId="6CC9E278"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18021101"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The Late and Long-Term Effects of Breast Cancer Treatment</w:t>
            </w:r>
          </w:p>
        </w:tc>
        <w:tc>
          <w:tcPr>
            <w:tcW w:w="905" w:type="pct"/>
          </w:tcPr>
          <w:p w14:paraId="22530D23"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w:t>
            </w:r>
          </w:p>
        </w:tc>
      </w:tr>
      <w:tr w:rsidR="00D956BC" w:rsidRPr="00913309" w14:paraId="3FFF7037" w14:textId="77777777" w:rsidTr="00913309">
        <w:tc>
          <w:tcPr>
            <w:tcW w:w="1336" w:type="pct"/>
          </w:tcPr>
          <w:p w14:paraId="11956580"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Lauren </w:t>
            </w:r>
            <w:proofErr w:type="spellStart"/>
            <w:r w:rsidRPr="00913309">
              <w:rPr>
                <w:rFonts w:asciiTheme="minorHAnsi" w:hAnsiTheme="minorHAnsi" w:cstheme="minorHAnsi"/>
                <w:sz w:val="22"/>
                <w:szCs w:val="22"/>
              </w:rPr>
              <w:t>Gurschick</w:t>
            </w:r>
            <w:proofErr w:type="spellEnd"/>
          </w:p>
        </w:tc>
        <w:tc>
          <w:tcPr>
            <w:tcW w:w="997" w:type="pct"/>
          </w:tcPr>
          <w:p w14:paraId="2B63A6D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29041039"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Palliative Sedation: An Analysis of International Guidelines and Position Statements</w:t>
            </w:r>
          </w:p>
        </w:tc>
        <w:tc>
          <w:tcPr>
            <w:tcW w:w="905" w:type="pct"/>
          </w:tcPr>
          <w:p w14:paraId="1BEF223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w:t>
            </w:r>
          </w:p>
        </w:tc>
      </w:tr>
      <w:tr w:rsidR="00D956BC" w:rsidRPr="00913309" w14:paraId="52C6C3D1" w14:textId="77777777" w:rsidTr="00913309">
        <w:tc>
          <w:tcPr>
            <w:tcW w:w="1336" w:type="pct"/>
          </w:tcPr>
          <w:p w14:paraId="4580D39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Angela Spruill</w:t>
            </w:r>
          </w:p>
        </w:tc>
        <w:tc>
          <w:tcPr>
            <w:tcW w:w="997" w:type="pct"/>
          </w:tcPr>
          <w:p w14:paraId="7A41E0A7"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4C546B97"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Barriers in Hospice Use Among African Americans with cancer</w:t>
            </w:r>
          </w:p>
        </w:tc>
        <w:tc>
          <w:tcPr>
            <w:tcW w:w="905" w:type="pct"/>
          </w:tcPr>
          <w:p w14:paraId="5DB062AF"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D956BC" w:rsidRPr="00913309" w14:paraId="3E207D50" w14:textId="77777777" w:rsidTr="00913309">
        <w:tc>
          <w:tcPr>
            <w:tcW w:w="1336" w:type="pct"/>
          </w:tcPr>
          <w:p w14:paraId="2E530683"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Sandra Baker</w:t>
            </w:r>
          </w:p>
        </w:tc>
        <w:tc>
          <w:tcPr>
            <w:tcW w:w="997" w:type="pct"/>
          </w:tcPr>
          <w:p w14:paraId="422DA469"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6C091B4C"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The Contralateral Prophylactic Mastectomy Decision Making Process</w:t>
            </w:r>
          </w:p>
        </w:tc>
        <w:tc>
          <w:tcPr>
            <w:tcW w:w="905" w:type="pct"/>
          </w:tcPr>
          <w:p w14:paraId="3469139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D956BC" w:rsidRPr="00913309" w14:paraId="6BB7EDDA" w14:textId="77777777" w:rsidTr="00913309">
        <w:tc>
          <w:tcPr>
            <w:tcW w:w="1336" w:type="pct"/>
          </w:tcPr>
          <w:p w14:paraId="7F74458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Kelly Byrne</w:t>
            </w:r>
          </w:p>
        </w:tc>
        <w:tc>
          <w:tcPr>
            <w:tcW w:w="997" w:type="pct"/>
          </w:tcPr>
          <w:p w14:paraId="2A9BE8E4"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3A424A1F"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Breast Cancer: Risk Factors and Screening Recommendations for High-Risk Women</w:t>
            </w:r>
          </w:p>
        </w:tc>
        <w:tc>
          <w:tcPr>
            <w:tcW w:w="905" w:type="pct"/>
          </w:tcPr>
          <w:p w14:paraId="1C22523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D956BC" w:rsidRPr="00913309" w14:paraId="5E12A531" w14:textId="77777777" w:rsidTr="00913309">
        <w:tc>
          <w:tcPr>
            <w:tcW w:w="1336" w:type="pct"/>
          </w:tcPr>
          <w:p w14:paraId="0A2CAC0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Lee Ann Doughty</w:t>
            </w:r>
          </w:p>
        </w:tc>
        <w:tc>
          <w:tcPr>
            <w:tcW w:w="997" w:type="pct"/>
          </w:tcPr>
          <w:p w14:paraId="6ED118E8"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66B5603C"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Depression and Pancreatic Cancer</w:t>
            </w:r>
          </w:p>
        </w:tc>
        <w:tc>
          <w:tcPr>
            <w:tcW w:w="905" w:type="pct"/>
          </w:tcPr>
          <w:p w14:paraId="5739C3A0"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D956BC" w:rsidRPr="00913309" w14:paraId="4E517FE0" w14:textId="77777777" w:rsidTr="00913309">
        <w:tc>
          <w:tcPr>
            <w:tcW w:w="1336" w:type="pct"/>
          </w:tcPr>
          <w:p w14:paraId="0C58415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Emily Stephens</w:t>
            </w:r>
          </w:p>
        </w:tc>
        <w:tc>
          <w:tcPr>
            <w:tcW w:w="997" w:type="pct"/>
          </w:tcPr>
          <w:p w14:paraId="30D04A3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41BC6AD0"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Early Lung Cancer Detection: Reducing Mortality Rates in High-Risk Individuals through Low-Dose Computed Tomography Screening</w:t>
            </w:r>
          </w:p>
        </w:tc>
        <w:tc>
          <w:tcPr>
            <w:tcW w:w="905" w:type="pct"/>
          </w:tcPr>
          <w:p w14:paraId="745A7BEF"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p>
        </w:tc>
      </w:tr>
      <w:tr w:rsidR="00D956BC" w:rsidRPr="00913309" w14:paraId="7A6AF10A" w14:textId="77777777" w:rsidTr="00913309">
        <w:tc>
          <w:tcPr>
            <w:tcW w:w="1336" w:type="pct"/>
          </w:tcPr>
          <w:p w14:paraId="27A39E8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Layne Weaver</w:t>
            </w:r>
          </w:p>
        </w:tc>
        <w:tc>
          <w:tcPr>
            <w:tcW w:w="997" w:type="pct"/>
          </w:tcPr>
          <w:p w14:paraId="4B06497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4B3CFD39"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Role of the ANP and FNP in cancer survivorship care</w:t>
            </w:r>
          </w:p>
        </w:tc>
        <w:tc>
          <w:tcPr>
            <w:tcW w:w="905" w:type="pct"/>
          </w:tcPr>
          <w:p w14:paraId="7DCB46E0"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D956BC" w:rsidRPr="00913309" w14:paraId="2B6AFE81" w14:textId="77777777" w:rsidTr="00913309">
        <w:tc>
          <w:tcPr>
            <w:tcW w:w="1336" w:type="pct"/>
          </w:tcPr>
          <w:p w14:paraId="73ADFB99"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Jessica </w:t>
            </w:r>
            <w:proofErr w:type="spellStart"/>
            <w:r w:rsidRPr="00913309">
              <w:rPr>
                <w:rFonts w:asciiTheme="minorHAnsi" w:hAnsiTheme="minorHAnsi" w:cstheme="minorHAnsi"/>
                <w:sz w:val="22"/>
                <w:szCs w:val="22"/>
              </w:rPr>
              <w:t>Yanusz</w:t>
            </w:r>
            <w:proofErr w:type="spellEnd"/>
            <w:r w:rsidRPr="00913309">
              <w:rPr>
                <w:rFonts w:asciiTheme="minorHAnsi" w:hAnsiTheme="minorHAnsi" w:cstheme="minorHAnsi"/>
                <w:sz w:val="22"/>
                <w:szCs w:val="22"/>
              </w:rPr>
              <w:t xml:space="preserve"> Crull</w:t>
            </w:r>
          </w:p>
        </w:tc>
        <w:tc>
          <w:tcPr>
            <w:tcW w:w="997" w:type="pct"/>
          </w:tcPr>
          <w:p w14:paraId="749A1D3B"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57605BFD"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Ovarian Cancer Screening</w:t>
            </w:r>
          </w:p>
        </w:tc>
        <w:tc>
          <w:tcPr>
            <w:tcW w:w="905" w:type="pct"/>
          </w:tcPr>
          <w:p w14:paraId="26B5E6FB"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D956BC" w:rsidRPr="00913309" w14:paraId="7C7346B2" w14:textId="77777777" w:rsidTr="00913309">
        <w:tc>
          <w:tcPr>
            <w:tcW w:w="1336" w:type="pct"/>
          </w:tcPr>
          <w:p w14:paraId="42B2741A"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Linda Anguiano</w:t>
            </w:r>
          </w:p>
        </w:tc>
        <w:tc>
          <w:tcPr>
            <w:tcW w:w="997" w:type="pct"/>
          </w:tcPr>
          <w:p w14:paraId="531CF019"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1833C314"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Suicide in Cancer Patients: An Integrative Review</w:t>
            </w:r>
          </w:p>
        </w:tc>
        <w:tc>
          <w:tcPr>
            <w:tcW w:w="905" w:type="pct"/>
          </w:tcPr>
          <w:p w14:paraId="14CFA17F"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2010</w:t>
            </w:r>
          </w:p>
        </w:tc>
      </w:tr>
      <w:tr w:rsidR="00D956BC" w:rsidRPr="00913309" w14:paraId="2948D710" w14:textId="77777777" w:rsidTr="00913309">
        <w:tc>
          <w:tcPr>
            <w:tcW w:w="1336" w:type="pct"/>
          </w:tcPr>
          <w:p w14:paraId="6D6C1864"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Lisa Schaffer</w:t>
            </w:r>
          </w:p>
        </w:tc>
        <w:tc>
          <w:tcPr>
            <w:tcW w:w="997" w:type="pct"/>
          </w:tcPr>
          <w:p w14:paraId="66F0ACBC"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62" w:type="pct"/>
          </w:tcPr>
          <w:p w14:paraId="3A1FA49B"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Understanding Symptoms in Heart Failure Patients approaching or At End of Life</w:t>
            </w:r>
          </w:p>
        </w:tc>
        <w:tc>
          <w:tcPr>
            <w:tcW w:w="905" w:type="pct"/>
          </w:tcPr>
          <w:p w14:paraId="6AFA8EE5"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2009</w:t>
            </w:r>
          </w:p>
        </w:tc>
      </w:tr>
      <w:tr w:rsidR="00D956BC" w:rsidRPr="00913309" w14:paraId="6AFA3745" w14:textId="77777777" w:rsidTr="00913309">
        <w:tc>
          <w:tcPr>
            <w:tcW w:w="1336" w:type="pct"/>
          </w:tcPr>
          <w:p w14:paraId="6A6F3BA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Janice Tzeng</w:t>
            </w:r>
          </w:p>
        </w:tc>
        <w:tc>
          <w:tcPr>
            <w:tcW w:w="997" w:type="pct"/>
          </w:tcPr>
          <w:p w14:paraId="484F7FE1"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762" w:type="pct"/>
          </w:tcPr>
          <w:p w14:paraId="2CE9C643"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 xml:space="preserve">Women’s Experiences </w:t>
            </w:r>
            <w:proofErr w:type="gramStart"/>
            <w:r w:rsidRPr="00913309">
              <w:rPr>
                <w:rFonts w:asciiTheme="minorHAnsi" w:hAnsiTheme="minorHAnsi" w:cstheme="minorHAnsi"/>
                <w:sz w:val="22"/>
                <w:szCs w:val="22"/>
              </w:rPr>
              <w:t>With</w:t>
            </w:r>
            <w:proofErr w:type="gramEnd"/>
            <w:r w:rsidRPr="00913309">
              <w:rPr>
                <w:rFonts w:asciiTheme="minorHAnsi" w:hAnsiTheme="minorHAnsi" w:cstheme="minorHAnsi"/>
                <w:sz w:val="22"/>
                <w:szCs w:val="22"/>
              </w:rPr>
              <w:t xml:space="preserve"> Genomic Testing For Breast Cancer Recurrence Risk</w:t>
            </w:r>
          </w:p>
        </w:tc>
        <w:tc>
          <w:tcPr>
            <w:tcW w:w="905" w:type="pct"/>
          </w:tcPr>
          <w:p w14:paraId="1F67C4EB"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2009</w:t>
            </w:r>
          </w:p>
        </w:tc>
      </w:tr>
      <w:tr w:rsidR="00D956BC" w:rsidRPr="00913309" w14:paraId="58491366" w14:textId="77777777" w:rsidTr="00913309">
        <w:tc>
          <w:tcPr>
            <w:tcW w:w="1336" w:type="pct"/>
          </w:tcPr>
          <w:p w14:paraId="1C275259"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lang w:val="it-IT"/>
              </w:rPr>
              <w:t xml:space="preserve">Jeannie </w:t>
            </w:r>
            <w:proofErr w:type="spellStart"/>
            <w:r w:rsidRPr="00913309">
              <w:rPr>
                <w:rFonts w:asciiTheme="minorHAnsi" w:hAnsiTheme="minorHAnsi" w:cstheme="minorHAnsi"/>
                <w:sz w:val="22"/>
                <w:szCs w:val="22"/>
                <w:lang w:val="it-IT"/>
              </w:rPr>
              <w:t>Moseley</w:t>
            </w:r>
            <w:proofErr w:type="spellEnd"/>
            <w:r w:rsidRPr="00913309">
              <w:rPr>
                <w:rFonts w:asciiTheme="minorHAnsi" w:hAnsiTheme="minorHAnsi" w:cstheme="minorHAnsi"/>
                <w:sz w:val="22"/>
                <w:szCs w:val="22"/>
                <w:lang w:val="it-IT"/>
              </w:rPr>
              <w:t xml:space="preserve"> Zulli and Laura </w:t>
            </w:r>
            <w:proofErr w:type="spellStart"/>
            <w:r w:rsidRPr="00913309">
              <w:rPr>
                <w:rFonts w:asciiTheme="minorHAnsi" w:hAnsiTheme="minorHAnsi" w:cstheme="minorHAnsi"/>
                <w:sz w:val="22"/>
                <w:szCs w:val="22"/>
                <w:lang w:val="it-IT"/>
              </w:rPr>
              <w:t>Shepanski</w:t>
            </w:r>
            <w:proofErr w:type="spellEnd"/>
          </w:p>
        </w:tc>
        <w:tc>
          <w:tcPr>
            <w:tcW w:w="997" w:type="pct"/>
          </w:tcPr>
          <w:p w14:paraId="2B8ED29C"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762" w:type="pct"/>
          </w:tcPr>
          <w:p w14:paraId="21327FF1"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Barriers to access of mammography screening</w:t>
            </w:r>
          </w:p>
        </w:tc>
        <w:tc>
          <w:tcPr>
            <w:tcW w:w="905" w:type="pct"/>
          </w:tcPr>
          <w:p w14:paraId="29630F27"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w:t>
            </w:r>
          </w:p>
        </w:tc>
      </w:tr>
      <w:tr w:rsidR="00D956BC" w:rsidRPr="00913309" w14:paraId="03BD44D9" w14:textId="77777777" w:rsidTr="00913309">
        <w:tc>
          <w:tcPr>
            <w:tcW w:w="1336" w:type="pct"/>
          </w:tcPr>
          <w:p w14:paraId="067A0DCB"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Lisa Moss and Mandy Fields</w:t>
            </w:r>
          </w:p>
        </w:tc>
        <w:tc>
          <w:tcPr>
            <w:tcW w:w="997" w:type="pct"/>
          </w:tcPr>
          <w:p w14:paraId="136FE124"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762" w:type="pct"/>
          </w:tcPr>
          <w:p w14:paraId="461CE4FD" w14:textId="77777777" w:rsidR="00D956BC" w:rsidRPr="00913309" w:rsidRDefault="00D956BC" w:rsidP="00913309">
            <w:pPr>
              <w:rPr>
                <w:rFonts w:asciiTheme="minorHAnsi" w:hAnsiTheme="minorHAnsi" w:cstheme="minorHAnsi"/>
                <w:sz w:val="22"/>
                <w:szCs w:val="22"/>
              </w:rPr>
            </w:pPr>
            <w:r w:rsidRPr="00913309">
              <w:rPr>
                <w:rFonts w:asciiTheme="minorHAnsi" w:hAnsiTheme="minorHAnsi" w:cstheme="minorHAnsi"/>
                <w:sz w:val="22"/>
                <w:szCs w:val="22"/>
              </w:rPr>
              <w:t>Trastuzumab (Herceptin) Induced Cardiotoxicity</w:t>
            </w:r>
          </w:p>
        </w:tc>
        <w:tc>
          <w:tcPr>
            <w:tcW w:w="905" w:type="pct"/>
          </w:tcPr>
          <w:p w14:paraId="5D899F9D" w14:textId="77777777" w:rsidR="00D956BC" w:rsidRPr="00913309" w:rsidRDefault="00D956BC"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w:t>
            </w:r>
          </w:p>
        </w:tc>
      </w:tr>
    </w:tbl>
    <w:p w14:paraId="4AA1F447" w14:textId="77777777" w:rsidR="00B46A65" w:rsidRPr="00913309" w:rsidRDefault="00B46A65" w:rsidP="00913309">
      <w:pPr>
        <w:ind w:left="432" w:hanging="432"/>
        <w:rPr>
          <w:rFonts w:asciiTheme="minorHAnsi" w:hAnsiTheme="minorHAnsi" w:cstheme="minorHAnsi"/>
          <w:b/>
          <w:sz w:val="22"/>
          <w:szCs w:val="22"/>
          <w:u w:val="single"/>
        </w:rPr>
      </w:pPr>
    </w:p>
    <w:p w14:paraId="1AA4A967" w14:textId="330464F6" w:rsidR="00197227" w:rsidRPr="00913309" w:rsidRDefault="00B569D8" w:rsidP="00913309">
      <w:pPr>
        <w:ind w:left="432" w:hanging="432"/>
        <w:rPr>
          <w:rFonts w:asciiTheme="minorHAnsi" w:hAnsiTheme="minorHAnsi" w:cstheme="minorHAnsi"/>
          <w:b/>
          <w:sz w:val="22"/>
          <w:szCs w:val="22"/>
          <w:u w:val="single"/>
        </w:rPr>
      </w:pPr>
      <w:r w:rsidRPr="00913309">
        <w:rPr>
          <w:rFonts w:asciiTheme="minorHAnsi" w:hAnsiTheme="minorHAnsi" w:cstheme="minorHAnsi"/>
          <w:b/>
          <w:sz w:val="22"/>
          <w:szCs w:val="22"/>
          <w:u w:val="single"/>
        </w:rPr>
        <w:t>Honors Students (</w:t>
      </w:r>
      <w:r w:rsidR="00197227" w:rsidRPr="00913309">
        <w:rPr>
          <w:rFonts w:asciiTheme="minorHAnsi" w:hAnsiTheme="minorHAnsi" w:cstheme="minorHAnsi"/>
          <w:b/>
          <w:sz w:val="22"/>
          <w:szCs w:val="22"/>
          <w:u w:val="single"/>
        </w:rPr>
        <w:t>Past</w:t>
      </w:r>
      <w:r w:rsidRPr="00913309">
        <w:rPr>
          <w:rFonts w:asciiTheme="minorHAnsi" w:hAnsiTheme="minorHAnsi" w:cstheme="minorHAnsi"/>
          <w:b/>
          <w:sz w:val="22"/>
          <w:szCs w:val="22"/>
          <w:u w:val="single"/>
        </w:rPr>
        <w:t>)</w:t>
      </w:r>
      <w:r w:rsidR="00197227" w:rsidRPr="00913309">
        <w:rPr>
          <w:rFonts w:asciiTheme="minorHAnsi" w:hAnsiTheme="minorHAnsi" w:cstheme="minorHAnsi"/>
          <w:b/>
          <w:sz w:val="22"/>
          <w:szCs w:val="22"/>
          <w:u w:val="single"/>
        </w:rPr>
        <w:t xml:space="preserve"> </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2974"/>
        <w:gridCol w:w="2052"/>
        <w:gridCol w:w="3796"/>
        <w:gridCol w:w="1968"/>
      </w:tblGrid>
      <w:tr w:rsidR="00197227" w:rsidRPr="00913309" w14:paraId="5F790B66" w14:textId="77777777" w:rsidTr="00AF3A22">
        <w:tc>
          <w:tcPr>
            <w:tcW w:w="1378" w:type="pct"/>
            <w:shd w:val="clear" w:color="auto" w:fill="auto"/>
          </w:tcPr>
          <w:p w14:paraId="3A039DC6"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Student</w:t>
            </w:r>
          </w:p>
        </w:tc>
        <w:tc>
          <w:tcPr>
            <w:tcW w:w="951" w:type="pct"/>
            <w:shd w:val="clear" w:color="auto" w:fill="auto"/>
          </w:tcPr>
          <w:p w14:paraId="37C8881A"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Role </w:t>
            </w:r>
            <w:r w:rsidRPr="00913309">
              <w:rPr>
                <w:rFonts w:asciiTheme="minorHAnsi" w:hAnsiTheme="minorHAnsi" w:cstheme="minorHAnsi"/>
                <w:sz w:val="22"/>
                <w:szCs w:val="22"/>
              </w:rPr>
              <w:t xml:space="preserve"> </w:t>
            </w:r>
          </w:p>
        </w:tc>
        <w:tc>
          <w:tcPr>
            <w:tcW w:w="1759" w:type="pct"/>
            <w:shd w:val="clear" w:color="auto" w:fill="auto"/>
          </w:tcPr>
          <w:p w14:paraId="231A18C0"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     Project title</w:t>
            </w:r>
          </w:p>
        </w:tc>
        <w:tc>
          <w:tcPr>
            <w:tcW w:w="913" w:type="pct"/>
            <w:shd w:val="clear" w:color="auto" w:fill="auto"/>
          </w:tcPr>
          <w:p w14:paraId="3B344648" w14:textId="77777777" w:rsidR="00197227" w:rsidRPr="00913309" w:rsidRDefault="00197227" w:rsidP="00913309">
            <w:pPr>
              <w:rPr>
                <w:rFonts w:asciiTheme="minorHAnsi" w:hAnsiTheme="minorHAnsi" w:cstheme="minorHAnsi"/>
                <w:b/>
                <w:sz w:val="22"/>
                <w:szCs w:val="22"/>
              </w:rPr>
            </w:pPr>
            <w:r w:rsidRPr="00913309">
              <w:rPr>
                <w:rFonts w:asciiTheme="minorHAnsi" w:hAnsiTheme="minorHAnsi" w:cstheme="minorHAnsi"/>
                <w:b/>
                <w:sz w:val="22"/>
                <w:szCs w:val="22"/>
              </w:rPr>
              <w:t>Dates</w:t>
            </w:r>
          </w:p>
        </w:tc>
      </w:tr>
      <w:tr w:rsidR="00B46A65" w:rsidRPr="00913309" w14:paraId="7268F719" w14:textId="77777777" w:rsidTr="00AF3A22">
        <w:tc>
          <w:tcPr>
            <w:tcW w:w="1378" w:type="pct"/>
          </w:tcPr>
          <w:p w14:paraId="45067319" w14:textId="7B87968A"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color w:val="000000"/>
                <w:sz w:val="22"/>
                <w:szCs w:val="22"/>
              </w:rPr>
              <w:t xml:space="preserve">Gabby </w:t>
            </w:r>
            <w:proofErr w:type="spellStart"/>
            <w:r w:rsidRPr="00913309">
              <w:rPr>
                <w:rFonts w:asciiTheme="minorHAnsi" w:hAnsiTheme="minorHAnsi" w:cstheme="minorHAnsi"/>
                <w:color w:val="000000"/>
                <w:sz w:val="22"/>
                <w:szCs w:val="22"/>
              </w:rPr>
              <w:t>Valchanova</w:t>
            </w:r>
            <w:proofErr w:type="spellEnd"/>
          </w:p>
        </w:tc>
        <w:tc>
          <w:tcPr>
            <w:tcW w:w="951" w:type="pct"/>
          </w:tcPr>
          <w:p w14:paraId="237A4CAB" w14:textId="1BA718DB"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Advisor</w:t>
            </w:r>
          </w:p>
        </w:tc>
        <w:tc>
          <w:tcPr>
            <w:tcW w:w="1759" w:type="pct"/>
          </w:tcPr>
          <w:p w14:paraId="25DBF3A5" w14:textId="4FEF372E" w:rsidR="00B46A65" w:rsidRPr="00913309" w:rsidRDefault="00FD6ECC" w:rsidP="00913309">
            <w:pPr>
              <w:rPr>
                <w:rFonts w:asciiTheme="minorHAnsi" w:hAnsiTheme="minorHAnsi" w:cstheme="minorHAnsi"/>
                <w:sz w:val="22"/>
                <w:szCs w:val="22"/>
              </w:rPr>
            </w:pPr>
            <w:r w:rsidRPr="00913309">
              <w:rPr>
                <w:rFonts w:asciiTheme="minorHAnsi" w:hAnsiTheme="minorHAnsi" w:cstheme="minorHAnsi"/>
                <w:sz w:val="22"/>
                <w:szCs w:val="22"/>
              </w:rPr>
              <w:t>“A Picture is Worth 1,000 Words”: Using Narrative and Photographic Storytelling to Understand the Lived Experience of a Young Adult Cancer Survivor</w:t>
            </w:r>
          </w:p>
        </w:tc>
        <w:tc>
          <w:tcPr>
            <w:tcW w:w="913" w:type="pct"/>
          </w:tcPr>
          <w:p w14:paraId="021ECB46" w14:textId="1A349C94"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2020</w:t>
            </w:r>
          </w:p>
        </w:tc>
      </w:tr>
      <w:tr w:rsidR="00B46A65" w:rsidRPr="00913309" w14:paraId="540A855B" w14:textId="77777777" w:rsidTr="00AF3A22">
        <w:tc>
          <w:tcPr>
            <w:tcW w:w="1378" w:type="pct"/>
          </w:tcPr>
          <w:p w14:paraId="723F261A" w14:textId="3A7B2EB2"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Celina </w:t>
            </w:r>
            <w:proofErr w:type="spellStart"/>
            <w:r w:rsidRPr="00913309">
              <w:rPr>
                <w:rFonts w:asciiTheme="minorHAnsi" w:hAnsiTheme="minorHAnsi" w:cstheme="minorHAnsi"/>
                <w:sz w:val="22"/>
                <w:szCs w:val="22"/>
              </w:rPr>
              <w:t>Jiminez</w:t>
            </w:r>
            <w:proofErr w:type="spellEnd"/>
          </w:p>
        </w:tc>
        <w:tc>
          <w:tcPr>
            <w:tcW w:w="951" w:type="pct"/>
          </w:tcPr>
          <w:p w14:paraId="7BA5ACE7" w14:textId="22BB3E9A"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Advisor</w:t>
            </w:r>
          </w:p>
        </w:tc>
        <w:tc>
          <w:tcPr>
            <w:tcW w:w="1759" w:type="pct"/>
          </w:tcPr>
          <w:p w14:paraId="1DE704B1" w14:textId="1D355F01" w:rsidR="00B46A65" w:rsidRPr="00913309" w:rsidRDefault="00815188" w:rsidP="00913309">
            <w:pPr>
              <w:rPr>
                <w:rFonts w:asciiTheme="minorHAnsi" w:hAnsiTheme="minorHAnsi" w:cstheme="minorHAnsi"/>
                <w:sz w:val="22"/>
                <w:szCs w:val="22"/>
              </w:rPr>
            </w:pPr>
            <w:sdt>
              <w:sdtPr>
                <w:rPr>
                  <w:rFonts w:asciiTheme="minorHAnsi" w:eastAsiaTheme="majorEastAsia" w:hAnsiTheme="minorHAnsi" w:cstheme="minorHAnsi"/>
                  <w:kern w:val="24"/>
                  <w:sz w:val="22"/>
                  <w:szCs w:val="22"/>
                  <w:lang w:eastAsia="ja-JP"/>
                </w:rPr>
                <w:alias w:val="Title:"/>
                <w:tag w:val="Title:"/>
                <w:id w:val="1397936872"/>
                <w:placeholder>
                  <w:docPart w:val="0635ADEED6CCA0409A5FE47EEBE1ACB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ECC" w:rsidRPr="00913309">
                  <w:rPr>
                    <w:rFonts w:asciiTheme="minorHAnsi" w:eastAsiaTheme="majorEastAsia" w:hAnsiTheme="minorHAnsi" w:cstheme="minorHAnsi"/>
                    <w:kern w:val="24"/>
                    <w:sz w:val="22"/>
                    <w:szCs w:val="22"/>
                    <w:lang w:eastAsia="ja-JP"/>
                  </w:rPr>
                  <w:t>Psychosocial Support for Healthy Siblings of Pediatric Oncology Patients</w:t>
                </w:r>
              </w:sdtContent>
            </w:sdt>
          </w:p>
        </w:tc>
        <w:tc>
          <w:tcPr>
            <w:tcW w:w="913" w:type="pct"/>
          </w:tcPr>
          <w:p w14:paraId="42ABCDFF" w14:textId="66FA7FC4"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2020</w:t>
            </w:r>
          </w:p>
        </w:tc>
      </w:tr>
      <w:tr w:rsidR="00B46A65" w:rsidRPr="00913309" w14:paraId="40D3E263" w14:textId="77777777" w:rsidTr="00AF3A22">
        <w:tc>
          <w:tcPr>
            <w:tcW w:w="1378" w:type="pct"/>
          </w:tcPr>
          <w:p w14:paraId="41B740B1"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Rebecca </w:t>
            </w:r>
            <w:proofErr w:type="spellStart"/>
            <w:r w:rsidRPr="00913309">
              <w:rPr>
                <w:rFonts w:asciiTheme="minorHAnsi" w:hAnsiTheme="minorHAnsi" w:cstheme="minorHAnsi"/>
                <w:sz w:val="22"/>
                <w:szCs w:val="22"/>
              </w:rPr>
              <w:t>Fitzula</w:t>
            </w:r>
            <w:proofErr w:type="spellEnd"/>
          </w:p>
        </w:tc>
        <w:tc>
          <w:tcPr>
            <w:tcW w:w="951" w:type="pct"/>
          </w:tcPr>
          <w:p w14:paraId="2E398AB6"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708B3BBC" w14:textId="77777777" w:rsidR="00B46A65" w:rsidRPr="00913309" w:rsidRDefault="00B46A65" w:rsidP="00913309">
            <w:pPr>
              <w:rPr>
                <w:rFonts w:asciiTheme="minorHAnsi" w:hAnsiTheme="minorHAnsi" w:cstheme="minorHAnsi"/>
                <w:sz w:val="22"/>
                <w:szCs w:val="22"/>
              </w:rPr>
            </w:pPr>
            <w:r w:rsidRPr="00913309">
              <w:rPr>
                <w:rFonts w:asciiTheme="minorHAnsi" w:hAnsiTheme="minorHAnsi" w:cstheme="minorHAnsi"/>
                <w:sz w:val="22"/>
                <w:szCs w:val="22"/>
              </w:rPr>
              <w:t xml:space="preserve">Human Papillomavirus (HPV) Knowledge and Vaccination Rates: </w:t>
            </w:r>
            <w:r w:rsidRPr="00913309">
              <w:rPr>
                <w:rFonts w:asciiTheme="minorHAnsi" w:hAnsiTheme="minorHAnsi" w:cstheme="minorHAnsi"/>
                <w:i/>
                <w:sz w:val="22"/>
                <w:szCs w:val="22"/>
              </w:rPr>
              <w:lastRenderedPageBreak/>
              <w:t>Based on Health Information National Trends Survey (HINTS) United States Data from 2005-2018</w:t>
            </w:r>
          </w:p>
        </w:tc>
        <w:tc>
          <w:tcPr>
            <w:tcW w:w="913" w:type="pct"/>
          </w:tcPr>
          <w:p w14:paraId="287F9069"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2019</w:t>
            </w:r>
          </w:p>
        </w:tc>
      </w:tr>
      <w:tr w:rsidR="00B46A65" w:rsidRPr="00913309" w14:paraId="38887ACC" w14:textId="77777777" w:rsidTr="00AF3A22">
        <w:tc>
          <w:tcPr>
            <w:tcW w:w="1378" w:type="pct"/>
          </w:tcPr>
          <w:p w14:paraId="1BA0CC6E"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Elizabeth Baldwin</w:t>
            </w:r>
          </w:p>
        </w:tc>
        <w:tc>
          <w:tcPr>
            <w:tcW w:w="951" w:type="pct"/>
          </w:tcPr>
          <w:p w14:paraId="02CF50FC"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66628FCA" w14:textId="77777777" w:rsidR="00B46A65" w:rsidRPr="00913309" w:rsidRDefault="00B46A65" w:rsidP="00913309">
            <w:pPr>
              <w:rPr>
                <w:rFonts w:asciiTheme="minorHAnsi" w:hAnsiTheme="minorHAnsi" w:cstheme="minorHAnsi"/>
                <w:color w:val="000000" w:themeColor="text1"/>
                <w:sz w:val="22"/>
                <w:szCs w:val="22"/>
              </w:rPr>
            </w:pPr>
            <w:r w:rsidRPr="00913309">
              <w:rPr>
                <w:rFonts w:asciiTheme="minorHAnsi" w:hAnsiTheme="minorHAnsi" w:cstheme="minorHAnsi"/>
                <w:color w:val="000000" w:themeColor="text1"/>
                <w:sz w:val="22"/>
                <w:szCs w:val="22"/>
              </w:rPr>
              <w:t xml:space="preserve">The Impact of Telehealth on Rural Cancer Care: A Review of Current Practices and Guidelines </w:t>
            </w:r>
          </w:p>
        </w:tc>
        <w:tc>
          <w:tcPr>
            <w:tcW w:w="913" w:type="pct"/>
          </w:tcPr>
          <w:p w14:paraId="6E3313B8"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2019</w:t>
            </w:r>
          </w:p>
        </w:tc>
      </w:tr>
      <w:tr w:rsidR="00B46A65" w:rsidRPr="00913309" w14:paraId="481D368C" w14:textId="77777777" w:rsidTr="00AF3A22">
        <w:tc>
          <w:tcPr>
            <w:tcW w:w="1378" w:type="pct"/>
          </w:tcPr>
          <w:p w14:paraId="66DBAED0"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Kaitlyn </w:t>
            </w:r>
            <w:proofErr w:type="spellStart"/>
            <w:r w:rsidRPr="00913309">
              <w:rPr>
                <w:rFonts w:asciiTheme="minorHAnsi" w:hAnsiTheme="minorHAnsi" w:cstheme="minorHAnsi"/>
                <w:sz w:val="22"/>
                <w:szCs w:val="22"/>
              </w:rPr>
              <w:t>Pickert</w:t>
            </w:r>
            <w:proofErr w:type="spellEnd"/>
          </w:p>
        </w:tc>
        <w:tc>
          <w:tcPr>
            <w:tcW w:w="951" w:type="pct"/>
          </w:tcPr>
          <w:p w14:paraId="14CE3F13"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475689C1" w14:textId="77777777"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Caregiver Education on Chemotherapy Safe Handling</w:t>
            </w:r>
          </w:p>
        </w:tc>
        <w:tc>
          <w:tcPr>
            <w:tcW w:w="913" w:type="pct"/>
          </w:tcPr>
          <w:p w14:paraId="5DEF8063"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p>
        </w:tc>
      </w:tr>
      <w:tr w:rsidR="00B46A65" w:rsidRPr="00913309" w14:paraId="4F79C409" w14:textId="77777777" w:rsidTr="00AF3A22">
        <w:tc>
          <w:tcPr>
            <w:tcW w:w="1378" w:type="pct"/>
          </w:tcPr>
          <w:p w14:paraId="23C277DF"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Jackie </w:t>
            </w:r>
            <w:proofErr w:type="spellStart"/>
            <w:r w:rsidRPr="00913309">
              <w:rPr>
                <w:rFonts w:asciiTheme="minorHAnsi" w:hAnsiTheme="minorHAnsi" w:cstheme="minorHAnsi"/>
                <w:sz w:val="22"/>
                <w:szCs w:val="22"/>
              </w:rPr>
              <w:t>Balliot</w:t>
            </w:r>
            <w:proofErr w:type="spellEnd"/>
          </w:p>
        </w:tc>
        <w:tc>
          <w:tcPr>
            <w:tcW w:w="951" w:type="pct"/>
          </w:tcPr>
          <w:p w14:paraId="767D65C6"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43B64CDF" w14:textId="77777777" w:rsidR="00B46A65" w:rsidRPr="00913309" w:rsidRDefault="00B46A65" w:rsidP="00913309">
            <w:pPr>
              <w:rPr>
                <w:rFonts w:asciiTheme="minorHAnsi" w:hAnsiTheme="minorHAnsi" w:cstheme="minorHAnsi"/>
                <w:sz w:val="22"/>
                <w:szCs w:val="22"/>
              </w:rPr>
            </w:pPr>
            <w:r w:rsidRPr="00913309">
              <w:rPr>
                <w:rFonts w:asciiTheme="minorHAnsi" w:hAnsiTheme="minorHAnsi" w:cstheme="minorHAnsi"/>
                <w:color w:val="000000"/>
                <w:sz w:val="22"/>
                <w:szCs w:val="22"/>
              </w:rPr>
              <w:t>Psychosocial challenges of AYA survivors</w:t>
            </w:r>
          </w:p>
        </w:tc>
        <w:tc>
          <w:tcPr>
            <w:tcW w:w="913" w:type="pct"/>
          </w:tcPr>
          <w:p w14:paraId="43AFEF3D"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p>
        </w:tc>
      </w:tr>
      <w:tr w:rsidR="00B46A65" w:rsidRPr="00913309" w14:paraId="07833B32" w14:textId="77777777" w:rsidTr="00AF3A22">
        <w:tc>
          <w:tcPr>
            <w:tcW w:w="1378" w:type="pct"/>
          </w:tcPr>
          <w:p w14:paraId="0D62750C"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Rachel Stowe</w:t>
            </w:r>
          </w:p>
        </w:tc>
        <w:tc>
          <w:tcPr>
            <w:tcW w:w="951" w:type="pct"/>
          </w:tcPr>
          <w:p w14:paraId="153116CB"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759" w:type="pct"/>
          </w:tcPr>
          <w:p w14:paraId="17441D86" w14:textId="77777777" w:rsidR="00B46A65" w:rsidRPr="00913309" w:rsidRDefault="00B46A65" w:rsidP="00913309">
            <w:pPr>
              <w:ind w:hanging="18"/>
              <w:rPr>
                <w:rFonts w:asciiTheme="minorHAnsi" w:hAnsiTheme="minorHAnsi" w:cstheme="minorHAnsi"/>
                <w:sz w:val="22"/>
                <w:szCs w:val="22"/>
              </w:rPr>
            </w:pPr>
            <w:r w:rsidRPr="00913309">
              <w:rPr>
                <w:rFonts w:asciiTheme="minorHAnsi" w:hAnsiTheme="minorHAnsi" w:cstheme="minorHAnsi"/>
                <w:sz w:val="22"/>
                <w:szCs w:val="22"/>
              </w:rPr>
              <w:t>Hematopoietic Stem Cell Transplantation Caregiver Burden and Resource Availability</w:t>
            </w:r>
          </w:p>
        </w:tc>
        <w:tc>
          <w:tcPr>
            <w:tcW w:w="913" w:type="pct"/>
          </w:tcPr>
          <w:p w14:paraId="2B2D64DD" w14:textId="77777777" w:rsidR="00B46A65" w:rsidRPr="00913309" w:rsidRDefault="00B46A6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w:t>
            </w:r>
          </w:p>
        </w:tc>
      </w:tr>
    </w:tbl>
    <w:p w14:paraId="50829686" w14:textId="77777777" w:rsidR="009025CD" w:rsidRPr="00913309" w:rsidRDefault="009025CD" w:rsidP="00913309">
      <w:pPr>
        <w:pStyle w:val="Referenceformat"/>
        <w:spacing w:after="0"/>
        <w:ind w:left="0" w:firstLine="0"/>
        <w:outlineLvl w:val="0"/>
        <w:rPr>
          <w:rFonts w:asciiTheme="minorHAnsi" w:hAnsiTheme="minorHAnsi" w:cstheme="minorHAnsi"/>
          <w:b/>
          <w:caps/>
          <w:sz w:val="22"/>
          <w:szCs w:val="22"/>
        </w:rPr>
      </w:pPr>
    </w:p>
    <w:p w14:paraId="3CD576B6" w14:textId="77777777" w:rsidR="00B317F1" w:rsidRPr="00913309" w:rsidRDefault="00B317F1" w:rsidP="00913309">
      <w:pPr>
        <w:ind w:left="720" w:hanging="630"/>
        <w:rPr>
          <w:rFonts w:asciiTheme="minorHAnsi" w:hAnsiTheme="minorHAnsi" w:cstheme="minorHAnsi"/>
          <w:b/>
          <w:sz w:val="22"/>
          <w:szCs w:val="22"/>
          <w:u w:val="single"/>
        </w:rPr>
      </w:pPr>
      <w:r w:rsidRPr="00913309">
        <w:rPr>
          <w:rFonts w:asciiTheme="minorHAnsi" w:hAnsiTheme="minorHAnsi" w:cstheme="minorHAnsi"/>
          <w:b/>
          <w:sz w:val="22"/>
          <w:szCs w:val="22"/>
          <w:u w:val="single"/>
        </w:rPr>
        <w:t>American Cancer Society Scholarship Students</w:t>
      </w:r>
      <w:r w:rsidR="00A13A2B" w:rsidRPr="00913309">
        <w:rPr>
          <w:rFonts w:asciiTheme="minorHAnsi" w:hAnsiTheme="minorHAnsi" w:cstheme="minorHAnsi"/>
          <w:b/>
          <w:sz w:val="22"/>
          <w:szCs w:val="22"/>
          <w:u w:val="single"/>
        </w:rPr>
        <w:t xml:space="preserve"> (mentored)</w:t>
      </w:r>
    </w:p>
    <w:tbl>
      <w:tblPr>
        <w:tblStyle w:val="GridTable1Light-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3118"/>
        <w:gridCol w:w="3116"/>
      </w:tblGrid>
      <w:tr w:rsidR="00B317F1" w:rsidRPr="00913309" w14:paraId="79CDD476" w14:textId="77777777" w:rsidTr="00AF3A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1" w:type="pct"/>
            <w:tcBorders>
              <w:bottom w:val="none" w:sz="0" w:space="0" w:color="auto"/>
            </w:tcBorders>
          </w:tcPr>
          <w:p w14:paraId="6437EA66"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sz w:val="22"/>
                <w:szCs w:val="22"/>
              </w:rPr>
              <w:t>Student</w:t>
            </w:r>
          </w:p>
        </w:tc>
        <w:tc>
          <w:tcPr>
            <w:tcW w:w="1445" w:type="pct"/>
            <w:tcBorders>
              <w:bottom w:val="none" w:sz="0" w:space="0" w:color="auto"/>
            </w:tcBorders>
          </w:tcPr>
          <w:p w14:paraId="5028336E" w14:textId="77777777" w:rsidR="00B317F1" w:rsidRPr="00913309" w:rsidRDefault="00B317F1" w:rsidP="00913309">
            <w:pPr>
              <w:ind w:left="720" w:hanging="7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913309">
              <w:rPr>
                <w:rFonts w:asciiTheme="minorHAnsi" w:hAnsiTheme="minorHAnsi" w:cstheme="minorHAnsi"/>
                <w:b w:val="0"/>
                <w:sz w:val="22"/>
                <w:szCs w:val="22"/>
              </w:rPr>
              <w:t>Dates</w:t>
            </w:r>
          </w:p>
        </w:tc>
        <w:tc>
          <w:tcPr>
            <w:tcW w:w="1445" w:type="pct"/>
            <w:tcBorders>
              <w:bottom w:val="none" w:sz="0" w:space="0" w:color="auto"/>
            </w:tcBorders>
          </w:tcPr>
          <w:p w14:paraId="3149DDC6" w14:textId="77777777" w:rsidR="00B317F1" w:rsidRPr="00913309" w:rsidRDefault="00B317F1" w:rsidP="00913309">
            <w:pPr>
              <w:ind w:left="720" w:hanging="7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913309">
              <w:rPr>
                <w:rFonts w:asciiTheme="minorHAnsi" w:hAnsiTheme="minorHAnsi" w:cstheme="minorHAnsi"/>
                <w:b w:val="0"/>
                <w:sz w:val="22"/>
                <w:szCs w:val="22"/>
              </w:rPr>
              <w:t xml:space="preserve">Role  </w:t>
            </w:r>
          </w:p>
        </w:tc>
      </w:tr>
      <w:tr w:rsidR="00B317F1" w:rsidRPr="00913309" w14:paraId="2D0BB75D" w14:textId="77777777" w:rsidTr="00AF3A22">
        <w:tc>
          <w:tcPr>
            <w:cnfStyle w:val="001000000000" w:firstRow="0" w:lastRow="0" w:firstColumn="1" w:lastColumn="0" w:oddVBand="0" w:evenVBand="0" w:oddHBand="0" w:evenHBand="0" w:firstRowFirstColumn="0" w:firstRowLastColumn="0" w:lastRowFirstColumn="0" w:lastRowLastColumn="0"/>
            <w:tcW w:w="2111" w:type="pct"/>
          </w:tcPr>
          <w:p w14:paraId="685CA368" w14:textId="77777777" w:rsidR="00B317F1" w:rsidRPr="00913309" w:rsidRDefault="00B317F1" w:rsidP="00913309">
            <w:pPr>
              <w:ind w:left="720" w:hanging="720"/>
              <w:rPr>
                <w:rFonts w:asciiTheme="minorHAnsi" w:hAnsiTheme="minorHAnsi" w:cstheme="minorHAnsi"/>
                <w:b w:val="0"/>
                <w:bCs w:val="0"/>
                <w:sz w:val="22"/>
                <w:szCs w:val="22"/>
              </w:rPr>
            </w:pPr>
            <w:r w:rsidRPr="00913309">
              <w:rPr>
                <w:rFonts w:asciiTheme="minorHAnsi" w:hAnsiTheme="minorHAnsi" w:cstheme="minorHAnsi"/>
                <w:b w:val="0"/>
                <w:bCs w:val="0"/>
                <w:sz w:val="22"/>
                <w:szCs w:val="22"/>
              </w:rPr>
              <w:t xml:space="preserve">Rebecca </w:t>
            </w:r>
            <w:proofErr w:type="spellStart"/>
            <w:r w:rsidRPr="00913309">
              <w:rPr>
                <w:rFonts w:asciiTheme="minorHAnsi" w:hAnsiTheme="minorHAnsi" w:cstheme="minorHAnsi"/>
                <w:b w:val="0"/>
                <w:bCs w:val="0"/>
                <w:sz w:val="22"/>
                <w:szCs w:val="22"/>
              </w:rPr>
              <w:t>Rabenburg</w:t>
            </w:r>
            <w:proofErr w:type="spellEnd"/>
          </w:p>
          <w:p w14:paraId="44F5C664" w14:textId="77777777" w:rsidR="00B317F1" w:rsidRPr="00913309" w:rsidRDefault="00B317F1" w:rsidP="00913309">
            <w:pPr>
              <w:ind w:left="720" w:hanging="720"/>
              <w:rPr>
                <w:rFonts w:asciiTheme="minorHAnsi" w:hAnsiTheme="minorHAnsi" w:cstheme="minorHAnsi"/>
                <w:b w:val="0"/>
                <w:bCs w:val="0"/>
                <w:sz w:val="22"/>
                <w:szCs w:val="22"/>
              </w:rPr>
            </w:pPr>
            <w:proofErr w:type="spellStart"/>
            <w:r w:rsidRPr="00913309">
              <w:rPr>
                <w:rFonts w:asciiTheme="minorHAnsi" w:hAnsiTheme="minorHAnsi" w:cstheme="minorHAnsi"/>
                <w:b w:val="0"/>
                <w:bCs w:val="0"/>
                <w:sz w:val="22"/>
                <w:szCs w:val="22"/>
              </w:rPr>
              <w:t>Wnedy</w:t>
            </w:r>
            <w:proofErr w:type="spellEnd"/>
            <w:r w:rsidRPr="00913309">
              <w:rPr>
                <w:rFonts w:asciiTheme="minorHAnsi" w:hAnsiTheme="minorHAnsi" w:cstheme="minorHAnsi"/>
                <w:b w:val="0"/>
                <w:bCs w:val="0"/>
                <w:sz w:val="22"/>
                <w:szCs w:val="22"/>
              </w:rPr>
              <w:t xml:space="preserve"> Hua</w:t>
            </w:r>
          </w:p>
          <w:p w14:paraId="23C8BC9A"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Melissa Holt</w:t>
            </w:r>
          </w:p>
          <w:p w14:paraId="66F8245A"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 xml:space="preserve">Corrine </w:t>
            </w:r>
            <w:proofErr w:type="spellStart"/>
            <w:r w:rsidRPr="00913309">
              <w:rPr>
                <w:rFonts w:asciiTheme="minorHAnsi" w:hAnsiTheme="minorHAnsi" w:cstheme="minorHAnsi"/>
                <w:b w:val="0"/>
                <w:bCs w:val="0"/>
                <w:sz w:val="22"/>
                <w:szCs w:val="22"/>
              </w:rPr>
              <w:t>Mellin</w:t>
            </w:r>
            <w:proofErr w:type="spellEnd"/>
          </w:p>
          <w:p w14:paraId="58978AAD"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Nicole Capps</w:t>
            </w:r>
          </w:p>
          <w:p w14:paraId="48B003F6"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Ann Jacobi-Brown</w:t>
            </w:r>
          </w:p>
          <w:p w14:paraId="2394CA89"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Sheila Munday</w:t>
            </w:r>
          </w:p>
          <w:p w14:paraId="1E2ABF44"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Kathleen Nolan</w:t>
            </w:r>
          </w:p>
          <w:p w14:paraId="68F850D8"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Melissa Matson</w:t>
            </w:r>
          </w:p>
          <w:p w14:paraId="194250B4"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 xml:space="preserve">April </w:t>
            </w:r>
            <w:proofErr w:type="spellStart"/>
            <w:r w:rsidRPr="00913309">
              <w:rPr>
                <w:rFonts w:asciiTheme="minorHAnsi" w:hAnsiTheme="minorHAnsi" w:cstheme="minorHAnsi"/>
                <w:b w:val="0"/>
                <w:bCs w:val="0"/>
                <w:sz w:val="22"/>
                <w:szCs w:val="22"/>
              </w:rPr>
              <w:t>Lenker</w:t>
            </w:r>
            <w:proofErr w:type="spellEnd"/>
          </w:p>
          <w:p w14:paraId="201EC1E4"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Sean Gallagher</w:t>
            </w:r>
          </w:p>
          <w:p w14:paraId="5700F9A8"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 xml:space="preserve">Lauren </w:t>
            </w:r>
            <w:proofErr w:type="spellStart"/>
            <w:r w:rsidRPr="00913309">
              <w:rPr>
                <w:rFonts w:asciiTheme="minorHAnsi" w:hAnsiTheme="minorHAnsi" w:cstheme="minorHAnsi"/>
                <w:b w:val="0"/>
                <w:bCs w:val="0"/>
                <w:sz w:val="22"/>
                <w:szCs w:val="22"/>
              </w:rPr>
              <w:t>Gurscick</w:t>
            </w:r>
            <w:proofErr w:type="spellEnd"/>
          </w:p>
          <w:p w14:paraId="5B7673DA" w14:textId="77777777" w:rsidR="00B317F1" w:rsidRPr="00913309" w:rsidRDefault="00B317F1" w:rsidP="00913309">
            <w:pPr>
              <w:ind w:left="720" w:hanging="720"/>
              <w:rPr>
                <w:rFonts w:asciiTheme="minorHAnsi" w:hAnsiTheme="minorHAnsi" w:cstheme="minorHAnsi"/>
                <w:b w:val="0"/>
                <w:sz w:val="22"/>
                <w:szCs w:val="22"/>
              </w:rPr>
            </w:pPr>
            <w:r w:rsidRPr="00913309">
              <w:rPr>
                <w:rFonts w:asciiTheme="minorHAnsi" w:hAnsiTheme="minorHAnsi" w:cstheme="minorHAnsi"/>
                <w:b w:val="0"/>
                <w:bCs w:val="0"/>
                <w:sz w:val="22"/>
                <w:szCs w:val="22"/>
              </w:rPr>
              <w:t xml:space="preserve">Barbara </w:t>
            </w:r>
            <w:proofErr w:type="spellStart"/>
            <w:r w:rsidRPr="00913309">
              <w:rPr>
                <w:rFonts w:asciiTheme="minorHAnsi" w:hAnsiTheme="minorHAnsi" w:cstheme="minorHAnsi"/>
                <w:b w:val="0"/>
                <w:bCs w:val="0"/>
                <w:sz w:val="22"/>
                <w:szCs w:val="22"/>
              </w:rPr>
              <w:t>Eron</w:t>
            </w:r>
            <w:proofErr w:type="spellEnd"/>
          </w:p>
          <w:p w14:paraId="6A475985" w14:textId="77777777" w:rsidR="00B317F1" w:rsidRPr="00913309" w:rsidRDefault="00B317F1" w:rsidP="00913309">
            <w:pPr>
              <w:ind w:left="720" w:hanging="720"/>
              <w:rPr>
                <w:rFonts w:asciiTheme="minorHAnsi" w:hAnsiTheme="minorHAnsi" w:cstheme="minorHAnsi"/>
                <w:bCs w:val="0"/>
                <w:sz w:val="22"/>
                <w:szCs w:val="22"/>
              </w:rPr>
            </w:pPr>
            <w:r w:rsidRPr="00913309">
              <w:rPr>
                <w:rFonts w:asciiTheme="minorHAnsi" w:hAnsiTheme="minorHAnsi" w:cstheme="minorHAnsi"/>
                <w:b w:val="0"/>
                <w:bCs w:val="0"/>
                <w:sz w:val="22"/>
                <w:szCs w:val="22"/>
              </w:rPr>
              <w:t xml:space="preserve">Angela </w:t>
            </w:r>
            <w:proofErr w:type="spellStart"/>
            <w:r w:rsidRPr="00913309">
              <w:rPr>
                <w:rFonts w:asciiTheme="minorHAnsi" w:hAnsiTheme="minorHAnsi" w:cstheme="minorHAnsi"/>
                <w:b w:val="0"/>
                <w:bCs w:val="0"/>
                <w:sz w:val="22"/>
                <w:szCs w:val="22"/>
              </w:rPr>
              <w:t>Spruil</w:t>
            </w:r>
            <w:proofErr w:type="spellEnd"/>
          </w:p>
        </w:tc>
        <w:tc>
          <w:tcPr>
            <w:tcW w:w="1445" w:type="pct"/>
          </w:tcPr>
          <w:p w14:paraId="4E422FAA"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2019</w:t>
            </w:r>
          </w:p>
          <w:p w14:paraId="5C2B5942"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2018</w:t>
            </w:r>
          </w:p>
          <w:p w14:paraId="060C2447"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2018</w:t>
            </w:r>
          </w:p>
          <w:p w14:paraId="1AD86F78"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2017</w:t>
            </w:r>
          </w:p>
          <w:p w14:paraId="7C39007E"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2017</w:t>
            </w:r>
          </w:p>
          <w:p w14:paraId="31D4E0EE"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2017</w:t>
            </w:r>
          </w:p>
          <w:p w14:paraId="4EC5C761"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2016</w:t>
            </w:r>
          </w:p>
          <w:p w14:paraId="147EA191"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2014</w:t>
            </w:r>
          </w:p>
          <w:p w14:paraId="5908FC89"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2014</w:t>
            </w:r>
          </w:p>
          <w:p w14:paraId="48CCEAD6"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2014</w:t>
            </w:r>
          </w:p>
          <w:p w14:paraId="7859F020"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2014</w:t>
            </w:r>
          </w:p>
          <w:p w14:paraId="2D5DFA68"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2013</w:t>
            </w:r>
          </w:p>
          <w:p w14:paraId="095C2826" w14:textId="77777777" w:rsidR="002B566A"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2013</w:t>
            </w:r>
          </w:p>
          <w:p w14:paraId="2F7CEE68" w14:textId="77777777" w:rsidR="00B317F1" w:rsidRPr="00913309" w:rsidRDefault="002B566A"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2</w:t>
            </w:r>
            <w:r w:rsidR="00B317F1" w:rsidRPr="00913309">
              <w:rPr>
                <w:rFonts w:asciiTheme="minorHAnsi" w:hAnsiTheme="minorHAnsi" w:cstheme="minorHAnsi"/>
                <w:sz w:val="22"/>
                <w:szCs w:val="22"/>
              </w:rPr>
              <w:t>012</w:t>
            </w:r>
          </w:p>
        </w:tc>
        <w:tc>
          <w:tcPr>
            <w:tcW w:w="1445" w:type="pct"/>
          </w:tcPr>
          <w:p w14:paraId="66D2D2E3"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40F136C4"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00CED10D"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19369D04"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5F326C42"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2C700219"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600D3A45"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768143F4"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5818CE24"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4AA92780"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565D2CF8"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4F930D45"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5770EE7A"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p w14:paraId="22799311" w14:textId="77777777" w:rsidR="00B317F1" w:rsidRPr="00913309" w:rsidRDefault="00B317F1" w:rsidP="00913309">
            <w:pPr>
              <w:ind w:left="720" w:hanging="7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13309">
              <w:rPr>
                <w:rFonts w:asciiTheme="minorHAnsi" w:hAnsiTheme="minorHAnsi" w:cstheme="minorHAnsi"/>
                <w:sz w:val="22"/>
                <w:szCs w:val="22"/>
              </w:rPr>
              <w:t>Advisor</w:t>
            </w:r>
          </w:p>
        </w:tc>
      </w:tr>
    </w:tbl>
    <w:p w14:paraId="35862980" w14:textId="77777777" w:rsidR="00B317F1" w:rsidRPr="00913309" w:rsidRDefault="00B317F1" w:rsidP="00913309">
      <w:pPr>
        <w:pStyle w:val="Referenceformat"/>
        <w:spacing w:after="0"/>
        <w:ind w:left="0" w:firstLine="0"/>
        <w:outlineLvl w:val="0"/>
        <w:rPr>
          <w:rFonts w:asciiTheme="minorHAnsi" w:hAnsiTheme="minorHAnsi" w:cstheme="minorHAnsi"/>
          <w:b/>
          <w:caps/>
          <w:sz w:val="22"/>
          <w:szCs w:val="22"/>
        </w:rPr>
      </w:pPr>
    </w:p>
    <w:p w14:paraId="76F2EE9C" w14:textId="77777777" w:rsidR="009025CD" w:rsidRPr="00913309" w:rsidRDefault="009025CD" w:rsidP="00913309">
      <w:pPr>
        <w:pStyle w:val="Referenceformat"/>
        <w:spacing w:after="0"/>
        <w:ind w:left="720" w:hanging="720"/>
        <w:rPr>
          <w:rFonts w:asciiTheme="minorHAnsi" w:hAnsiTheme="minorHAnsi" w:cstheme="minorHAnsi"/>
          <w:b/>
          <w:sz w:val="22"/>
          <w:szCs w:val="22"/>
          <w:u w:val="single"/>
        </w:rPr>
      </w:pPr>
      <w:r w:rsidRPr="00913309">
        <w:rPr>
          <w:rFonts w:asciiTheme="minorHAnsi" w:hAnsiTheme="minorHAnsi" w:cstheme="minorHAnsi"/>
          <w:b/>
          <w:sz w:val="22"/>
          <w:szCs w:val="22"/>
          <w:u w:val="single"/>
        </w:rPr>
        <w:t>Workshops/C</w:t>
      </w:r>
      <w:r w:rsidR="007C7978" w:rsidRPr="00913309">
        <w:rPr>
          <w:rFonts w:asciiTheme="minorHAnsi" w:hAnsiTheme="minorHAnsi" w:cstheme="minorHAnsi"/>
          <w:b/>
          <w:sz w:val="22"/>
          <w:szCs w:val="22"/>
          <w:u w:val="single"/>
        </w:rPr>
        <w:t xml:space="preserve">ontinuing </w:t>
      </w:r>
      <w:r w:rsidRPr="00913309">
        <w:rPr>
          <w:rFonts w:asciiTheme="minorHAnsi" w:hAnsiTheme="minorHAnsi" w:cstheme="minorHAnsi"/>
          <w:b/>
          <w:sz w:val="22"/>
          <w:szCs w:val="22"/>
          <w:u w:val="single"/>
        </w:rPr>
        <w:t>E</w:t>
      </w:r>
      <w:r w:rsidR="007C7978" w:rsidRPr="00913309">
        <w:rPr>
          <w:rFonts w:asciiTheme="minorHAnsi" w:hAnsiTheme="minorHAnsi" w:cstheme="minorHAnsi"/>
          <w:b/>
          <w:sz w:val="22"/>
          <w:szCs w:val="22"/>
          <w:u w:val="single"/>
        </w:rPr>
        <w:t>ducation</w:t>
      </w: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3838"/>
        <w:gridCol w:w="1552"/>
        <w:gridCol w:w="1580"/>
        <w:gridCol w:w="2199"/>
        <w:gridCol w:w="1621"/>
      </w:tblGrid>
      <w:tr w:rsidR="009025CD" w:rsidRPr="00913309" w14:paraId="7F977FBC" w14:textId="77777777" w:rsidTr="00AF3A22">
        <w:tc>
          <w:tcPr>
            <w:tcW w:w="1779" w:type="pct"/>
            <w:shd w:val="clear" w:color="auto" w:fill="auto"/>
          </w:tcPr>
          <w:p w14:paraId="60B8D214" w14:textId="77777777" w:rsidR="009025CD" w:rsidRPr="00913309" w:rsidRDefault="009025CD" w:rsidP="00913309">
            <w:pPr>
              <w:rPr>
                <w:rFonts w:asciiTheme="minorHAnsi" w:hAnsiTheme="minorHAnsi" w:cstheme="minorHAnsi"/>
                <w:b/>
                <w:sz w:val="22"/>
                <w:szCs w:val="22"/>
              </w:rPr>
            </w:pPr>
            <w:r w:rsidRPr="00913309">
              <w:rPr>
                <w:rFonts w:asciiTheme="minorHAnsi" w:hAnsiTheme="minorHAnsi" w:cstheme="minorHAnsi"/>
                <w:b/>
                <w:sz w:val="22"/>
                <w:szCs w:val="22"/>
              </w:rPr>
              <w:t>Course Title</w:t>
            </w:r>
          </w:p>
        </w:tc>
        <w:tc>
          <w:tcPr>
            <w:tcW w:w="719" w:type="pct"/>
            <w:shd w:val="clear" w:color="auto" w:fill="auto"/>
          </w:tcPr>
          <w:p w14:paraId="2D602966" w14:textId="77777777" w:rsidR="009025CD" w:rsidRPr="00913309" w:rsidRDefault="009025CD" w:rsidP="00913309">
            <w:pPr>
              <w:rPr>
                <w:rFonts w:asciiTheme="minorHAnsi" w:hAnsiTheme="minorHAnsi" w:cstheme="minorHAnsi"/>
                <w:b/>
                <w:sz w:val="22"/>
                <w:szCs w:val="22"/>
              </w:rPr>
            </w:pPr>
            <w:r w:rsidRPr="00913309">
              <w:rPr>
                <w:rFonts w:asciiTheme="minorHAnsi" w:hAnsiTheme="minorHAnsi" w:cstheme="minorHAnsi"/>
                <w:b/>
                <w:sz w:val="22"/>
                <w:szCs w:val="22"/>
              </w:rPr>
              <w:t>Role</w:t>
            </w:r>
          </w:p>
        </w:tc>
        <w:tc>
          <w:tcPr>
            <w:tcW w:w="732" w:type="pct"/>
            <w:shd w:val="clear" w:color="auto" w:fill="auto"/>
          </w:tcPr>
          <w:p w14:paraId="5D21099E" w14:textId="77777777" w:rsidR="009025CD" w:rsidRPr="00913309" w:rsidRDefault="009025CD" w:rsidP="00913309">
            <w:pPr>
              <w:rPr>
                <w:rFonts w:asciiTheme="minorHAnsi" w:hAnsiTheme="minorHAnsi" w:cstheme="minorHAnsi"/>
                <w:b/>
                <w:sz w:val="22"/>
                <w:szCs w:val="22"/>
              </w:rPr>
            </w:pPr>
            <w:r w:rsidRPr="00913309">
              <w:rPr>
                <w:rFonts w:asciiTheme="minorHAnsi" w:hAnsiTheme="minorHAnsi" w:cstheme="minorHAnsi"/>
                <w:b/>
                <w:sz w:val="22"/>
                <w:szCs w:val="22"/>
              </w:rPr>
              <w:t>Date</w:t>
            </w:r>
          </w:p>
        </w:tc>
        <w:tc>
          <w:tcPr>
            <w:tcW w:w="1019" w:type="pct"/>
            <w:shd w:val="clear" w:color="auto" w:fill="auto"/>
          </w:tcPr>
          <w:p w14:paraId="577ACAE3" w14:textId="77777777" w:rsidR="009025CD" w:rsidRPr="00913309" w:rsidRDefault="009025CD" w:rsidP="00913309">
            <w:pPr>
              <w:rPr>
                <w:rFonts w:asciiTheme="minorHAnsi" w:hAnsiTheme="minorHAnsi" w:cstheme="minorHAnsi"/>
                <w:b/>
                <w:sz w:val="22"/>
                <w:szCs w:val="22"/>
              </w:rPr>
            </w:pPr>
            <w:r w:rsidRPr="00913309">
              <w:rPr>
                <w:rFonts w:asciiTheme="minorHAnsi" w:hAnsiTheme="minorHAnsi" w:cstheme="minorHAnsi"/>
                <w:b/>
                <w:sz w:val="22"/>
                <w:szCs w:val="22"/>
              </w:rPr>
              <w:t>Location</w:t>
            </w:r>
          </w:p>
        </w:tc>
        <w:tc>
          <w:tcPr>
            <w:tcW w:w="751" w:type="pct"/>
            <w:shd w:val="clear" w:color="auto" w:fill="auto"/>
          </w:tcPr>
          <w:p w14:paraId="1CC6542A" w14:textId="77777777" w:rsidR="009025CD" w:rsidRPr="00913309" w:rsidRDefault="009025CD" w:rsidP="00913309">
            <w:pPr>
              <w:rPr>
                <w:rFonts w:asciiTheme="minorHAnsi" w:hAnsiTheme="minorHAnsi" w:cstheme="minorHAnsi"/>
                <w:b/>
                <w:sz w:val="22"/>
                <w:szCs w:val="22"/>
              </w:rPr>
            </w:pPr>
            <w:r w:rsidRPr="00913309">
              <w:rPr>
                <w:rFonts w:asciiTheme="minorHAnsi" w:hAnsiTheme="minorHAnsi" w:cstheme="minorHAnsi"/>
                <w:b/>
                <w:sz w:val="22"/>
                <w:szCs w:val="22"/>
              </w:rPr>
              <w:t># Attendees</w:t>
            </w:r>
          </w:p>
        </w:tc>
      </w:tr>
      <w:tr w:rsidR="0089125A" w:rsidRPr="00913309" w14:paraId="69B04315" w14:textId="77777777" w:rsidTr="00AF3A22">
        <w:tc>
          <w:tcPr>
            <w:tcW w:w="1779" w:type="pct"/>
          </w:tcPr>
          <w:p w14:paraId="720C3D24" w14:textId="77777777" w:rsidR="0089125A" w:rsidRPr="00913309" w:rsidRDefault="0089125A" w:rsidP="00913309">
            <w:pPr>
              <w:ind w:left="90"/>
              <w:rPr>
                <w:rFonts w:asciiTheme="minorHAnsi" w:hAnsiTheme="minorHAnsi" w:cstheme="minorHAnsi"/>
                <w:sz w:val="22"/>
                <w:szCs w:val="22"/>
              </w:rPr>
            </w:pPr>
            <w:r w:rsidRPr="00913309">
              <w:rPr>
                <w:rFonts w:asciiTheme="minorHAnsi" w:hAnsiTheme="minorHAnsi" w:cstheme="minorHAnsi"/>
                <w:sz w:val="22"/>
                <w:szCs w:val="22"/>
              </w:rPr>
              <w:t>Cancer Transitions</w:t>
            </w:r>
          </w:p>
        </w:tc>
        <w:tc>
          <w:tcPr>
            <w:tcW w:w="719" w:type="pct"/>
          </w:tcPr>
          <w:p w14:paraId="5A927301" w14:textId="77777777" w:rsidR="0089125A" w:rsidRPr="00913309" w:rsidRDefault="0089125A" w:rsidP="00913309">
            <w:pPr>
              <w:ind w:left="90"/>
              <w:rPr>
                <w:rFonts w:asciiTheme="minorHAnsi" w:hAnsiTheme="minorHAnsi" w:cstheme="minorHAnsi"/>
                <w:sz w:val="22"/>
                <w:szCs w:val="22"/>
              </w:rPr>
            </w:pPr>
            <w:r w:rsidRPr="00913309">
              <w:rPr>
                <w:rFonts w:asciiTheme="minorHAnsi" w:hAnsiTheme="minorHAnsi" w:cstheme="minorHAnsi"/>
                <w:sz w:val="22"/>
                <w:szCs w:val="22"/>
              </w:rPr>
              <w:t>Coordinator and presenter</w:t>
            </w:r>
          </w:p>
        </w:tc>
        <w:tc>
          <w:tcPr>
            <w:tcW w:w="732" w:type="pct"/>
          </w:tcPr>
          <w:p w14:paraId="3F52E0FA" w14:textId="77777777" w:rsidR="0089125A" w:rsidRPr="00913309" w:rsidRDefault="0089125A" w:rsidP="00913309">
            <w:pPr>
              <w:ind w:left="90"/>
              <w:rPr>
                <w:rFonts w:asciiTheme="minorHAnsi" w:hAnsiTheme="minorHAnsi" w:cstheme="minorHAnsi"/>
                <w:sz w:val="22"/>
                <w:szCs w:val="22"/>
              </w:rPr>
            </w:pPr>
            <w:r w:rsidRPr="00913309">
              <w:rPr>
                <w:rFonts w:asciiTheme="minorHAnsi" w:hAnsiTheme="minorHAnsi" w:cstheme="minorHAnsi"/>
                <w:sz w:val="22"/>
                <w:szCs w:val="22"/>
              </w:rPr>
              <w:t>10/5/19</w:t>
            </w:r>
          </w:p>
          <w:p w14:paraId="698DBB12" w14:textId="77777777" w:rsidR="0089125A" w:rsidRPr="00913309" w:rsidRDefault="0089125A" w:rsidP="00913309">
            <w:pPr>
              <w:ind w:left="90"/>
              <w:rPr>
                <w:rFonts w:asciiTheme="minorHAnsi" w:hAnsiTheme="minorHAnsi" w:cstheme="minorHAnsi"/>
                <w:sz w:val="22"/>
                <w:szCs w:val="22"/>
              </w:rPr>
            </w:pPr>
            <w:r w:rsidRPr="00913309">
              <w:rPr>
                <w:rFonts w:asciiTheme="minorHAnsi" w:hAnsiTheme="minorHAnsi" w:cstheme="minorHAnsi"/>
                <w:sz w:val="22"/>
                <w:szCs w:val="22"/>
              </w:rPr>
              <w:t>1/11/20</w:t>
            </w:r>
          </w:p>
        </w:tc>
        <w:tc>
          <w:tcPr>
            <w:tcW w:w="1019" w:type="pct"/>
          </w:tcPr>
          <w:p w14:paraId="7D4EA316" w14:textId="77777777" w:rsidR="0089125A" w:rsidRPr="00913309" w:rsidRDefault="0089125A" w:rsidP="00913309">
            <w:pPr>
              <w:ind w:left="90"/>
              <w:rPr>
                <w:rFonts w:asciiTheme="minorHAnsi" w:hAnsiTheme="minorHAnsi" w:cstheme="minorHAnsi"/>
                <w:sz w:val="22"/>
                <w:szCs w:val="22"/>
              </w:rPr>
            </w:pPr>
            <w:r w:rsidRPr="00913309">
              <w:rPr>
                <w:rFonts w:asciiTheme="minorHAnsi" w:hAnsiTheme="minorHAnsi" w:cstheme="minorHAnsi"/>
                <w:sz w:val="22"/>
                <w:szCs w:val="22"/>
              </w:rPr>
              <w:t>SECU House</w:t>
            </w:r>
          </w:p>
        </w:tc>
        <w:tc>
          <w:tcPr>
            <w:tcW w:w="751" w:type="pct"/>
          </w:tcPr>
          <w:p w14:paraId="4CD3855E" w14:textId="77777777" w:rsidR="0089125A" w:rsidRPr="00913309" w:rsidRDefault="0089125A" w:rsidP="00913309">
            <w:pPr>
              <w:ind w:left="90"/>
              <w:jc w:val="center"/>
              <w:rPr>
                <w:rFonts w:asciiTheme="minorHAnsi" w:hAnsiTheme="minorHAnsi" w:cstheme="minorHAnsi"/>
                <w:sz w:val="22"/>
                <w:szCs w:val="22"/>
              </w:rPr>
            </w:pPr>
            <w:r w:rsidRPr="00913309">
              <w:rPr>
                <w:rFonts w:asciiTheme="minorHAnsi" w:hAnsiTheme="minorHAnsi" w:cstheme="minorHAnsi"/>
                <w:sz w:val="22"/>
                <w:szCs w:val="22"/>
              </w:rPr>
              <w:t>15</w:t>
            </w:r>
          </w:p>
        </w:tc>
      </w:tr>
      <w:tr w:rsidR="002B566A" w:rsidRPr="00913309" w14:paraId="088CF548" w14:textId="77777777" w:rsidTr="00AF3A22">
        <w:tc>
          <w:tcPr>
            <w:tcW w:w="1779" w:type="pct"/>
          </w:tcPr>
          <w:p w14:paraId="2A0A77F6"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CLL: Oncology Nursing Review Course</w:t>
            </w:r>
          </w:p>
        </w:tc>
        <w:tc>
          <w:tcPr>
            <w:tcW w:w="719" w:type="pct"/>
          </w:tcPr>
          <w:p w14:paraId="6EA8F174"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Planner and presenter</w:t>
            </w:r>
          </w:p>
        </w:tc>
        <w:tc>
          <w:tcPr>
            <w:tcW w:w="732" w:type="pct"/>
          </w:tcPr>
          <w:p w14:paraId="6243EE38"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2018</w:t>
            </w:r>
          </w:p>
        </w:tc>
        <w:tc>
          <w:tcPr>
            <w:tcW w:w="1019" w:type="pct"/>
          </w:tcPr>
          <w:p w14:paraId="6316B694"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79673C9B" w14:textId="77777777" w:rsidR="002B566A" w:rsidRPr="00913309" w:rsidRDefault="002B566A" w:rsidP="00913309">
            <w:pPr>
              <w:ind w:left="90"/>
              <w:jc w:val="center"/>
              <w:rPr>
                <w:rFonts w:asciiTheme="minorHAnsi" w:hAnsiTheme="minorHAnsi" w:cstheme="minorHAnsi"/>
                <w:sz w:val="22"/>
                <w:szCs w:val="22"/>
              </w:rPr>
            </w:pPr>
            <w:r w:rsidRPr="00913309">
              <w:rPr>
                <w:rFonts w:asciiTheme="minorHAnsi" w:hAnsiTheme="minorHAnsi" w:cstheme="minorHAnsi"/>
                <w:sz w:val="22"/>
                <w:szCs w:val="22"/>
              </w:rPr>
              <w:t>100</w:t>
            </w:r>
          </w:p>
        </w:tc>
      </w:tr>
      <w:tr w:rsidR="002B566A" w:rsidRPr="00913309" w14:paraId="1874836E" w14:textId="77777777" w:rsidTr="00AF3A22">
        <w:tc>
          <w:tcPr>
            <w:tcW w:w="1779" w:type="pct"/>
          </w:tcPr>
          <w:p w14:paraId="22AA7F15"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LCCC Cancer Survivors Day</w:t>
            </w:r>
          </w:p>
        </w:tc>
        <w:tc>
          <w:tcPr>
            <w:tcW w:w="719" w:type="pct"/>
          </w:tcPr>
          <w:p w14:paraId="01DA1DC0"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Planner</w:t>
            </w:r>
          </w:p>
        </w:tc>
        <w:tc>
          <w:tcPr>
            <w:tcW w:w="732" w:type="pct"/>
          </w:tcPr>
          <w:p w14:paraId="27B40F6A"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2015, 2016, 2017</w:t>
            </w:r>
          </w:p>
          <w:p w14:paraId="41C025FC"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2018</w:t>
            </w:r>
            <w:r w:rsidR="0089125A" w:rsidRPr="00913309">
              <w:rPr>
                <w:rFonts w:asciiTheme="minorHAnsi" w:hAnsiTheme="minorHAnsi" w:cstheme="minorHAnsi"/>
                <w:sz w:val="22"/>
                <w:szCs w:val="22"/>
              </w:rPr>
              <w:t>, 2019, 2020</w:t>
            </w:r>
          </w:p>
        </w:tc>
        <w:tc>
          <w:tcPr>
            <w:tcW w:w="1019" w:type="pct"/>
          </w:tcPr>
          <w:p w14:paraId="037E022D"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142632B8" w14:textId="77777777" w:rsidR="002B566A" w:rsidRPr="00913309" w:rsidRDefault="002B566A" w:rsidP="00913309">
            <w:pPr>
              <w:ind w:left="90"/>
              <w:jc w:val="center"/>
              <w:rPr>
                <w:rFonts w:asciiTheme="minorHAnsi" w:hAnsiTheme="minorHAnsi" w:cstheme="minorHAnsi"/>
                <w:sz w:val="22"/>
                <w:szCs w:val="22"/>
              </w:rPr>
            </w:pPr>
            <w:r w:rsidRPr="00913309">
              <w:rPr>
                <w:rFonts w:asciiTheme="minorHAnsi" w:hAnsiTheme="minorHAnsi" w:cstheme="minorHAnsi"/>
                <w:sz w:val="22"/>
                <w:szCs w:val="22"/>
              </w:rPr>
              <w:t>~100</w:t>
            </w:r>
          </w:p>
        </w:tc>
      </w:tr>
      <w:tr w:rsidR="002B566A" w:rsidRPr="00913309" w14:paraId="76BFC774" w14:textId="77777777" w:rsidTr="00AF3A22">
        <w:tc>
          <w:tcPr>
            <w:tcW w:w="1779" w:type="pct"/>
          </w:tcPr>
          <w:p w14:paraId="48E2CA7C"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UNC Lineberger Coping with Cancer Symposium Program</w:t>
            </w:r>
          </w:p>
        </w:tc>
        <w:tc>
          <w:tcPr>
            <w:tcW w:w="719" w:type="pct"/>
          </w:tcPr>
          <w:p w14:paraId="3F7EC160"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 xml:space="preserve">Planning committee </w:t>
            </w:r>
          </w:p>
        </w:tc>
        <w:tc>
          <w:tcPr>
            <w:tcW w:w="732" w:type="pct"/>
          </w:tcPr>
          <w:p w14:paraId="7CCD60E7"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2009-ongoing</w:t>
            </w:r>
          </w:p>
        </w:tc>
        <w:tc>
          <w:tcPr>
            <w:tcW w:w="1019" w:type="pct"/>
          </w:tcPr>
          <w:p w14:paraId="6E0B86BC"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Outer Banks, Chapel Hill</w:t>
            </w:r>
          </w:p>
        </w:tc>
        <w:tc>
          <w:tcPr>
            <w:tcW w:w="751" w:type="pct"/>
          </w:tcPr>
          <w:p w14:paraId="4B3CCE36" w14:textId="77777777" w:rsidR="002B566A" w:rsidRPr="00913309" w:rsidRDefault="002B566A" w:rsidP="00913309">
            <w:pPr>
              <w:ind w:left="90"/>
              <w:jc w:val="center"/>
              <w:rPr>
                <w:rFonts w:asciiTheme="minorHAnsi" w:hAnsiTheme="minorHAnsi" w:cstheme="minorHAnsi"/>
                <w:sz w:val="22"/>
                <w:szCs w:val="22"/>
              </w:rPr>
            </w:pPr>
            <w:r w:rsidRPr="00913309">
              <w:rPr>
                <w:rFonts w:asciiTheme="minorHAnsi" w:hAnsiTheme="minorHAnsi" w:cstheme="minorHAnsi"/>
                <w:sz w:val="22"/>
                <w:szCs w:val="22"/>
              </w:rPr>
              <w:t>80-125</w:t>
            </w:r>
          </w:p>
        </w:tc>
      </w:tr>
      <w:tr w:rsidR="002B566A" w:rsidRPr="00913309" w14:paraId="65CB4D42" w14:textId="77777777" w:rsidTr="00AF3A22">
        <w:tc>
          <w:tcPr>
            <w:tcW w:w="1779" w:type="pct"/>
          </w:tcPr>
          <w:p w14:paraId="3653A52D"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Oncology Certified Nursing Review Course</w:t>
            </w:r>
          </w:p>
        </w:tc>
        <w:tc>
          <w:tcPr>
            <w:tcW w:w="719" w:type="pct"/>
          </w:tcPr>
          <w:p w14:paraId="5D3448A0" w14:textId="58B00372"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Planning committee and presenter</w:t>
            </w:r>
          </w:p>
        </w:tc>
        <w:tc>
          <w:tcPr>
            <w:tcW w:w="732" w:type="pct"/>
          </w:tcPr>
          <w:p w14:paraId="39D30C00"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2010-2011,</w:t>
            </w:r>
          </w:p>
          <w:p w14:paraId="708028B9"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2018</w:t>
            </w:r>
          </w:p>
        </w:tc>
        <w:tc>
          <w:tcPr>
            <w:tcW w:w="1019" w:type="pct"/>
          </w:tcPr>
          <w:p w14:paraId="7FA74168"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4E852AE4" w14:textId="77777777" w:rsidR="002B566A" w:rsidRPr="00913309" w:rsidRDefault="002B566A" w:rsidP="00913309">
            <w:pPr>
              <w:ind w:left="90"/>
              <w:jc w:val="center"/>
              <w:rPr>
                <w:rFonts w:asciiTheme="minorHAnsi" w:hAnsiTheme="minorHAnsi" w:cstheme="minorHAnsi"/>
                <w:sz w:val="22"/>
                <w:szCs w:val="22"/>
              </w:rPr>
            </w:pPr>
            <w:r w:rsidRPr="00913309">
              <w:rPr>
                <w:rFonts w:asciiTheme="minorHAnsi" w:hAnsiTheme="minorHAnsi" w:cstheme="minorHAnsi"/>
                <w:sz w:val="22"/>
                <w:szCs w:val="22"/>
              </w:rPr>
              <w:t>48</w:t>
            </w:r>
          </w:p>
        </w:tc>
      </w:tr>
      <w:tr w:rsidR="002B566A" w:rsidRPr="00913309" w14:paraId="7454EF68" w14:textId="77777777" w:rsidTr="00AF3A22">
        <w:tc>
          <w:tcPr>
            <w:tcW w:w="1779" w:type="pct"/>
          </w:tcPr>
          <w:p w14:paraId="435FD46A"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 xml:space="preserve">Providing Cancer Survivorship Care, Management of Long </w:t>
            </w:r>
            <w:proofErr w:type="gramStart"/>
            <w:r w:rsidRPr="00913309">
              <w:rPr>
                <w:rFonts w:asciiTheme="minorHAnsi" w:hAnsiTheme="minorHAnsi" w:cstheme="minorHAnsi"/>
                <w:sz w:val="22"/>
                <w:szCs w:val="22"/>
              </w:rPr>
              <w:t>term</w:t>
            </w:r>
            <w:proofErr w:type="gramEnd"/>
            <w:r w:rsidRPr="00913309">
              <w:rPr>
                <w:rFonts w:asciiTheme="minorHAnsi" w:hAnsiTheme="minorHAnsi" w:cstheme="minorHAnsi"/>
                <w:sz w:val="22"/>
                <w:szCs w:val="22"/>
              </w:rPr>
              <w:t xml:space="preserve"> and late sequelae: physical and psychological</w:t>
            </w:r>
          </w:p>
        </w:tc>
        <w:tc>
          <w:tcPr>
            <w:tcW w:w="719" w:type="pct"/>
          </w:tcPr>
          <w:p w14:paraId="0787C6CA" w14:textId="3DBB621F"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 xml:space="preserve">Planning committee </w:t>
            </w:r>
            <w:r w:rsidRPr="00913309">
              <w:rPr>
                <w:rFonts w:asciiTheme="minorHAnsi" w:hAnsiTheme="minorHAnsi" w:cstheme="minorHAnsi"/>
                <w:sz w:val="22"/>
                <w:szCs w:val="22"/>
              </w:rPr>
              <w:lastRenderedPageBreak/>
              <w:t>and presenter</w:t>
            </w:r>
          </w:p>
        </w:tc>
        <w:tc>
          <w:tcPr>
            <w:tcW w:w="732" w:type="pct"/>
          </w:tcPr>
          <w:p w14:paraId="7EE1D5C5"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lastRenderedPageBreak/>
              <w:t>2009</w:t>
            </w:r>
          </w:p>
        </w:tc>
        <w:tc>
          <w:tcPr>
            <w:tcW w:w="1019" w:type="pct"/>
          </w:tcPr>
          <w:p w14:paraId="38D2F515"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1010ECB1" w14:textId="77777777" w:rsidR="002B566A" w:rsidRPr="00913309" w:rsidRDefault="002B566A" w:rsidP="00913309">
            <w:pPr>
              <w:ind w:left="90"/>
              <w:jc w:val="center"/>
              <w:rPr>
                <w:rFonts w:asciiTheme="minorHAnsi" w:hAnsiTheme="minorHAnsi" w:cstheme="minorHAnsi"/>
                <w:sz w:val="22"/>
                <w:szCs w:val="22"/>
              </w:rPr>
            </w:pPr>
          </w:p>
        </w:tc>
      </w:tr>
      <w:tr w:rsidR="002B566A" w:rsidRPr="00913309" w14:paraId="42136FB1" w14:textId="77777777" w:rsidTr="00AF3A22">
        <w:tc>
          <w:tcPr>
            <w:tcW w:w="1779" w:type="pct"/>
          </w:tcPr>
          <w:p w14:paraId="79714FF4"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Palliative Care for the Cancer Patient, Palliative care for the patient and family</w:t>
            </w:r>
          </w:p>
        </w:tc>
        <w:tc>
          <w:tcPr>
            <w:tcW w:w="719" w:type="pct"/>
          </w:tcPr>
          <w:p w14:paraId="4A8ABF32" w14:textId="42792CE0"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Planning committee and presenter</w:t>
            </w:r>
          </w:p>
        </w:tc>
        <w:tc>
          <w:tcPr>
            <w:tcW w:w="732" w:type="pct"/>
          </w:tcPr>
          <w:p w14:paraId="47D5CE8F"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2008</w:t>
            </w:r>
          </w:p>
        </w:tc>
        <w:tc>
          <w:tcPr>
            <w:tcW w:w="1019" w:type="pct"/>
          </w:tcPr>
          <w:p w14:paraId="70622547"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003D1320" w14:textId="77777777" w:rsidR="002B566A" w:rsidRPr="00913309" w:rsidRDefault="002B566A" w:rsidP="00913309">
            <w:pPr>
              <w:ind w:left="90"/>
              <w:jc w:val="center"/>
              <w:rPr>
                <w:rFonts w:asciiTheme="minorHAnsi" w:hAnsiTheme="minorHAnsi" w:cstheme="minorHAnsi"/>
                <w:sz w:val="22"/>
                <w:szCs w:val="22"/>
              </w:rPr>
            </w:pPr>
          </w:p>
        </w:tc>
      </w:tr>
      <w:tr w:rsidR="002B566A" w:rsidRPr="00913309" w14:paraId="54330F1A" w14:textId="77777777" w:rsidTr="00AF3A22">
        <w:tc>
          <w:tcPr>
            <w:tcW w:w="1779" w:type="pct"/>
          </w:tcPr>
          <w:p w14:paraId="7EB0B490"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Oncology Nurse Certification Prep Course, Pathophysiology of Cancer</w:t>
            </w:r>
          </w:p>
        </w:tc>
        <w:tc>
          <w:tcPr>
            <w:tcW w:w="719" w:type="pct"/>
          </w:tcPr>
          <w:p w14:paraId="50108B4E" w14:textId="45FAD2E3"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Planning committee and presenter</w:t>
            </w:r>
          </w:p>
        </w:tc>
        <w:tc>
          <w:tcPr>
            <w:tcW w:w="732" w:type="pct"/>
          </w:tcPr>
          <w:p w14:paraId="25BD1A09"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2008</w:t>
            </w:r>
          </w:p>
        </w:tc>
        <w:tc>
          <w:tcPr>
            <w:tcW w:w="1019" w:type="pct"/>
          </w:tcPr>
          <w:p w14:paraId="629C97EB"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2C7D0B9B" w14:textId="77777777" w:rsidR="002B566A" w:rsidRPr="00913309" w:rsidRDefault="002B566A" w:rsidP="00913309">
            <w:pPr>
              <w:ind w:left="90"/>
              <w:jc w:val="center"/>
              <w:rPr>
                <w:rFonts w:asciiTheme="minorHAnsi" w:hAnsiTheme="minorHAnsi" w:cstheme="minorHAnsi"/>
                <w:sz w:val="22"/>
                <w:szCs w:val="22"/>
              </w:rPr>
            </w:pPr>
          </w:p>
        </w:tc>
      </w:tr>
      <w:tr w:rsidR="002B566A" w:rsidRPr="00913309" w14:paraId="5F53A014" w14:textId="77777777" w:rsidTr="00AF3A22">
        <w:tc>
          <w:tcPr>
            <w:tcW w:w="1779" w:type="pct"/>
          </w:tcPr>
          <w:p w14:paraId="45D73176"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Grant Development Workshop, Komen Foundation</w:t>
            </w:r>
          </w:p>
        </w:tc>
        <w:tc>
          <w:tcPr>
            <w:tcW w:w="719" w:type="pct"/>
          </w:tcPr>
          <w:p w14:paraId="6B914D9D" w14:textId="77777777" w:rsidR="002B566A" w:rsidRPr="00913309" w:rsidRDefault="002B566A" w:rsidP="00913309">
            <w:pPr>
              <w:ind w:left="90"/>
              <w:rPr>
                <w:rFonts w:asciiTheme="minorHAnsi" w:hAnsiTheme="minorHAnsi" w:cstheme="minorHAnsi"/>
                <w:sz w:val="22"/>
                <w:szCs w:val="22"/>
              </w:rPr>
            </w:pPr>
          </w:p>
        </w:tc>
        <w:tc>
          <w:tcPr>
            <w:tcW w:w="732" w:type="pct"/>
          </w:tcPr>
          <w:p w14:paraId="405B6065"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2008-2010</w:t>
            </w:r>
          </w:p>
        </w:tc>
        <w:tc>
          <w:tcPr>
            <w:tcW w:w="1019" w:type="pct"/>
          </w:tcPr>
          <w:p w14:paraId="36FC39FB" w14:textId="2724B32F"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Duke School of Nursing, Durham, NC</w:t>
            </w:r>
          </w:p>
        </w:tc>
        <w:tc>
          <w:tcPr>
            <w:tcW w:w="751" w:type="pct"/>
          </w:tcPr>
          <w:p w14:paraId="05491267" w14:textId="77777777" w:rsidR="002B566A" w:rsidRPr="00913309" w:rsidRDefault="002B566A" w:rsidP="00913309">
            <w:pPr>
              <w:ind w:left="720" w:hanging="720"/>
              <w:jc w:val="center"/>
              <w:rPr>
                <w:rFonts w:asciiTheme="minorHAnsi" w:hAnsiTheme="minorHAnsi" w:cstheme="minorHAnsi"/>
                <w:sz w:val="22"/>
                <w:szCs w:val="22"/>
              </w:rPr>
            </w:pPr>
          </w:p>
        </w:tc>
      </w:tr>
      <w:tr w:rsidR="002B566A" w:rsidRPr="00913309" w14:paraId="0F95A033" w14:textId="77777777" w:rsidTr="00AF3A22">
        <w:tc>
          <w:tcPr>
            <w:tcW w:w="1779" w:type="pct"/>
          </w:tcPr>
          <w:p w14:paraId="263114FB"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Prevention and Detection of Skin Cancer, UNC “Bad Bugs”: Infectious Disease Update (Skin Cancer)</w:t>
            </w:r>
          </w:p>
        </w:tc>
        <w:tc>
          <w:tcPr>
            <w:tcW w:w="719" w:type="pct"/>
          </w:tcPr>
          <w:p w14:paraId="43FEA25F" w14:textId="77777777" w:rsidR="002B566A" w:rsidRPr="00913309" w:rsidRDefault="002B566A" w:rsidP="00913309">
            <w:pPr>
              <w:ind w:left="90"/>
              <w:rPr>
                <w:rFonts w:asciiTheme="minorHAnsi" w:hAnsiTheme="minorHAnsi" w:cstheme="minorHAnsi"/>
                <w:sz w:val="22"/>
                <w:szCs w:val="22"/>
              </w:rPr>
            </w:pPr>
          </w:p>
        </w:tc>
        <w:tc>
          <w:tcPr>
            <w:tcW w:w="732" w:type="pct"/>
          </w:tcPr>
          <w:p w14:paraId="1AA7F167"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2008</w:t>
            </w:r>
          </w:p>
        </w:tc>
        <w:tc>
          <w:tcPr>
            <w:tcW w:w="1019" w:type="pct"/>
          </w:tcPr>
          <w:p w14:paraId="37E4BC8F" w14:textId="77777777" w:rsidR="002B566A" w:rsidRPr="00913309" w:rsidRDefault="002B566A" w:rsidP="00913309">
            <w:pPr>
              <w:ind w:left="90"/>
              <w:rPr>
                <w:rFonts w:asciiTheme="minorHAnsi" w:hAnsiTheme="minorHAnsi" w:cstheme="minorHAnsi"/>
                <w:sz w:val="22"/>
                <w:szCs w:val="22"/>
              </w:rPr>
            </w:pPr>
            <w:r w:rsidRPr="00913309">
              <w:rPr>
                <w:rFonts w:asciiTheme="minorHAnsi" w:hAnsiTheme="minorHAnsi" w:cstheme="minorHAnsi"/>
                <w:sz w:val="22"/>
                <w:szCs w:val="22"/>
              </w:rPr>
              <w:t>Chapel Hill, NC</w:t>
            </w:r>
          </w:p>
        </w:tc>
        <w:tc>
          <w:tcPr>
            <w:tcW w:w="751" w:type="pct"/>
          </w:tcPr>
          <w:p w14:paraId="5D228001" w14:textId="77777777" w:rsidR="002B566A" w:rsidRPr="00913309" w:rsidRDefault="002B566A" w:rsidP="00913309">
            <w:pPr>
              <w:ind w:left="720" w:hanging="720"/>
              <w:jc w:val="center"/>
              <w:rPr>
                <w:rFonts w:asciiTheme="minorHAnsi" w:hAnsiTheme="minorHAnsi" w:cstheme="minorHAnsi"/>
                <w:sz w:val="22"/>
                <w:szCs w:val="22"/>
              </w:rPr>
            </w:pPr>
          </w:p>
        </w:tc>
      </w:tr>
    </w:tbl>
    <w:p w14:paraId="7A2F8556" w14:textId="77777777" w:rsidR="008C4657" w:rsidRPr="00913309" w:rsidRDefault="008C4657" w:rsidP="00913309">
      <w:pPr>
        <w:pStyle w:val="Referenceformat"/>
        <w:spacing w:after="0"/>
        <w:ind w:left="720" w:hanging="720"/>
        <w:rPr>
          <w:rFonts w:asciiTheme="minorHAnsi" w:hAnsiTheme="minorHAnsi" w:cstheme="minorHAnsi"/>
          <w:b/>
          <w:sz w:val="22"/>
          <w:szCs w:val="22"/>
          <w:u w:val="single"/>
        </w:rPr>
      </w:pPr>
    </w:p>
    <w:p w14:paraId="0C1B3905" w14:textId="77777777" w:rsidR="009025CD" w:rsidRPr="00913309" w:rsidRDefault="009025CD" w:rsidP="00913309">
      <w:pPr>
        <w:pStyle w:val="Referenceformat"/>
        <w:spacing w:after="0"/>
        <w:ind w:left="720" w:hanging="720"/>
        <w:rPr>
          <w:rFonts w:asciiTheme="minorHAnsi" w:hAnsiTheme="minorHAnsi" w:cstheme="minorHAnsi"/>
          <w:b/>
          <w:sz w:val="22"/>
          <w:szCs w:val="22"/>
          <w:u w:val="single"/>
        </w:rPr>
      </w:pPr>
      <w:r w:rsidRPr="00913309">
        <w:rPr>
          <w:rFonts w:asciiTheme="minorHAnsi" w:hAnsiTheme="minorHAnsi" w:cstheme="minorHAnsi"/>
          <w:b/>
          <w:sz w:val="22"/>
          <w:szCs w:val="22"/>
          <w:u w:val="single"/>
        </w:rPr>
        <w:t>Curriculum Development Activities</w:t>
      </w:r>
    </w:p>
    <w:p w14:paraId="0EBE1FB7"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2017</w:t>
      </w:r>
      <w:r w:rsidRPr="00913309">
        <w:rPr>
          <w:rFonts w:asciiTheme="minorHAnsi" w:hAnsiTheme="minorHAnsi" w:cstheme="minorHAnsi"/>
          <w:sz w:val="22"/>
          <w:szCs w:val="22"/>
        </w:rPr>
        <w:tab/>
        <w:t xml:space="preserve">Developed 799.01 Foundations of Cancer Care for Advanced Practice Providers </w:t>
      </w:r>
      <w:r w:rsidR="00A13A2B" w:rsidRPr="00913309">
        <w:rPr>
          <w:rFonts w:asciiTheme="minorHAnsi" w:hAnsiTheme="minorHAnsi" w:cstheme="minorHAnsi"/>
          <w:sz w:val="22"/>
          <w:szCs w:val="22"/>
        </w:rPr>
        <w:t>(offered once)</w:t>
      </w:r>
    </w:p>
    <w:p w14:paraId="2ED36E32" w14:textId="77777777" w:rsidR="00D20686" w:rsidRPr="00913309" w:rsidRDefault="00D20686" w:rsidP="00913309">
      <w:pPr>
        <w:pStyle w:val="Referenceformat"/>
        <w:spacing w:after="0" w:line="240" w:lineRule="auto"/>
        <w:ind w:left="0" w:firstLine="0"/>
        <w:rPr>
          <w:rFonts w:asciiTheme="minorHAnsi" w:hAnsiTheme="minorHAnsi" w:cstheme="minorHAnsi"/>
          <w:sz w:val="22"/>
          <w:szCs w:val="22"/>
        </w:rPr>
      </w:pPr>
      <w:r w:rsidRPr="00913309">
        <w:rPr>
          <w:rFonts w:asciiTheme="minorHAnsi" w:hAnsiTheme="minorHAnsi" w:cstheme="minorHAnsi"/>
          <w:sz w:val="22"/>
          <w:szCs w:val="22"/>
        </w:rPr>
        <w:t>2015-</w:t>
      </w:r>
      <w:r w:rsidRPr="00913309">
        <w:rPr>
          <w:rFonts w:asciiTheme="minorHAnsi" w:hAnsiTheme="minorHAnsi" w:cstheme="minorHAnsi"/>
          <w:sz w:val="22"/>
          <w:szCs w:val="22"/>
        </w:rPr>
        <w:tab/>
        <w:t>Susan D. Flynn Fellowship Internship</w:t>
      </w:r>
      <w:r w:rsidRPr="00913309">
        <w:rPr>
          <w:rFonts w:asciiTheme="minorHAnsi" w:hAnsiTheme="minorHAnsi" w:cstheme="minorHAnsi"/>
          <w:sz w:val="22"/>
          <w:szCs w:val="22"/>
        </w:rPr>
        <w:sym w:font="Wingdings" w:char="F0E0"/>
      </w:r>
      <w:r w:rsidRPr="00913309">
        <w:rPr>
          <w:rFonts w:asciiTheme="minorHAnsi" w:hAnsiTheme="minorHAnsi" w:cstheme="minorHAnsi"/>
          <w:sz w:val="22"/>
          <w:szCs w:val="22"/>
        </w:rPr>
        <w:t xml:space="preserve">2017 </w:t>
      </w:r>
      <w:proofErr w:type="spellStart"/>
      <w:r w:rsidRPr="00913309">
        <w:rPr>
          <w:rFonts w:asciiTheme="minorHAnsi" w:hAnsiTheme="minorHAnsi" w:cstheme="minorHAnsi"/>
          <w:sz w:val="22"/>
          <w:szCs w:val="22"/>
        </w:rPr>
        <w:t>Lauterborn</w:t>
      </w:r>
      <w:proofErr w:type="spellEnd"/>
      <w:r w:rsidRPr="00913309">
        <w:rPr>
          <w:rFonts w:asciiTheme="minorHAnsi" w:hAnsiTheme="minorHAnsi" w:cstheme="minorHAnsi"/>
          <w:sz w:val="22"/>
          <w:szCs w:val="22"/>
        </w:rPr>
        <w:t xml:space="preserve"> LCCC Fellowship</w:t>
      </w:r>
    </w:p>
    <w:p w14:paraId="00374F48"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2012</w:t>
      </w:r>
      <w:r w:rsidRPr="00913309">
        <w:rPr>
          <w:rFonts w:asciiTheme="minorHAnsi" w:hAnsiTheme="minorHAnsi" w:cstheme="minorHAnsi"/>
          <w:sz w:val="22"/>
          <w:szCs w:val="22"/>
        </w:rPr>
        <w:tab/>
        <w:t>Nursing 779 Synthesis and Translation of Evidence</w:t>
      </w:r>
    </w:p>
    <w:p w14:paraId="64E92BD6" w14:textId="77777777" w:rsidR="00D20686" w:rsidRPr="00913309" w:rsidRDefault="00D20686" w:rsidP="00913309">
      <w:pPr>
        <w:rPr>
          <w:rFonts w:asciiTheme="minorHAnsi" w:hAnsiTheme="minorHAnsi" w:cstheme="minorHAnsi"/>
          <w:b/>
          <w:i/>
          <w:sz w:val="22"/>
          <w:szCs w:val="22"/>
        </w:rPr>
      </w:pPr>
      <w:r w:rsidRPr="00913309">
        <w:rPr>
          <w:rFonts w:asciiTheme="minorHAnsi" w:hAnsiTheme="minorHAnsi" w:cstheme="minorHAnsi"/>
          <w:sz w:val="22"/>
          <w:szCs w:val="22"/>
        </w:rPr>
        <w:t>2008</w:t>
      </w:r>
      <w:r w:rsidRPr="00913309">
        <w:rPr>
          <w:rFonts w:asciiTheme="minorHAnsi" w:hAnsiTheme="minorHAnsi" w:cstheme="minorHAnsi"/>
          <w:sz w:val="22"/>
          <w:szCs w:val="22"/>
        </w:rPr>
        <w:tab/>
        <w:t xml:space="preserve">Developed Oncology Focus Option in the Adult Nurse Practitioner program including </w:t>
      </w:r>
      <w:r w:rsidR="00C668B9" w:rsidRPr="00913309">
        <w:rPr>
          <w:rFonts w:asciiTheme="minorHAnsi" w:hAnsiTheme="minorHAnsi" w:cstheme="minorHAnsi"/>
          <w:sz w:val="22"/>
          <w:szCs w:val="22"/>
        </w:rPr>
        <w:t xml:space="preserve">3 courses: </w:t>
      </w:r>
      <w:r w:rsidRPr="00913309">
        <w:rPr>
          <w:rFonts w:asciiTheme="minorHAnsi" w:hAnsiTheme="minorHAnsi" w:cstheme="minorHAnsi"/>
          <w:sz w:val="22"/>
          <w:szCs w:val="22"/>
        </w:rPr>
        <w:t>N689 (N789), N688 (now N788), N821</w:t>
      </w:r>
    </w:p>
    <w:p w14:paraId="604390CD" w14:textId="77777777" w:rsidR="00C668B9" w:rsidRPr="00913309" w:rsidRDefault="00C668B9" w:rsidP="00913309">
      <w:pPr>
        <w:pStyle w:val="Referenceformat"/>
        <w:spacing w:after="0"/>
        <w:ind w:left="0" w:firstLine="0"/>
        <w:outlineLvl w:val="0"/>
        <w:rPr>
          <w:rFonts w:asciiTheme="minorHAnsi" w:hAnsiTheme="minorHAnsi" w:cstheme="minorHAnsi"/>
          <w:b/>
          <w:caps/>
          <w:sz w:val="22"/>
          <w:szCs w:val="22"/>
        </w:rPr>
      </w:pPr>
    </w:p>
    <w:p w14:paraId="1B16EB75" w14:textId="77777777" w:rsidR="0091503F" w:rsidRPr="00913309" w:rsidRDefault="00D51078" w:rsidP="00913309">
      <w:pPr>
        <w:pStyle w:val="Referenceformat"/>
        <w:spacing w:after="0"/>
        <w:outlineLvl w:val="0"/>
        <w:rPr>
          <w:rFonts w:asciiTheme="minorHAnsi" w:hAnsiTheme="minorHAnsi" w:cstheme="minorHAnsi"/>
          <w:sz w:val="22"/>
          <w:szCs w:val="22"/>
        </w:rPr>
      </w:pPr>
      <w:r w:rsidRPr="00913309">
        <w:rPr>
          <w:rFonts w:asciiTheme="minorHAnsi" w:hAnsiTheme="minorHAnsi" w:cstheme="minorHAnsi"/>
          <w:b/>
          <w:caps/>
          <w:sz w:val="22"/>
          <w:szCs w:val="22"/>
        </w:rPr>
        <w:t>GRANTS:</w:t>
      </w:r>
      <w:r w:rsidR="0091503F" w:rsidRPr="00913309">
        <w:rPr>
          <w:rFonts w:asciiTheme="minorHAnsi" w:hAnsiTheme="minorHAnsi" w:cstheme="minorHAnsi"/>
          <w:sz w:val="22"/>
          <w:szCs w:val="22"/>
        </w:rPr>
        <w:t xml:space="preserve"> </w:t>
      </w:r>
    </w:p>
    <w:p w14:paraId="595398F5" w14:textId="77777777" w:rsidR="00D51078" w:rsidRPr="00913309" w:rsidRDefault="00D51078" w:rsidP="00913309">
      <w:pPr>
        <w:pStyle w:val="Referenceformat"/>
        <w:spacing w:after="0"/>
        <w:ind w:left="0" w:firstLine="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Research Grants</w:t>
      </w:r>
    </w:p>
    <w:p w14:paraId="771FC458" w14:textId="77777777" w:rsidR="00D20686" w:rsidRPr="00913309" w:rsidRDefault="003814FF" w:rsidP="00913309">
      <w:pPr>
        <w:pStyle w:val="Referenceformat"/>
        <w:spacing w:after="0"/>
        <w:ind w:left="720" w:hanging="720"/>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Funded (Active) </w:t>
      </w:r>
    </w:p>
    <w:tbl>
      <w:tblPr>
        <w:tblStyle w:val="TableGrid"/>
        <w:tblW w:w="5000" w:type="pct"/>
        <w:tblLook w:val="04A0" w:firstRow="1" w:lastRow="0" w:firstColumn="1" w:lastColumn="0" w:noHBand="0" w:noVBand="1"/>
      </w:tblPr>
      <w:tblGrid>
        <w:gridCol w:w="1640"/>
        <w:gridCol w:w="2393"/>
        <w:gridCol w:w="1662"/>
        <w:gridCol w:w="1206"/>
        <w:gridCol w:w="2862"/>
        <w:gridCol w:w="1027"/>
      </w:tblGrid>
      <w:tr w:rsidR="00D20686" w:rsidRPr="00913309" w14:paraId="6BA64D8D" w14:textId="77777777" w:rsidTr="00AF3A22">
        <w:tc>
          <w:tcPr>
            <w:tcW w:w="760" w:type="pct"/>
          </w:tcPr>
          <w:p w14:paraId="18BC5FE7"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09" w:type="pct"/>
          </w:tcPr>
          <w:p w14:paraId="0DB7E52E"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Title </w:t>
            </w:r>
          </w:p>
        </w:tc>
        <w:tc>
          <w:tcPr>
            <w:tcW w:w="770" w:type="pct"/>
          </w:tcPr>
          <w:p w14:paraId="62DFDB64"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b/>
                <w:sz w:val="22"/>
                <w:szCs w:val="22"/>
              </w:rPr>
              <w:t xml:space="preserve">Total Direct Amount </w:t>
            </w:r>
          </w:p>
        </w:tc>
        <w:tc>
          <w:tcPr>
            <w:tcW w:w="559" w:type="pct"/>
          </w:tcPr>
          <w:p w14:paraId="40F088AF"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Percent Effort</w:t>
            </w:r>
          </w:p>
        </w:tc>
        <w:tc>
          <w:tcPr>
            <w:tcW w:w="1326" w:type="pct"/>
          </w:tcPr>
          <w:p w14:paraId="66B876FE"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Agency </w:t>
            </w:r>
          </w:p>
        </w:tc>
        <w:tc>
          <w:tcPr>
            <w:tcW w:w="476" w:type="pct"/>
          </w:tcPr>
          <w:p w14:paraId="4DB9CACF"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Dates</w:t>
            </w:r>
          </w:p>
        </w:tc>
      </w:tr>
      <w:tr w:rsidR="007A2F0D" w:rsidRPr="00913309" w14:paraId="2A4A039B" w14:textId="77777777" w:rsidTr="00AF3A22">
        <w:tc>
          <w:tcPr>
            <w:tcW w:w="760" w:type="pct"/>
          </w:tcPr>
          <w:p w14:paraId="231EC88E" w14:textId="77777777" w:rsidR="007A2F0D" w:rsidRPr="00913309" w:rsidRDefault="007A2F0D" w:rsidP="00913309">
            <w:pPr>
              <w:rPr>
                <w:rFonts w:asciiTheme="minorHAnsi" w:hAnsiTheme="minorHAnsi" w:cstheme="minorHAnsi"/>
                <w:sz w:val="22"/>
                <w:szCs w:val="22"/>
              </w:rPr>
            </w:pPr>
            <w:r w:rsidRPr="00913309">
              <w:rPr>
                <w:rFonts w:asciiTheme="minorHAnsi" w:hAnsiTheme="minorHAnsi" w:cstheme="minorHAnsi"/>
                <w:sz w:val="22"/>
                <w:szCs w:val="22"/>
              </w:rPr>
              <w:t>Consultant</w:t>
            </w:r>
          </w:p>
          <w:p w14:paraId="0AD4DC70" w14:textId="77777777" w:rsidR="007A2F0D" w:rsidRPr="00913309" w:rsidRDefault="007A2F0D" w:rsidP="00913309">
            <w:pPr>
              <w:rPr>
                <w:rFonts w:asciiTheme="minorHAnsi" w:hAnsiTheme="minorHAnsi" w:cstheme="minorHAnsi"/>
                <w:sz w:val="22"/>
                <w:szCs w:val="22"/>
              </w:rPr>
            </w:pPr>
          </w:p>
          <w:p w14:paraId="03C677C5" w14:textId="1D1BC068" w:rsidR="007A2F0D" w:rsidRPr="00913309" w:rsidRDefault="007A2F0D" w:rsidP="00913309">
            <w:pPr>
              <w:rPr>
                <w:rFonts w:asciiTheme="minorHAnsi" w:hAnsiTheme="minorHAnsi" w:cstheme="minorHAnsi"/>
                <w:sz w:val="22"/>
                <w:szCs w:val="22"/>
              </w:rPr>
            </w:pPr>
            <w:r w:rsidRPr="00913309">
              <w:rPr>
                <w:rFonts w:asciiTheme="minorHAnsi" w:hAnsiTheme="minorHAnsi" w:cstheme="minorHAnsi"/>
                <w:sz w:val="22"/>
                <w:szCs w:val="22"/>
              </w:rPr>
              <w:t>S. Smith, PI</w:t>
            </w:r>
          </w:p>
        </w:tc>
        <w:tc>
          <w:tcPr>
            <w:tcW w:w="1109" w:type="pct"/>
          </w:tcPr>
          <w:p w14:paraId="6FED6BB9" w14:textId="20AC39D6" w:rsidR="007A2F0D" w:rsidRPr="00913309" w:rsidRDefault="007A2F0D" w:rsidP="00913309">
            <w:pPr>
              <w:rPr>
                <w:rFonts w:asciiTheme="minorHAnsi" w:hAnsiTheme="minorHAnsi" w:cstheme="minorHAnsi"/>
                <w:sz w:val="22"/>
                <w:szCs w:val="22"/>
              </w:rPr>
            </w:pPr>
            <w:r w:rsidRPr="00913309">
              <w:rPr>
                <w:rFonts w:asciiTheme="minorHAnsi" w:hAnsiTheme="minorHAnsi" w:cstheme="minorHAnsi"/>
                <w:sz w:val="22"/>
                <w:szCs w:val="22"/>
              </w:rPr>
              <w:t>Using a SMART Design to Optimize PTSD Symptom Management Strategies among Cancer Survivors</w:t>
            </w:r>
          </w:p>
        </w:tc>
        <w:tc>
          <w:tcPr>
            <w:tcW w:w="770" w:type="pct"/>
          </w:tcPr>
          <w:p w14:paraId="024A8A07" w14:textId="77777777" w:rsidR="007A2F0D" w:rsidRPr="00913309" w:rsidRDefault="007A2F0D" w:rsidP="00913309">
            <w:pPr>
              <w:rPr>
                <w:rFonts w:asciiTheme="minorHAnsi" w:hAnsiTheme="minorHAnsi" w:cstheme="minorHAnsi"/>
                <w:color w:val="424242"/>
                <w:sz w:val="22"/>
                <w:szCs w:val="22"/>
              </w:rPr>
            </w:pPr>
          </w:p>
        </w:tc>
        <w:tc>
          <w:tcPr>
            <w:tcW w:w="559" w:type="pct"/>
          </w:tcPr>
          <w:p w14:paraId="009DDEBA" w14:textId="77777777" w:rsidR="007A2F0D" w:rsidRPr="00913309" w:rsidRDefault="007A2F0D" w:rsidP="00913309">
            <w:pPr>
              <w:rPr>
                <w:rFonts w:asciiTheme="minorHAnsi" w:hAnsiTheme="minorHAnsi" w:cstheme="minorHAnsi"/>
                <w:sz w:val="22"/>
                <w:szCs w:val="22"/>
              </w:rPr>
            </w:pPr>
          </w:p>
        </w:tc>
        <w:tc>
          <w:tcPr>
            <w:tcW w:w="1326" w:type="pct"/>
          </w:tcPr>
          <w:p w14:paraId="7BF8F861" w14:textId="77777777" w:rsidR="007A2F0D" w:rsidRPr="00913309" w:rsidRDefault="007A2F0D"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 xml:space="preserve">National Cancer </w:t>
            </w:r>
            <w:proofErr w:type="spellStart"/>
            <w:r w:rsidRPr="00913309">
              <w:rPr>
                <w:rFonts w:asciiTheme="minorHAnsi" w:hAnsiTheme="minorHAnsi" w:cstheme="minorHAnsi"/>
                <w:color w:val="000000"/>
                <w:sz w:val="22"/>
                <w:szCs w:val="22"/>
              </w:rPr>
              <w:t>Instute</w:t>
            </w:r>
            <w:proofErr w:type="spellEnd"/>
          </w:p>
          <w:p w14:paraId="4376312E" w14:textId="24F071A5" w:rsidR="006D5212" w:rsidRPr="00913309" w:rsidRDefault="006D5212"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R01 CA244172-01</w:t>
            </w:r>
          </w:p>
        </w:tc>
        <w:tc>
          <w:tcPr>
            <w:tcW w:w="476" w:type="pct"/>
          </w:tcPr>
          <w:p w14:paraId="2849979C" w14:textId="72CE8F40" w:rsidR="007A2F0D" w:rsidRPr="00913309" w:rsidRDefault="007A2F0D" w:rsidP="00913309">
            <w:pPr>
              <w:rPr>
                <w:rFonts w:asciiTheme="minorHAnsi" w:hAnsiTheme="minorHAnsi" w:cstheme="minorHAnsi"/>
                <w:sz w:val="22"/>
                <w:szCs w:val="22"/>
              </w:rPr>
            </w:pPr>
            <w:r w:rsidRPr="00913309">
              <w:rPr>
                <w:rFonts w:asciiTheme="minorHAnsi" w:hAnsiTheme="minorHAnsi" w:cstheme="minorHAnsi"/>
                <w:sz w:val="22"/>
                <w:szCs w:val="22"/>
              </w:rPr>
              <w:t>2019-2024</w:t>
            </w:r>
          </w:p>
        </w:tc>
      </w:tr>
      <w:tr w:rsidR="00C4260A" w:rsidRPr="00913309" w14:paraId="58B6CEDB" w14:textId="77777777" w:rsidTr="00AF3A22">
        <w:tc>
          <w:tcPr>
            <w:tcW w:w="760" w:type="pct"/>
          </w:tcPr>
          <w:p w14:paraId="7C9E4755" w14:textId="77777777" w:rsidR="00C4260A" w:rsidRPr="00913309" w:rsidRDefault="00C4260A" w:rsidP="00913309">
            <w:pPr>
              <w:rPr>
                <w:rFonts w:asciiTheme="minorHAnsi" w:hAnsiTheme="minorHAnsi" w:cstheme="minorHAnsi"/>
                <w:sz w:val="22"/>
                <w:szCs w:val="22"/>
              </w:rPr>
            </w:pPr>
            <w:r w:rsidRPr="00913309">
              <w:rPr>
                <w:rFonts w:asciiTheme="minorHAnsi" w:hAnsiTheme="minorHAnsi" w:cstheme="minorHAnsi"/>
                <w:sz w:val="22"/>
                <w:szCs w:val="22"/>
              </w:rPr>
              <w:t>Chair, DMSB</w:t>
            </w:r>
          </w:p>
          <w:p w14:paraId="6EA47C58" w14:textId="77777777" w:rsidR="00C4260A" w:rsidRPr="00913309" w:rsidRDefault="00C4260A" w:rsidP="00913309">
            <w:pPr>
              <w:rPr>
                <w:rFonts w:asciiTheme="minorHAnsi" w:hAnsiTheme="minorHAnsi" w:cstheme="minorHAnsi"/>
                <w:sz w:val="22"/>
                <w:szCs w:val="22"/>
              </w:rPr>
            </w:pPr>
          </w:p>
          <w:p w14:paraId="5833709C" w14:textId="6E48684D" w:rsidR="00C4260A" w:rsidRPr="00913309" w:rsidRDefault="00C4260A" w:rsidP="00913309">
            <w:pPr>
              <w:rPr>
                <w:rFonts w:asciiTheme="minorHAnsi" w:hAnsiTheme="minorHAnsi" w:cstheme="minorHAnsi"/>
                <w:sz w:val="22"/>
                <w:szCs w:val="22"/>
              </w:rPr>
            </w:pPr>
            <w:r w:rsidRPr="00913309">
              <w:rPr>
                <w:rFonts w:asciiTheme="minorHAnsi" w:hAnsiTheme="minorHAnsi" w:cstheme="minorHAnsi"/>
                <w:sz w:val="22"/>
                <w:szCs w:val="22"/>
              </w:rPr>
              <w:t xml:space="preserve">K. </w:t>
            </w:r>
            <w:proofErr w:type="spellStart"/>
            <w:r w:rsidRPr="00913309">
              <w:rPr>
                <w:rFonts w:asciiTheme="minorHAnsi" w:hAnsiTheme="minorHAnsi" w:cstheme="minorHAnsi"/>
                <w:sz w:val="22"/>
                <w:szCs w:val="22"/>
              </w:rPr>
              <w:t>Oeffinger</w:t>
            </w:r>
            <w:proofErr w:type="spellEnd"/>
            <w:r w:rsidRPr="00913309">
              <w:rPr>
                <w:rFonts w:asciiTheme="minorHAnsi" w:hAnsiTheme="minorHAnsi" w:cstheme="minorHAnsi"/>
                <w:sz w:val="22"/>
                <w:szCs w:val="22"/>
              </w:rPr>
              <w:t>, J. Ford PI</w:t>
            </w:r>
          </w:p>
        </w:tc>
        <w:tc>
          <w:tcPr>
            <w:tcW w:w="1109" w:type="pct"/>
          </w:tcPr>
          <w:p w14:paraId="4874087B" w14:textId="548FF27A" w:rsidR="00C4260A" w:rsidRPr="00913309" w:rsidRDefault="00C4260A" w:rsidP="00913309">
            <w:pPr>
              <w:rPr>
                <w:rFonts w:asciiTheme="minorHAnsi" w:hAnsiTheme="minorHAnsi" w:cstheme="minorHAnsi"/>
                <w:bCs/>
                <w:sz w:val="22"/>
                <w:szCs w:val="22"/>
              </w:rPr>
            </w:pPr>
            <w:r w:rsidRPr="00913309">
              <w:rPr>
                <w:rFonts w:asciiTheme="minorHAnsi" w:hAnsiTheme="minorHAnsi" w:cstheme="minorHAnsi"/>
                <w:bCs/>
                <w:sz w:val="22"/>
                <w:szCs w:val="22"/>
              </w:rPr>
              <w:t>EMPOWER-II: Promoting Breast Cancer Screening in Women Who Survived Childhood Cancer</w:t>
            </w:r>
          </w:p>
        </w:tc>
        <w:tc>
          <w:tcPr>
            <w:tcW w:w="770" w:type="pct"/>
          </w:tcPr>
          <w:p w14:paraId="26764189" w14:textId="77777777" w:rsidR="00C4260A" w:rsidRPr="00913309" w:rsidRDefault="00C4260A" w:rsidP="00913309">
            <w:pPr>
              <w:rPr>
                <w:rFonts w:asciiTheme="minorHAnsi" w:hAnsiTheme="minorHAnsi" w:cstheme="minorHAnsi"/>
                <w:color w:val="424242"/>
                <w:sz w:val="22"/>
                <w:szCs w:val="22"/>
              </w:rPr>
            </w:pPr>
          </w:p>
        </w:tc>
        <w:tc>
          <w:tcPr>
            <w:tcW w:w="559" w:type="pct"/>
          </w:tcPr>
          <w:p w14:paraId="21BCD8FF" w14:textId="77777777" w:rsidR="00C4260A" w:rsidRPr="00913309" w:rsidRDefault="00C4260A" w:rsidP="00913309">
            <w:pPr>
              <w:rPr>
                <w:rFonts w:asciiTheme="minorHAnsi" w:hAnsiTheme="minorHAnsi" w:cstheme="minorHAnsi"/>
                <w:sz w:val="22"/>
                <w:szCs w:val="22"/>
              </w:rPr>
            </w:pPr>
          </w:p>
        </w:tc>
        <w:tc>
          <w:tcPr>
            <w:tcW w:w="1326" w:type="pct"/>
          </w:tcPr>
          <w:p w14:paraId="3ADFB48F" w14:textId="77777777" w:rsidR="00C4260A" w:rsidRPr="00913309" w:rsidRDefault="00C4260A"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National Cancer Institute</w:t>
            </w:r>
          </w:p>
          <w:p w14:paraId="64DD7943" w14:textId="58F66D50" w:rsidR="006D5212" w:rsidRPr="00913309" w:rsidRDefault="006D5212" w:rsidP="00913309">
            <w:pPr>
              <w:rPr>
                <w:rFonts w:asciiTheme="minorHAnsi" w:hAnsiTheme="minorHAnsi" w:cstheme="minorHAnsi"/>
                <w:color w:val="000000"/>
                <w:sz w:val="22"/>
                <w:szCs w:val="22"/>
              </w:rPr>
            </w:pPr>
            <w:r w:rsidRPr="00913309">
              <w:rPr>
                <w:rFonts w:asciiTheme="minorHAnsi" w:hAnsiTheme="minorHAnsi" w:cstheme="minorHAnsi"/>
                <w:sz w:val="22"/>
                <w:szCs w:val="22"/>
              </w:rPr>
              <w:t xml:space="preserve">R01CA134722 </w:t>
            </w:r>
          </w:p>
        </w:tc>
        <w:tc>
          <w:tcPr>
            <w:tcW w:w="476" w:type="pct"/>
          </w:tcPr>
          <w:p w14:paraId="1F81FC3F" w14:textId="7EA3E9F6" w:rsidR="00C4260A" w:rsidRPr="00913309" w:rsidRDefault="00C4260A" w:rsidP="00913309">
            <w:pPr>
              <w:rPr>
                <w:rFonts w:asciiTheme="minorHAnsi" w:hAnsiTheme="minorHAnsi" w:cstheme="minorHAnsi"/>
                <w:sz w:val="22"/>
                <w:szCs w:val="22"/>
              </w:rPr>
            </w:pPr>
            <w:r w:rsidRPr="00913309">
              <w:rPr>
                <w:rFonts w:asciiTheme="minorHAnsi" w:hAnsiTheme="minorHAnsi" w:cstheme="minorHAnsi"/>
                <w:sz w:val="22"/>
                <w:szCs w:val="22"/>
              </w:rPr>
              <w:t>2019-2022</w:t>
            </w:r>
          </w:p>
        </w:tc>
      </w:tr>
      <w:tr w:rsidR="007B0057" w:rsidRPr="00913309" w14:paraId="5B45AA4A" w14:textId="77777777" w:rsidTr="00AF3A22">
        <w:tc>
          <w:tcPr>
            <w:tcW w:w="760" w:type="pct"/>
          </w:tcPr>
          <w:p w14:paraId="65F9F8B5" w14:textId="77777777" w:rsidR="007B0057" w:rsidRPr="00913309" w:rsidRDefault="007B0057" w:rsidP="00913309">
            <w:pPr>
              <w:rPr>
                <w:rFonts w:asciiTheme="minorHAnsi" w:hAnsiTheme="minorHAnsi" w:cstheme="minorHAnsi"/>
                <w:sz w:val="22"/>
                <w:szCs w:val="22"/>
              </w:rPr>
            </w:pPr>
            <w:r w:rsidRPr="00913309">
              <w:rPr>
                <w:rFonts w:asciiTheme="minorHAnsi" w:hAnsiTheme="minorHAnsi" w:cstheme="minorHAnsi"/>
                <w:sz w:val="22"/>
                <w:szCs w:val="22"/>
              </w:rPr>
              <w:t>PI (assumed role after T. Shea retirement)</w:t>
            </w:r>
          </w:p>
        </w:tc>
        <w:tc>
          <w:tcPr>
            <w:tcW w:w="1109" w:type="pct"/>
          </w:tcPr>
          <w:p w14:paraId="41C7138B" w14:textId="77777777" w:rsidR="007B0057" w:rsidRPr="00913309" w:rsidRDefault="007B0057" w:rsidP="00913309">
            <w:pPr>
              <w:rPr>
                <w:rFonts w:asciiTheme="minorHAnsi" w:hAnsiTheme="minorHAnsi" w:cstheme="minorHAnsi"/>
                <w:sz w:val="22"/>
                <w:szCs w:val="22"/>
              </w:rPr>
            </w:pPr>
            <w:r w:rsidRPr="00913309">
              <w:rPr>
                <w:rFonts w:asciiTheme="minorHAnsi" w:hAnsiTheme="minorHAnsi" w:cstheme="minorHAnsi"/>
                <w:sz w:val="22"/>
                <w:szCs w:val="22"/>
              </w:rPr>
              <w:t>Improving Cancer Outcomes in North Carolina with Lay Patient Navigation</w:t>
            </w:r>
          </w:p>
        </w:tc>
        <w:tc>
          <w:tcPr>
            <w:tcW w:w="770" w:type="pct"/>
          </w:tcPr>
          <w:p w14:paraId="0D458288" w14:textId="77777777" w:rsidR="007B0057" w:rsidRPr="00913309" w:rsidRDefault="007B0057" w:rsidP="00913309">
            <w:pPr>
              <w:rPr>
                <w:rFonts w:asciiTheme="minorHAnsi" w:hAnsiTheme="minorHAnsi" w:cstheme="minorHAnsi"/>
                <w:color w:val="424242"/>
                <w:sz w:val="22"/>
                <w:szCs w:val="22"/>
              </w:rPr>
            </w:pPr>
            <w:r w:rsidRPr="00913309">
              <w:rPr>
                <w:rFonts w:asciiTheme="minorHAnsi" w:hAnsiTheme="minorHAnsi" w:cstheme="minorHAnsi"/>
                <w:color w:val="424242"/>
                <w:sz w:val="22"/>
                <w:szCs w:val="22"/>
              </w:rPr>
              <w:t>$673,524</w:t>
            </w:r>
          </w:p>
        </w:tc>
        <w:tc>
          <w:tcPr>
            <w:tcW w:w="559" w:type="pct"/>
          </w:tcPr>
          <w:p w14:paraId="3EAD5660" w14:textId="77777777" w:rsidR="007B0057" w:rsidRPr="00913309" w:rsidRDefault="007B0057" w:rsidP="00913309">
            <w:pPr>
              <w:rPr>
                <w:rFonts w:asciiTheme="minorHAnsi" w:hAnsiTheme="minorHAnsi" w:cstheme="minorHAnsi"/>
                <w:sz w:val="22"/>
                <w:szCs w:val="22"/>
              </w:rPr>
            </w:pPr>
            <w:r w:rsidRPr="00913309">
              <w:rPr>
                <w:rFonts w:asciiTheme="minorHAnsi" w:hAnsiTheme="minorHAnsi" w:cstheme="minorHAnsi"/>
                <w:sz w:val="22"/>
                <w:szCs w:val="22"/>
              </w:rPr>
              <w:t>20%</w:t>
            </w:r>
          </w:p>
        </w:tc>
        <w:tc>
          <w:tcPr>
            <w:tcW w:w="1326" w:type="pct"/>
          </w:tcPr>
          <w:p w14:paraId="1AD778D8" w14:textId="77777777" w:rsidR="007B0057" w:rsidRPr="00913309" w:rsidRDefault="007B0057"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Duke Endowment</w:t>
            </w:r>
          </w:p>
        </w:tc>
        <w:tc>
          <w:tcPr>
            <w:tcW w:w="476" w:type="pct"/>
          </w:tcPr>
          <w:p w14:paraId="5743B362" w14:textId="77777777" w:rsidR="007B0057" w:rsidRPr="00913309" w:rsidRDefault="007B0057" w:rsidP="00913309">
            <w:pPr>
              <w:rPr>
                <w:rFonts w:asciiTheme="minorHAnsi" w:hAnsiTheme="minorHAnsi" w:cstheme="minorHAnsi"/>
                <w:sz w:val="22"/>
                <w:szCs w:val="22"/>
              </w:rPr>
            </w:pPr>
            <w:r w:rsidRPr="00913309">
              <w:rPr>
                <w:rFonts w:asciiTheme="minorHAnsi" w:hAnsiTheme="minorHAnsi" w:cstheme="minorHAnsi"/>
                <w:sz w:val="22"/>
                <w:szCs w:val="22"/>
              </w:rPr>
              <w:t>2017-2020</w:t>
            </w:r>
          </w:p>
        </w:tc>
      </w:tr>
      <w:tr w:rsidR="00A13A2B" w:rsidRPr="00913309" w14:paraId="5B168684" w14:textId="77777777" w:rsidTr="00AF3A22">
        <w:tc>
          <w:tcPr>
            <w:tcW w:w="760" w:type="pct"/>
          </w:tcPr>
          <w:p w14:paraId="1AA2C41C"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Co-Investigator</w:t>
            </w:r>
          </w:p>
          <w:p w14:paraId="714A16DF" w14:textId="77777777" w:rsidR="00A13A2B" w:rsidRPr="00913309" w:rsidRDefault="00A13A2B" w:rsidP="00913309">
            <w:pPr>
              <w:rPr>
                <w:rFonts w:asciiTheme="minorHAnsi" w:hAnsiTheme="minorHAnsi" w:cstheme="minorHAnsi"/>
                <w:sz w:val="22"/>
                <w:szCs w:val="22"/>
              </w:rPr>
            </w:pPr>
          </w:p>
          <w:p w14:paraId="425C6BC3"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S. Wheeler, PI</w:t>
            </w:r>
          </w:p>
        </w:tc>
        <w:tc>
          <w:tcPr>
            <w:tcW w:w="1109" w:type="pct"/>
          </w:tcPr>
          <w:p w14:paraId="6E9EF054" w14:textId="77777777" w:rsidR="00A13A2B" w:rsidRPr="00913309" w:rsidRDefault="00A13A2B" w:rsidP="00913309">
            <w:pPr>
              <w:rPr>
                <w:rFonts w:asciiTheme="minorHAnsi" w:hAnsiTheme="minorHAnsi" w:cstheme="minorHAnsi"/>
                <w:color w:val="191919"/>
                <w:sz w:val="22"/>
                <w:szCs w:val="22"/>
              </w:rPr>
            </w:pPr>
            <w:r w:rsidRPr="00913309">
              <w:rPr>
                <w:rFonts w:asciiTheme="minorHAnsi" w:hAnsiTheme="minorHAnsi" w:cstheme="minorHAnsi"/>
                <w:sz w:val="22"/>
                <w:szCs w:val="22"/>
              </w:rPr>
              <w:t>Cancer Care Delivery Risk Stratification Study</w:t>
            </w:r>
          </w:p>
        </w:tc>
        <w:tc>
          <w:tcPr>
            <w:tcW w:w="770" w:type="pct"/>
          </w:tcPr>
          <w:p w14:paraId="6276B435" w14:textId="77777777" w:rsidR="00A13A2B" w:rsidRPr="00913309" w:rsidRDefault="00A13A2B" w:rsidP="00913309">
            <w:pPr>
              <w:rPr>
                <w:rFonts w:asciiTheme="minorHAnsi" w:hAnsiTheme="minorHAnsi" w:cstheme="minorHAnsi"/>
                <w:color w:val="424242"/>
                <w:sz w:val="22"/>
                <w:szCs w:val="22"/>
              </w:rPr>
            </w:pPr>
            <w:r w:rsidRPr="00913309">
              <w:rPr>
                <w:rFonts w:asciiTheme="minorHAnsi" w:hAnsiTheme="minorHAnsi" w:cstheme="minorHAnsi"/>
                <w:color w:val="424242"/>
                <w:sz w:val="22"/>
                <w:szCs w:val="22"/>
              </w:rPr>
              <w:t>$110,000</w:t>
            </w:r>
          </w:p>
        </w:tc>
        <w:tc>
          <w:tcPr>
            <w:tcW w:w="559" w:type="pct"/>
          </w:tcPr>
          <w:p w14:paraId="7EEC5275"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10% donated</w:t>
            </w:r>
          </w:p>
        </w:tc>
        <w:tc>
          <w:tcPr>
            <w:tcW w:w="1326" w:type="pct"/>
          </w:tcPr>
          <w:p w14:paraId="4B244059" w14:textId="77777777" w:rsidR="00A13A2B" w:rsidRPr="00913309" w:rsidRDefault="00A13A2B"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American Cancer Society Contract</w:t>
            </w:r>
          </w:p>
        </w:tc>
        <w:tc>
          <w:tcPr>
            <w:tcW w:w="476" w:type="pct"/>
          </w:tcPr>
          <w:p w14:paraId="48C57B43"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2019</w:t>
            </w:r>
            <w:r w:rsidR="007B0057" w:rsidRPr="00913309">
              <w:rPr>
                <w:rFonts w:asciiTheme="minorHAnsi" w:hAnsiTheme="minorHAnsi" w:cstheme="minorHAnsi"/>
                <w:sz w:val="22"/>
                <w:szCs w:val="22"/>
              </w:rPr>
              <w:t>-2020</w:t>
            </w:r>
          </w:p>
        </w:tc>
      </w:tr>
      <w:tr w:rsidR="00A13A2B" w:rsidRPr="00913309" w14:paraId="135AFF90" w14:textId="77777777" w:rsidTr="00AF3A22">
        <w:tc>
          <w:tcPr>
            <w:tcW w:w="760" w:type="pct"/>
          </w:tcPr>
          <w:p w14:paraId="0A33533E"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Co-Investigator</w:t>
            </w:r>
          </w:p>
          <w:p w14:paraId="6E0D2A77" w14:textId="77777777" w:rsidR="00A13A2B" w:rsidRPr="00913309" w:rsidRDefault="00A13A2B" w:rsidP="00913309">
            <w:pPr>
              <w:rPr>
                <w:rFonts w:asciiTheme="minorHAnsi" w:hAnsiTheme="minorHAnsi" w:cstheme="minorHAnsi"/>
                <w:sz w:val="22"/>
                <w:szCs w:val="22"/>
              </w:rPr>
            </w:pPr>
          </w:p>
          <w:p w14:paraId="0A23193C"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 xml:space="preserve">T. </w:t>
            </w:r>
            <w:proofErr w:type="spellStart"/>
            <w:r w:rsidRPr="00913309">
              <w:rPr>
                <w:rFonts w:asciiTheme="minorHAnsi" w:hAnsiTheme="minorHAnsi" w:cstheme="minorHAnsi"/>
                <w:sz w:val="22"/>
                <w:szCs w:val="22"/>
              </w:rPr>
              <w:t>Salz</w:t>
            </w:r>
            <w:proofErr w:type="spellEnd"/>
            <w:r w:rsidRPr="00913309">
              <w:rPr>
                <w:rFonts w:asciiTheme="minorHAnsi" w:hAnsiTheme="minorHAnsi" w:cstheme="minorHAnsi"/>
                <w:sz w:val="22"/>
                <w:szCs w:val="22"/>
              </w:rPr>
              <w:t>, PI</w:t>
            </w:r>
          </w:p>
        </w:tc>
        <w:tc>
          <w:tcPr>
            <w:tcW w:w="1109" w:type="pct"/>
          </w:tcPr>
          <w:p w14:paraId="7F8BCBF7" w14:textId="77777777" w:rsidR="00A13A2B" w:rsidRPr="00913309" w:rsidRDefault="00A13A2B" w:rsidP="00913309">
            <w:pPr>
              <w:rPr>
                <w:rFonts w:asciiTheme="minorHAnsi" w:hAnsiTheme="minorHAnsi" w:cstheme="minorHAnsi"/>
                <w:color w:val="191919"/>
                <w:sz w:val="22"/>
                <w:szCs w:val="22"/>
              </w:rPr>
            </w:pPr>
            <w:r w:rsidRPr="00913309">
              <w:rPr>
                <w:rFonts w:asciiTheme="minorHAnsi" w:hAnsiTheme="minorHAnsi" w:cstheme="minorHAnsi"/>
                <w:sz w:val="22"/>
                <w:szCs w:val="22"/>
              </w:rPr>
              <w:t>Effectiveness trial of a head and neck survivorship tool</w:t>
            </w:r>
          </w:p>
        </w:tc>
        <w:tc>
          <w:tcPr>
            <w:tcW w:w="770" w:type="pct"/>
          </w:tcPr>
          <w:p w14:paraId="311CB346"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color w:val="000000"/>
                <w:sz w:val="22"/>
                <w:szCs w:val="22"/>
              </w:rPr>
              <w:t>$779,295</w:t>
            </w:r>
          </w:p>
          <w:p w14:paraId="351657AD" w14:textId="77777777" w:rsidR="00A13A2B" w:rsidRPr="00913309" w:rsidRDefault="00A13A2B" w:rsidP="00913309">
            <w:pPr>
              <w:rPr>
                <w:rFonts w:asciiTheme="minorHAnsi" w:hAnsiTheme="minorHAnsi" w:cstheme="minorHAnsi"/>
                <w:color w:val="424242"/>
                <w:sz w:val="22"/>
                <w:szCs w:val="22"/>
              </w:rPr>
            </w:pPr>
          </w:p>
        </w:tc>
        <w:tc>
          <w:tcPr>
            <w:tcW w:w="559" w:type="pct"/>
          </w:tcPr>
          <w:p w14:paraId="352E5A1F" w14:textId="77777777" w:rsidR="00A13A2B" w:rsidRPr="00913309" w:rsidRDefault="00A13A2B" w:rsidP="00913309">
            <w:pPr>
              <w:rPr>
                <w:rFonts w:asciiTheme="minorHAnsi" w:hAnsiTheme="minorHAnsi" w:cstheme="minorHAnsi"/>
                <w:b/>
                <w:sz w:val="22"/>
                <w:szCs w:val="22"/>
              </w:rPr>
            </w:pPr>
            <w:r w:rsidRPr="00913309">
              <w:rPr>
                <w:rFonts w:asciiTheme="minorHAnsi" w:hAnsiTheme="minorHAnsi" w:cstheme="minorHAnsi"/>
                <w:b/>
                <w:sz w:val="22"/>
                <w:szCs w:val="22"/>
              </w:rPr>
              <w:t>2.5%</w:t>
            </w:r>
          </w:p>
        </w:tc>
        <w:tc>
          <w:tcPr>
            <w:tcW w:w="1326" w:type="pct"/>
          </w:tcPr>
          <w:p w14:paraId="4E441BAC" w14:textId="77777777" w:rsidR="00A13A2B" w:rsidRPr="00913309" w:rsidRDefault="00A13A2B"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American Cancer Society RSG-18-016-01-CPHPS</w:t>
            </w:r>
          </w:p>
        </w:tc>
        <w:tc>
          <w:tcPr>
            <w:tcW w:w="476" w:type="pct"/>
          </w:tcPr>
          <w:p w14:paraId="25E6691B" w14:textId="77777777" w:rsidR="00A13A2B" w:rsidRPr="00913309" w:rsidRDefault="00A13A2B" w:rsidP="00913309">
            <w:pPr>
              <w:rPr>
                <w:rFonts w:asciiTheme="minorHAnsi" w:hAnsiTheme="minorHAnsi" w:cstheme="minorHAnsi"/>
                <w:sz w:val="22"/>
                <w:szCs w:val="22"/>
              </w:rPr>
            </w:pPr>
            <w:r w:rsidRPr="00913309">
              <w:rPr>
                <w:rFonts w:asciiTheme="minorHAnsi" w:hAnsiTheme="minorHAnsi" w:cstheme="minorHAnsi"/>
                <w:sz w:val="22"/>
                <w:szCs w:val="22"/>
              </w:rPr>
              <w:t>2018-</w:t>
            </w:r>
            <w:r w:rsidR="007B0057" w:rsidRPr="00913309">
              <w:rPr>
                <w:rFonts w:asciiTheme="minorHAnsi" w:hAnsiTheme="minorHAnsi" w:cstheme="minorHAnsi"/>
                <w:sz w:val="22"/>
                <w:szCs w:val="22"/>
              </w:rPr>
              <w:t>2021</w:t>
            </w:r>
          </w:p>
        </w:tc>
      </w:tr>
    </w:tbl>
    <w:p w14:paraId="250AE71E" w14:textId="77777777" w:rsidR="00D20686" w:rsidRPr="00913309" w:rsidRDefault="00D20686" w:rsidP="00913309">
      <w:pPr>
        <w:pStyle w:val="Referenceformat"/>
        <w:spacing w:after="0"/>
        <w:ind w:left="720" w:hanging="720"/>
        <w:outlineLvl w:val="0"/>
        <w:rPr>
          <w:rFonts w:asciiTheme="minorHAnsi" w:hAnsiTheme="minorHAnsi" w:cstheme="minorHAnsi"/>
          <w:b/>
          <w:sz w:val="22"/>
          <w:szCs w:val="22"/>
          <w:u w:val="single"/>
        </w:rPr>
      </w:pPr>
    </w:p>
    <w:p w14:paraId="2E513F65" w14:textId="77777777" w:rsidR="00D20686" w:rsidRPr="00913309" w:rsidRDefault="00D20686" w:rsidP="00913309">
      <w:pPr>
        <w:pStyle w:val="Referenceformat"/>
        <w:spacing w:after="0"/>
        <w:ind w:left="720" w:hanging="720"/>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Funded (Completed) </w:t>
      </w:r>
    </w:p>
    <w:tbl>
      <w:tblPr>
        <w:tblStyle w:val="TableGrid"/>
        <w:tblW w:w="5000" w:type="pct"/>
        <w:tblLook w:val="04A0" w:firstRow="1" w:lastRow="0" w:firstColumn="1" w:lastColumn="0" w:noHBand="0" w:noVBand="1"/>
      </w:tblPr>
      <w:tblGrid>
        <w:gridCol w:w="1705"/>
        <w:gridCol w:w="2488"/>
        <w:gridCol w:w="1726"/>
        <w:gridCol w:w="1254"/>
        <w:gridCol w:w="2549"/>
        <w:gridCol w:w="1068"/>
      </w:tblGrid>
      <w:tr w:rsidR="00D20686" w:rsidRPr="00913309" w14:paraId="66620904" w14:textId="77777777" w:rsidTr="00AF3A22">
        <w:tc>
          <w:tcPr>
            <w:tcW w:w="790" w:type="pct"/>
          </w:tcPr>
          <w:p w14:paraId="7DF9C2D4"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lastRenderedPageBreak/>
              <w:t>Role</w:t>
            </w:r>
          </w:p>
        </w:tc>
        <w:tc>
          <w:tcPr>
            <w:tcW w:w="1153" w:type="pct"/>
          </w:tcPr>
          <w:p w14:paraId="71B4479B"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Title </w:t>
            </w:r>
          </w:p>
        </w:tc>
        <w:tc>
          <w:tcPr>
            <w:tcW w:w="800" w:type="pct"/>
          </w:tcPr>
          <w:p w14:paraId="2C2C0A9C"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b/>
                <w:sz w:val="22"/>
                <w:szCs w:val="22"/>
              </w:rPr>
              <w:t xml:space="preserve">Total Direct Amount </w:t>
            </w:r>
            <w:r w:rsidRPr="00913309">
              <w:rPr>
                <w:rFonts w:asciiTheme="minorHAnsi" w:hAnsiTheme="minorHAnsi" w:cstheme="minorHAnsi"/>
                <w:i/>
                <w:sz w:val="22"/>
                <w:szCs w:val="22"/>
              </w:rPr>
              <w:t>(FTE</w:t>
            </w:r>
            <w:r w:rsidRPr="00913309">
              <w:rPr>
                <w:rFonts w:asciiTheme="minorHAnsi" w:hAnsiTheme="minorHAnsi" w:cstheme="minorHAnsi"/>
                <w:sz w:val="22"/>
                <w:szCs w:val="22"/>
              </w:rPr>
              <w:t xml:space="preserve"> if available</w:t>
            </w:r>
            <w:r w:rsidRPr="00913309">
              <w:rPr>
                <w:rFonts w:asciiTheme="minorHAnsi" w:hAnsiTheme="minorHAnsi" w:cstheme="minorHAnsi"/>
                <w:b/>
                <w:sz w:val="22"/>
                <w:szCs w:val="22"/>
              </w:rPr>
              <w:t xml:space="preserve">) </w:t>
            </w:r>
          </w:p>
        </w:tc>
        <w:tc>
          <w:tcPr>
            <w:tcW w:w="581" w:type="pct"/>
          </w:tcPr>
          <w:p w14:paraId="309FBB8B" w14:textId="77777777" w:rsidR="00D20686" w:rsidRPr="00913309" w:rsidRDefault="00D20686" w:rsidP="00913309">
            <w:pPr>
              <w:ind w:left="42" w:right="-279" w:hanging="19"/>
              <w:rPr>
                <w:rFonts w:asciiTheme="minorHAnsi" w:hAnsiTheme="minorHAnsi" w:cstheme="minorHAnsi"/>
                <w:b/>
                <w:sz w:val="22"/>
                <w:szCs w:val="22"/>
              </w:rPr>
            </w:pPr>
            <w:r w:rsidRPr="00913309">
              <w:rPr>
                <w:rFonts w:asciiTheme="minorHAnsi" w:hAnsiTheme="minorHAnsi" w:cstheme="minorHAnsi"/>
                <w:b/>
                <w:sz w:val="22"/>
                <w:szCs w:val="22"/>
              </w:rPr>
              <w:t>Percent Effort</w:t>
            </w:r>
          </w:p>
        </w:tc>
        <w:tc>
          <w:tcPr>
            <w:tcW w:w="1181" w:type="pct"/>
          </w:tcPr>
          <w:p w14:paraId="7AEA9829" w14:textId="77777777" w:rsidR="00D20686" w:rsidRPr="00913309" w:rsidRDefault="00D20686" w:rsidP="00913309">
            <w:pPr>
              <w:ind w:left="42" w:right="-279" w:hanging="19"/>
              <w:rPr>
                <w:rFonts w:asciiTheme="minorHAnsi" w:hAnsiTheme="minorHAnsi" w:cstheme="minorHAnsi"/>
                <w:b/>
                <w:sz w:val="22"/>
                <w:szCs w:val="22"/>
              </w:rPr>
            </w:pPr>
            <w:r w:rsidRPr="00913309">
              <w:rPr>
                <w:rFonts w:asciiTheme="minorHAnsi" w:hAnsiTheme="minorHAnsi" w:cstheme="minorHAnsi"/>
                <w:b/>
                <w:sz w:val="22"/>
                <w:szCs w:val="22"/>
              </w:rPr>
              <w:t xml:space="preserve">Agency </w:t>
            </w:r>
          </w:p>
        </w:tc>
        <w:tc>
          <w:tcPr>
            <w:tcW w:w="495" w:type="pct"/>
          </w:tcPr>
          <w:p w14:paraId="14DC66D7" w14:textId="77777777" w:rsidR="00D20686" w:rsidRPr="00913309" w:rsidRDefault="00D20686" w:rsidP="00913309">
            <w:pPr>
              <w:ind w:left="42" w:right="-279" w:hanging="19"/>
              <w:rPr>
                <w:rFonts w:asciiTheme="minorHAnsi" w:hAnsiTheme="minorHAnsi" w:cstheme="minorHAnsi"/>
                <w:b/>
                <w:sz w:val="22"/>
                <w:szCs w:val="22"/>
              </w:rPr>
            </w:pPr>
            <w:r w:rsidRPr="00913309">
              <w:rPr>
                <w:rFonts w:asciiTheme="minorHAnsi" w:hAnsiTheme="minorHAnsi" w:cstheme="minorHAnsi"/>
                <w:b/>
                <w:sz w:val="22"/>
                <w:szCs w:val="22"/>
              </w:rPr>
              <w:t>Dates</w:t>
            </w:r>
          </w:p>
        </w:tc>
      </w:tr>
      <w:tr w:rsidR="003814FF" w:rsidRPr="00913309" w14:paraId="492B345D" w14:textId="77777777" w:rsidTr="00AF3A22">
        <w:tc>
          <w:tcPr>
            <w:tcW w:w="790" w:type="pct"/>
          </w:tcPr>
          <w:p w14:paraId="5A00C029"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Co-Investigator</w:t>
            </w:r>
          </w:p>
          <w:p w14:paraId="69D8B956" w14:textId="77777777" w:rsidR="003814FF" w:rsidRPr="00913309" w:rsidRDefault="003814FF" w:rsidP="00913309">
            <w:pPr>
              <w:rPr>
                <w:rFonts w:asciiTheme="minorHAnsi" w:hAnsiTheme="minorHAnsi" w:cstheme="minorHAnsi"/>
                <w:sz w:val="22"/>
                <w:szCs w:val="22"/>
              </w:rPr>
            </w:pPr>
          </w:p>
          <w:p w14:paraId="3A4B0D48" w14:textId="77777777" w:rsidR="003814FF" w:rsidRPr="00913309" w:rsidRDefault="003814FF" w:rsidP="00913309">
            <w:pPr>
              <w:rPr>
                <w:rFonts w:asciiTheme="minorHAnsi" w:hAnsiTheme="minorHAnsi" w:cstheme="minorHAnsi"/>
                <w:sz w:val="22"/>
                <w:szCs w:val="22"/>
              </w:rPr>
            </w:pPr>
            <w:proofErr w:type="spellStart"/>
            <w:r w:rsidRPr="00913309">
              <w:rPr>
                <w:rFonts w:asciiTheme="minorHAnsi" w:hAnsiTheme="minorHAnsi" w:cstheme="minorHAnsi"/>
                <w:sz w:val="22"/>
                <w:szCs w:val="22"/>
              </w:rPr>
              <w:t>L.Song</w:t>
            </w:r>
            <w:proofErr w:type="spellEnd"/>
            <w:r w:rsidRPr="00913309">
              <w:rPr>
                <w:rFonts w:asciiTheme="minorHAnsi" w:hAnsiTheme="minorHAnsi" w:cstheme="minorHAnsi"/>
                <w:sz w:val="22"/>
                <w:szCs w:val="22"/>
              </w:rPr>
              <w:t>, PI</w:t>
            </w:r>
          </w:p>
        </w:tc>
        <w:tc>
          <w:tcPr>
            <w:tcW w:w="1153" w:type="pct"/>
          </w:tcPr>
          <w:p w14:paraId="6C49525A" w14:textId="77777777" w:rsidR="003814FF" w:rsidRPr="00913309" w:rsidRDefault="003814FF" w:rsidP="00913309">
            <w:pPr>
              <w:rPr>
                <w:rFonts w:asciiTheme="minorHAnsi" w:hAnsiTheme="minorHAnsi" w:cstheme="minorHAnsi"/>
                <w:color w:val="000000"/>
                <w:sz w:val="22"/>
                <w:szCs w:val="22"/>
              </w:rPr>
            </w:pPr>
            <w:r w:rsidRPr="00913309">
              <w:rPr>
                <w:rFonts w:asciiTheme="minorHAnsi" w:hAnsiTheme="minorHAnsi" w:cstheme="minorHAnsi"/>
                <w:color w:val="191919"/>
                <w:sz w:val="22"/>
                <w:szCs w:val="22"/>
              </w:rPr>
              <w:t xml:space="preserve">Enhancing Survivorship Care Planning for Patients with Localized Prostate Cancer Using </w:t>
            </w:r>
            <w:proofErr w:type="gramStart"/>
            <w:r w:rsidRPr="00913309">
              <w:rPr>
                <w:rFonts w:asciiTheme="minorHAnsi" w:hAnsiTheme="minorHAnsi" w:cstheme="minorHAnsi"/>
                <w:color w:val="191919"/>
                <w:sz w:val="22"/>
                <w:szCs w:val="22"/>
              </w:rPr>
              <w:t>A</w:t>
            </w:r>
            <w:proofErr w:type="gramEnd"/>
            <w:r w:rsidRPr="00913309">
              <w:rPr>
                <w:rFonts w:asciiTheme="minorHAnsi" w:hAnsiTheme="minorHAnsi" w:cstheme="minorHAnsi"/>
                <w:color w:val="191919"/>
                <w:sz w:val="22"/>
                <w:szCs w:val="22"/>
              </w:rPr>
              <w:t xml:space="preserve"> Couple-focused Web-based Tailored Symptom Self-management Program</w:t>
            </w:r>
          </w:p>
        </w:tc>
        <w:tc>
          <w:tcPr>
            <w:tcW w:w="800" w:type="pct"/>
          </w:tcPr>
          <w:p w14:paraId="53E946AC"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color w:val="424242"/>
                <w:sz w:val="22"/>
                <w:szCs w:val="22"/>
              </w:rPr>
              <w:t>$198,360</w:t>
            </w:r>
          </w:p>
        </w:tc>
        <w:tc>
          <w:tcPr>
            <w:tcW w:w="581" w:type="pct"/>
          </w:tcPr>
          <w:p w14:paraId="3749179E"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2%</w:t>
            </w:r>
          </w:p>
        </w:tc>
        <w:tc>
          <w:tcPr>
            <w:tcW w:w="1181" w:type="pct"/>
          </w:tcPr>
          <w:p w14:paraId="0A1BC7CB" w14:textId="77777777" w:rsidR="003814FF" w:rsidRPr="00913309" w:rsidRDefault="003814FF"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R21 NCI</w:t>
            </w:r>
          </w:p>
        </w:tc>
        <w:tc>
          <w:tcPr>
            <w:tcW w:w="495" w:type="pct"/>
          </w:tcPr>
          <w:p w14:paraId="66CC5D7B"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2016-2019</w:t>
            </w:r>
          </w:p>
        </w:tc>
      </w:tr>
      <w:tr w:rsidR="003814FF" w:rsidRPr="00913309" w14:paraId="355A10A4" w14:textId="77777777" w:rsidTr="00AF3A22">
        <w:tc>
          <w:tcPr>
            <w:tcW w:w="790" w:type="pct"/>
          </w:tcPr>
          <w:p w14:paraId="1984B738"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Consultant</w:t>
            </w:r>
          </w:p>
        </w:tc>
        <w:tc>
          <w:tcPr>
            <w:tcW w:w="1153" w:type="pct"/>
          </w:tcPr>
          <w:p w14:paraId="1375943F" w14:textId="77777777" w:rsidR="003814FF" w:rsidRPr="00913309" w:rsidRDefault="003814FF"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George Washington Cancer Institute Generation and Translation of Evidence (GATE)</w:t>
            </w:r>
          </w:p>
        </w:tc>
        <w:tc>
          <w:tcPr>
            <w:tcW w:w="800" w:type="pct"/>
          </w:tcPr>
          <w:p w14:paraId="20C4F182" w14:textId="77777777" w:rsidR="003814FF" w:rsidRPr="00913309" w:rsidRDefault="003814FF" w:rsidP="00913309">
            <w:pPr>
              <w:rPr>
                <w:rFonts w:asciiTheme="minorHAnsi" w:hAnsiTheme="minorHAnsi" w:cstheme="minorHAnsi"/>
                <w:sz w:val="22"/>
                <w:szCs w:val="22"/>
              </w:rPr>
            </w:pPr>
          </w:p>
        </w:tc>
        <w:tc>
          <w:tcPr>
            <w:tcW w:w="581" w:type="pct"/>
          </w:tcPr>
          <w:p w14:paraId="3E71B9AE" w14:textId="77777777" w:rsidR="003814FF" w:rsidRPr="00913309" w:rsidRDefault="003814FF" w:rsidP="00913309">
            <w:pPr>
              <w:rPr>
                <w:rFonts w:asciiTheme="minorHAnsi" w:hAnsiTheme="minorHAnsi" w:cstheme="minorHAnsi"/>
                <w:b/>
                <w:sz w:val="22"/>
                <w:szCs w:val="22"/>
              </w:rPr>
            </w:pPr>
          </w:p>
        </w:tc>
        <w:tc>
          <w:tcPr>
            <w:tcW w:w="1181" w:type="pct"/>
          </w:tcPr>
          <w:p w14:paraId="2BED1D8E" w14:textId="77777777" w:rsidR="003814FF" w:rsidRPr="00913309" w:rsidRDefault="003814FF"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PCORI Eugene Washington Patient Engagement Award</w:t>
            </w:r>
          </w:p>
        </w:tc>
        <w:tc>
          <w:tcPr>
            <w:tcW w:w="495" w:type="pct"/>
          </w:tcPr>
          <w:p w14:paraId="4293A627"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2015-2017</w:t>
            </w:r>
          </w:p>
        </w:tc>
      </w:tr>
      <w:tr w:rsidR="003814FF" w:rsidRPr="00913309" w14:paraId="6AEAC07F" w14:textId="77777777" w:rsidTr="00AF3A22">
        <w:tc>
          <w:tcPr>
            <w:tcW w:w="790" w:type="pct"/>
          </w:tcPr>
          <w:p w14:paraId="5B3D41B0"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bCs/>
                <w:iCs/>
                <w:sz w:val="22"/>
                <w:szCs w:val="22"/>
              </w:rPr>
              <w:t>Stakeholder Advisory Panel</w:t>
            </w:r>
          </w:p>
        </w:tc>
        <w:tc>
          <w:tcPr>
            <w:tcW w:w="1153" w:type="pct"/>
          </w:tcPr>
          <w:p w14:paraId="580DDC2C" w14:textId="77777777" w:rsidR="003814FF" w:rsidRPr="00913309" w:rsidRDefault="003814FF" w:rsidP="00913309">
            <w:pPr>
              <w:rPr>
                <w:rFonts w:asciiTheme="minorHAnsi" w:hAnsiTheme="minorHAnsi" w:cstheme="minorHAnsi"/>
                <w:color w:val="000000"/>
                <w:sz w:val="22"/>
                <w:szCs w:val="22"/>
              </w:rPr>
            </w:pPr>
            <w:r w:rsidRPr="00913309">
              <w:rPr>
                <w:rFonts w:asciiTheme="minorHAnsi" w:hAnsiTheme="minorHAnsi" w:cstheme="minorHAnsi"/>
                <w:bCs/>
                <w:iCs/>
                <w:sz w:val="22"/>
                <w:szCs w:val="22"/>
              </w:rPr>
              <w:t>Patient-Centered Communication in Colorectal Cancer Care &amp; Research</w:t>
            </w:r>
            <w:r w:rsidRPr="00913309">
              <w:rPr>
                <w:rFonts w:asciiTheme="minorHAnsi" w:hAnsiTheme="minorHAnsi" w:cstheme="minorHAnsi"/>
                <w:bCs/>
                <w:sz w:val="22"/>
                <w:szCs w:val="22"/>
              </w:rPr>
              <w:t xml:space="preserve"> </w:t>
            </w:r>
          </w:p>
        </w:tc>
        <w:tc>
          <w:tcPr>
            <w:tcW w:w="800" w:type="pct"/>
          </w:tcPr>
          <w:p w14:paraId="26C458A8" w14:textId="77777777" w:rsidR="003814FF" w:rsidRPr="00913309" w:rsidRDefault="003814FF" w:rsidP="00913309">
            <w:pPr>
              <w:rPr>
                <w:rFonts w:asciiTheme="minorHAnsi" w:hAnsiTheme="minorHAnsi" w:cstheme="minorHAnsi"/>
                <w:sz w:val="22"/>
                <w:szCs w:val="22"/>
              </w:rPr>
            </w:pPr>
          </w:p>
        </w:tc>
        <w:tc>
          <w:tcPr>
            <w:tcW w:w="581" w:type="pct"/>
          </w:tcPr>
          <w:p w14:paraId="5589E23F" w14:textId="77777777" w:rsidR="003814FF" w:rsidRPr="00913309" w:rsidRDefault="003814FF" w:rsidP="00913309">
            <w:pPr>
              <w:ind w:left="42" w:right="-279" w:hanging="19"/>
              <w:rPr>
                <w:rFonts w:asciiTheme="minorHAnsi" w:hAnsiTheme="minorHAnsi" w:cstheme="minorHAnsi"/>
                <w:sz w:val="22"/>
                <w:szCs w:val="22"/>
              </w:rPr>
            </w:pPr>
          </w:p>
        </w:tc>
        <w:tc>
          <w:tcPr>
            <w:tcW w:w="1181" w:type="pct"/>
          </w:tcPr>
          <w:p w14:paraId="25B97417" w14:textId="77777777" w:rsidR="003814FF" w:rsidRPr="00913309" w:rsidRDefault="003814FF" w:rsidP="00913309">
            <w:pPr>
              <w:ind w:right="-279"/>
              <w:rPr>
                <w:rFonts w:asciiTheme="minorHAnsi" w:hAnsiTheme="minorHAnsi" w:cstheme="minorHAnsi"/>
                <w:color w:val="000000"/>
                <w:sz w:val="22"/>
                <w:szCs w:val="22"/>
              </w:rPr>
            </w:pPr>
            <w:r w:rsidRPr="00913309">
              <w:rPr>
                <w:rFonts w:asciiTheme="minorHAnsi" w:hAnsiTheme="minorHAnsi" w:cstheme="minorHAnsi"/>
                <w:color w:val="000000"/>
                <w:sz w:val="22"/>
                <w:szCs w:val="22"/>
              </w:rPr>
              <w:t>PCORI</w:t>
            </w:r>
          </w:p>
        </w:tc>
        <w:tc>
          <w:tcPr>
            <w:tcW w:w="495" w:type="pct"/>
          </w:tcPr>
          <w:p w14:paraId="56A74ABB" w14:textId="77777777" w:rsidR="003814FF" w:rsidRPr="00913309" w:rsidRDefault="003814FF" w:rsidP="00913309">
            <w:pPr>
              <w:ind w:right="-279"/>
              <w:rPr>
                <w:rFonts w:asciiTheme="minorHAnsi" w:hAnsiTheme="minorHAnsi" w:cstheme="minorHAnsi"/>
                <w:sz w:val="22"/>
                <w:szCs w:val="22"/>
              </w:rPr>
            </w:pPr>
            <w:r w:rsidRPr="00913309">
              <w:rPr>
                <w:rFonts w:asciiTheme="minorHAnsi" w:hAnsiTheme="minorHAnsi" w:cstheme="minorHAnsi"/>
                <w:sz w:val="22"/>
                <w:szCs w:val="22"/>
              </w:rPr>
              <w:t>2014-2016</w:t>
            </w:r>
          </w:p>
        </w:tc>
      </w:tr>
      <w:tr w:rsidR="003814FF" w:rsidRPr="00913309" w14:paraId="7659F3EF" w14:textId="77777777" w:rsidTr="00AF3A22">
        <w:tc>
          <w:tcPr>
            <w:tcW w:w="790" w:type="pct"/>
          </w:tcPr>
          <w:p w14:paraId="4AE7BCCD"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Project Lead</w:t>
            </w:r>
          </w:p>
        </w:tc>
        <w:tc>
          <w:tcPr>
            <w:tcW w:w="1153" w:type="pct"/>
          </w:tcPr>
          <w:p w14:paraId="3742D745"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color w:val="000000"/>
                <w:sz w:val="22"/>
                <w:szCs w:val="22"/>
              </w:rPr>
              <w:t>Implementing Survivorship Care Plans</w:t>
            </w:r>
          </w:p>
        </w:tc>
        <w:tc>
          <w:tcPr>
            <w:tcW w:w="800" w:type="pct"/>
          </w:tcPr>
          <w:p w14:paraId="1A4940E5"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$50,000</w:t>
            </w:r>
          </w:p>
        </w:tc>
        <w:tc>
          <w:tcPr>
            <w:tcW w:w="581" w:type="pct"/>
          </w:tcPr>
          <w:p w14:paraId="074B47F8"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 donated</w:t>
            </w:r>
          </w:p>
        </w:tc>
        <w:tc>
          <w:tcPr>
            <w:tcW w:w="1181" w:type="pct"/>
          </w:tcPr>
          <w:p w14:paraId="6E14A01A"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color w:val="000000"/>
                <w:sz w:val="22"/>
                <w:szCs w:val="22"/>
              </w:rPr>
              <w:t>UNC Institute for Healthcare Quality Improvement</w:t>
            </w:r>
          </w:p>
        </w:tc>
        <w:tc>
          <w:tcPr>
            <w:tcW w:w="495" w:type="pct"/>
          </w:tcPr>
          <w:p w14:paraId="284EE954"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2014-2015</w:t>
            </w:r>
          </w:p>
        </w:tc>
      </w:tr>
      <w:tr w:rsidR="003814FF" w:rsidRPr="00913309" w14:paraId="26E7EF3C" w14:textId="77777777" w:rsidTr="00AF3A22">
        <w:tc>
          <w:tcPr>
            <w:tcW w:w="790" w:type="pct"/>
          </w:tcPr>
          <w:p w14:paraId="73F00F68"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Principal Investigator</w:t>
            </w:r>
          </w:p>
        </w:tc>
        <w:tc>
          <w:tcPr>
            <w:tcW w:w="1153" w:type="pct"/>
          </w:tcPr>
          <w:p w14:paraId="5B8C0516"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Improving Survivorship Care through Enhanced Communication and Coordination</w:t>
            </w:r>
          </w:p>
        </w:tc>
        <w:tc>
          <w:tcPr>
            <w:tcW w:w="800" w:type="pct"/>
          </w:tcPr>
          <w:p w14:paraId="25AC0405" w14:textId="77777777" w:rsidR="003814FF" w:rsidRPr="00913309" w:rsidRDefault="003814FF" w:rsidP="00913309">
            <w:pPr>
              <w:rPr>
                <w:rFonts w:asciiTheme="minorHAnsi" w:hAnsiTheme="minorHAnsi" w:cstheme="minorHAnsi"/>
                <w:sz w:val="22"/>
                <w:szCs w:val="22"/>
              </w:rPr>
            </w:pPr>
            <w:r w:rsidRPr="00913309">
              <w:rPr>
                <w:rFonts w:asciiTheme="minorHAnsi" w:hAnsiTheme="minorHAnsi" w:cstheme="minorHAnsi"/>
                <w:sz w:val="22"/>
                <w:szCs w:val="22"/>
              </w:rPr>
              <w:t>Year 1: $207,000</w:t>
            </w:r>
          </w:p>
          <w:p w14:paraId="5323044A"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Year 2: $105,000</w:t>
            </w:r>
          </w:p>
        </w:tc>
        <w:tc>
          <w:tcPr>
            <w:tcW w:w="581" w:type="pct"/>
          </w:tcPr>
          <w:p w14:paraId="016867DF"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 donated</w:t>
            </w:r>
          </w:p>
        </w:tc>
        <w:tc>
          <w:tcPr>
            <w:tcW w:w="1181" w:type="pct"/>
          </w:tcPr>
          <w:p w14:paraId="1D659973"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 xml:space="preserve">UNC </w:t>
            </w:r>
            <w:r w:rsidRPr="00913309">
              <w:rPr>
                <w:rFonts w:asciiTheme="minorHAnsi" w:hAnsiTheme="minorHAnsi" w:cstheme="minorHAnsi"/>
                <w:bCs/>
                <w:sz w:val="22"/>
                <w:szCs w:val="22"/>
              </w:rPr>
              <w:t>University Cancer Research Fund Health e-NC</w:t>
            </w:r>
            <w:r w:rsidRPr="00913309">
              <w:rPr>
                <w:rFonts w:asciiTheme="minorHAnsi" w:hAnsiTheme="minorHAnsi" w:cstheme="minorHAnsi"/>
                <w:sz w:val="22"/>
                <w:szCs w:val="22"/>
              </w:rPr>
              <w:t xml:space="preserve"> Initiative</w:t>
            </w:r>
          </w:p>
        </w:tc>
        <w:tc>
          <w:tcPr>
            <w:tcW w:w="495" w:type="pct"/>
          </w:tcPr>
          <w:p w14:paraId="5DBC9689"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2012-2014</w:t>
            </w:r>
          </w:p>
        </w:tc>
      </w:tr>
      <w:tr w:rsidR="003814FF" w:rsidRPr="00913309" w14:paraId="07B09F99" w14:textId="77777777" w:rsidTr="00AF3A22">
        <w:tc>
          <w:tcPr>
            <w:tcW w:w="790" w:type="pct"/>
          </w:tcPr>
          <w:p w14:paraId="2AD18A58"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bCs/>
                <w:sz w:val="22"/>
                <w:szCs w:val="22"/>
              </w:rPr>
              <w:t>Co-Investigator</w:t>
            </w:r>
          </w:p>
        </w:tc>
        <w:tc>
          <w:tcPr>
            <w:tcW w:w="1153" w:type="pct"/>
          </w:tcPr>
          <w:p w14:paraId="43B518A0"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AHRQ Technical Brief on Survivorship Care for RTI-UNC Evidence-based Practice Center (EPC)</w:t>
            </w:r>
          </w:p>
        </w:tc>
        <w:tc>
          <w:tcPr>
            <w:tcW w:w="800" w:type="pct"/>
          </w:tcPr>
          <w:p w14:paraId="157E96FB"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$250,000</w:t>
            </w:r>
          </w:p>
        </w:tc>
        <w:tc>
          <w:tcPr>
            <w:tcW w:w="581" w:type="pct"/>
          </w:tcPr>
          <w:p w14:paraId="3472E164"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10%</w:t>
            </w:r>
          </w:p>
        </w:tc>
        <w:tc>
          <w:tcPr>
            <w:tcW w:w="1181" w:type="pct"/>
          </w:tcPr>
          <w:p w14:paraId="363D9ABC"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AHRQ Contract #HHSA290201200008I</w:t>
            </w:r>
          </w:p>
        </w:tc>
        <w:tc>
          <w:tcPr>
            <w:tcW w:w="495" w:type="pct"/>
          </w:tcPr>
          <w:p w14:paraId="7465FD3A"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2011-2012</w:t>
            </w:r>
          </w:p>
        </w:tc>
      </w:tr>
      <w:tr w:rsidR="003814FF" w:rsidRPr="00913309" w14:paraId="1B8AE526" w14:textId="77777777" w:rsidTr="00AF3A22">
        <w:tc>
          <w:tcPr>
            <w:tcW w:w="790" w:type="pct"/>
          </w:tcPr>
          <w:p w14:paraId="1DE75812"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bCs/>
                <w:sz w:val="22"/>
                <w:szCs w:val="22"/>
              </w:rPr>
              <w:t>Co-Investigator</w:t>
            </w:r>
          </w:p>
        </w:tc>
        <w:tc>
          <w:tcPr>
            <w:tcW w:w="1153" w:type="pct"/>
          </w:tcPr>
          <w:p w14:paraId="4F2A79D0"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bCs/>
                <w:sz w:val="22"/>
                <w:szCs w:val="22"/>
              </w:rPr>
              <w:t>Development and Pilot Test of the UNC Patient-Reported Symptom Monitoring (PRSM) System in the North Carolina Cancer Hospital to Enhance Quality of Cancer Care</w:t>
            </w:r>
          </w:p>
        </w:tc>
        <w:tc>
          <w:tcPr>
            <w:tcW w:w="800" w:type="pct"/>
          </w:tcPr>
          <w:p w14:paraId="2B900126"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bCs/>
                <w:sz w:val="22"/>
                <w:szCs w:val="22"/>
              </w:rPr>
              <w:t>$200,000</w:t>
            </w:r>
          </w:p>
        </w:tc>
        <w:tc>
          <w:tcPr>
            <w:tcW w:w="581" w:type="pct"/>
          </w:tcPr>
          <w:p w14:paraId="4E88C773"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10%</w:t>
            </w:r>
          </w:p>
        </w:tc>
        <w:tc>
          <w:tcPr>
            <w:tcW w:w="1181" w:type="pct"/>
          </w:tcPr>
          <w:p w14:paraId="70586CE7"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bCs/>
                <w:sz w:val="22"/>
                <w:szCs w:val="22"/>
              </w:rPr>
              <w:t>University Cancer Research Fund Innovation Award</w:t>
            </w:r>
          </w:p>
        </w:tc>
        <w:tc>
          <w:tcPr>
            <w:tcW w:w="495" w:type="pct"/>
          </w:tcPr>
          <w:p w14:paraId="0B56C9DD"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2011-2012</w:t>
            </w:r>
          </w:p>
        </w:tc>
      </w:tr>
      <w:tr w:rsidR="003814FF" w:rsidRPr="00913309" w14:paraId="4B24F366" w14:textId="77777777" w:rsidTr="00AF3A22">
        <w:tc>
          <w:tcPr>
            <w:tcW w:w="790" w:type="pct"/>
          </w:tcPr>
          <w:p w14:paraId="3A85AFAF"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bCs/>
                <w:sz w:val="22"/>
                <w:szCs w:val="22"/>
              </w:rPr>
              <w:t>Co-Investigator</w:t>
            </w:r>
          </w:p>
        </w:tc>
        <w:tc>
          <w:tcPr>
            <w:tcW w:w="1153" w:type="pct"/>
          </w:tcPr>
          <w:p w14:paraId="35B18DFD"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bCs/>
                <w:sz w:val="22"/>
                <w:szCs w:val="22"/>
              </w:rPr>
              <w:t>Improving Care Quality with Virtual Tumor Boards Using Videoconferencing Technology</w:t>
            </w:r>
          </w:p>
        </w:tc>
        <w:tc>
          <w:tcPr>
            <w:tcW w:w="800" w:type="pct"/>
          </w:tcPr>
          <w:p w14:paraId="77A0EC56" w14:textId="77777777" w:rsidR="003814FF" w:rsidRPr="00913309" w:rsidRDefault="003814FF" w:rsidP="00913309">
            <w:pPr>
              <w:rPr>
                <w:rFonts w:asciiTheme="minorHAnsi" w:hAnsiTheme="minorHAnsi" w:cstheme="minorHAnsi"/>
                <w:b/>
                <w:sz w:val="22"/>
                <w:szCs w:val="22"/>
              </w:rPr>
            </w:pPr>
          </w:p>
        </w:tc>
        <w:tc>
          <w:tcPr>
            <w:tcW w:w="581" w:type="pct"/>
          </w:tcPr>
          <w:p w14:paraId="73979FBE"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10%</w:t>
            </w:r>
          </w:p>
        </w:tc>
        <w:tc>
          <w:tcPr>
            <w:tcW w:w="1181" w:type="pct"/>
          </w:tcPr>
          <w:p w14:paraId="1AD829A5"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bCs/>
                <w:sz w:val="22"/>
                <w:szCs w:val="22"/>
              </w:rPr>
              <w:t>University Cancer Research Fund Health e-NC</w:t>
            </w:r>
          </w:p>
        </w:tc>
        <w:tc>
          <w:tcPr>
            <w:tcW w:w="495" w:type="pct"/>
          </w:tcPr>
          <w:p w14:paraId="71C26EE3"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2011-2012</w:t>
            </w:r>
          </w:p>
        </w:tc>
      </w:tr>
      <w:tr w:rsidR="003814FF" w:rsidRPr="00913309" w14:paraId="2B0C7D34" w14:textId="77777777" w:rsidTr="00AF3A22">
        <w:tc>
          <w:tcPr>
            <w:tcW w:w="790" w:type="pct"/>
          </w:tcPr>
          <w:p w14:paraId="639A707C"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Co-Investigator</w:t>
            </w:r>
          </w:p>
        </w:tc>
        <w:tc>
          <w:tcPr>
            <w:tcW w:w="1153" w:type="pct"/>
          </w:tcPr>
          <w:p w14:paraId="36DA3C7C"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CDC Improving Access and Utilization of Support Services in Young Breast Cancer Survivors</w:t>
            </w:r>
          </w:p>
        </w:tc>
        <w:tc>
          <w:tcPr>
            <w:tcW w:w="800" w:type="pct"/>
          </w:tcPr>
          <w:p w14:paraId="6D4F290D"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$780,726</w:t>
            </w:r>
          </w:p>
        </w:tc>
        <w:tc>
          <w:tcPr>
            <w:tcW w:w="581" w:type="pct"/>
          </w:tcPr>
          <w:p w14:paraId="10E6C6EB"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5%</w:t>
            </w:r>
          </w:p>
        </w:tc>
        <w:tc>
          <w:tcPr>
            <w:tcW w:w="1181" w:type="pct"/>
          </w:tcPr>
          <w:p w14:paraId="0069EE21"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Centers for Disease Prevention and Control</w:t>
            </w:r>
          </w:p>
        </w:tc>
        <w:tc>
          <w:tcPr>
            <w:tcW w:w="495" w:type="pct"/>
          </w:tcPr>
          <w:p w14:paraId="7AE129C6"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2011-2014</w:t>
            </w:r>
          </w:p>
        </w:tc>
      </w:tr>
      <w:tr w:rsidR="003814FF" w:rsidRPr="00913309" w14:paraId="6EA99763" w14:textId="77777777" w:rsidTr="00AF3A22">
        <w:tc>
          <w:tcPr>
            <w:tcW w:w="790" w:type="pct"/>
          </w:tcPr>
          <w:p w14:paraId="192C07E3"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Principal Investigator</w:t>
            </w:r>
          </w:p>
        </w:tc>
        <w:tc>
          <w:tcPr>
            <w:tcW w:w="1153" w:type="pct"/>
          </w:tcPr>
          <w:p w14:paraId="49375AB1"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CDC-SIP Survivorship Care Plan Pilot</w:t>
            </w:r>
          </w:p>
        </w:tc>
        <w:tc>
          <w:tcPr>
            <w:tcW w:w="800" w:type="pct"/>
          </w:tcPr>
          <w:p w14:paraId="6B9F2039"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$214,554</w:t>
            </w:r>
          </w:p>
        </w:tc>
        <w:tc>
          <w:tcPr>
            <w:tcW w:w="581" w:type="pct"/>
          </w:tcPr>
          <w:p w14:paraId="52A42870"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25%</w:t>
            </w:r>
          </w:p>
        </w:tc>
        <w:tc>
          <w:tcPr>
            <w:tcW w:w="1181" w:type="pct"/>
          </w:tcPr>
          <w:p w14:paraId="7EB022BB"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Centers for Disease Prevention and Control</w:t>
            </w:r>
          </w:p>
        </w:tc>
        <w:tc>
          <w:tcPr>
            <w:tcW w:w="495" w:type="pct"/>
          </w:tcPr>
          <w:p w14:paraId="46315C2A"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2010-2011</w:t>
            </w:r>
          </w:p>
        </w:tc>
      </w:tr>
      <w:tr w:rsidR="003814FF" w:rsidRPr="00913309" w14:paraId="07B1E62F" w14:textId="77777777" w:rsidTr="00AF3A22">
        <w:tc>
          <w:tcPr>
            <w:tcW w:w="790" w:type="pct"/>
          </w:tcPr>
          <w:p w14:paraId="7B21B2E3"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lastRenderedPageBreak/>
              <w:t>Principal Investigator</w:t>
            </w:r>
          </w:p>
        </w:tc>
        <w:tc>
          <w:tcPr>
            <w:tcW w:w="1153" w:type="pct"/>
          </w:tcPr>
          <w:p w14:paraId="56D8AD78"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Evaluation of Preferences for Survivorship Care Plans</w:t>
            </w:r>
          </w:p>
        </w:tc>
        <w:tc>
          <w:tcPr>
            <w:tcW w:w="800" w:type="pct"/>
          </w:tcPr>
          <w:p w14:paraId="5183A9F0"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$13,969</w:t>
            </w:r>
          </w:p>
        </w:tc>
        <w:tc>
          <w:tcPr>
            <w:tcW w:w="581" w:type="pct"/>
          </w:tcPr>
          <w:p w14:paraId="431B31C1"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 donated</w:t>
            </w:r>
          </w:p>
        </w:tc>
        <w:tc>
          <w:tcPr>
            <w:tcW w:w="1181" w:type="pct"/>
          </w:tcPr>
          <w:p w14:paraId="0550A397"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South Atlantic American Cancer Society</w:t>
            </w:r>
          </w:p>
        </w:tc>
        <w:tc>
          <w:tcPr>
            <w:tcW w:w="495" w:type="pct"/>
          </w:tcPr>
          <w:p w14:paraId="01A08F9B"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2010-2011</w:t>
            </w:r>
          </w:p>
        </w:tc>
      </w:tr>
      <w:tr w:rsidR="003814FF" w:rsidRPr="00913309" w14:paraId="7E6FD12D" w14:textId="77777777" w:rsidTr="00AF3A22">
        <w:tc>
          <w:tcPr>
            <w:tcW w:w="790" w:type="pct"/>
          </w:tcPr>
          <w:p w14:paraId="4ED84761"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Co-investigator</w:t>
            </w:r>
          </w:p>
        </w:tc>
        <w:tc>
          <w:tcPr>
            <w:tcW w:w="1153" w:type="pct"/>
          </w:tcPr>
          <w:p w14:paraId="5A374351"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Emergency Department Utilization by Oncology Patients</w:t>
            </w:r>
          </w:p>
        </w:tc>
        <w:tc>
          <w:tcPr>
            <w:tcW w:w="800" w:type="pct"/>
          </w:tcPr>
          <w:p w14:paraId="151E7250"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$2,000</w:t>
            </w:r>
          </w:p>
        </w:tc>
        <w:tc>
          <w:tcPr>
            <w:tcW w:w="581" w:type="pct"/>
          </w:tcPr>
          <w:p w14:paraId="4C143284"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 donated</w:t>
            </w:r>
          </w:p>
        </w:tc>
        <w:tc>
          <w:tcPr>
            <w:tcW w:w="1181" w:type="pct"/>
          </w:tcPr>
          <w:p w14:paraId="3DE2C86C"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NC Translational and Clinical Sciences Institute (</w:t>
            </w:r>
            <w:proofErr w:type="spellStart"/>
            <w:r w:rsidRPr="00913309">
              <w:rPr>
                <w:rFonts w:asciiTheme="minorHAnsi" w:hAnsiTheme="minorHAnsi" w:cstheme="minorHAnsi"/>
                <w:sz w:val="22"/>
                <w:szCs w:val="22"/>
              </w:rPr>
              <w:t>TRaCS</w:t>
            </w:r>
            <w:proofErr w:type="spellEnd"/>
            <w:r w:rsidRPr="00913309">
              <w:rPr>
                <w:rFonts w:asciiTheme="minorHAnsi" w:hAnsiTheme="minorHAnsi" w:cstheme="minorHAnsi"/>
                <w:sz w:val="22"/>
                <w:szCs w:val="22"/>
              </w:rPr>
              <w:t>) 2KR30903</w:t>
            </w:r>
          </w:p>
        </w:tc>
        <w:tc>
          <w:tcPr>
            <w:tcW w:w="495" w:type="pct"/>
          </w:tcPr>
          <w:p w14:paraId="402FA23D"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2009-2010</w:t>
            </w:r>
          </w:p>
        </w:tc>
      </w:tr>
      <w:tr w:rsidR="003814FF" w:rsidRPr="00913309" w14:paraId="5698B04F" w14:textId="77777777" w:rsidTr="00AF3A22">
        <w:tc>
          <w:tcPr>
            <w:tcW w:w="790" w:type="pct"/>
          </w:tcPr>
          <w:p w14:paraId="22B8B571"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Principal Investigator</w:t>
            </w:r>
          </w:p>
        </w:tc>
        <w:tc>
          <w:tcPr>
            <w:tcW w:w="1153" w:type="pct"/>
          </w:tcPr>
          <w:p w14:paraId="231580E7"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Cancer Survivors’ Information Seeking and Lifestyle Behaviors</w:t>
            </w:r>
          </w:p>
        </w:tc>
        <w:tc>
          <w:tcPr>
            <w:tcW w:w="800" w:type="pct"/>
          </w:tcPr>
          <w:p w14:paraId="0AFED106" w14:textId="77777777" w:rsidR="003814FF" w:rsidRPr="00913309" w:rsidRDefault="003814FF" w:rsidP="00913309">
            <w:pPr>
              <w:ind w:left="150" w:hanging="300"/>
              <w:rPr>
                <w:rFonts w:asciiTheme="minorHAnsi" w:hAnsiTheme="minorHAnsi" w:cstheme="minorHAnsi"/>
                <w:b/>
                <w:sz w:val="22"/>
                <w:szCs w:val="22"/>
              </w:rPr>
            </w:pPr>
            <w:r w:rsidRPr="00913309">
              <w:rPr>
                <w:rFonts w:asciiTheme="minorHAnsi" w:hAnsiTheme="minorHAnsi" w:cstheme="minorHAnsi"/>
                <w:sz w:val="22"/>
                <w:szCs w:val="22"/>
              </w:rPr>
              <w:t>$75,000</w:t>
            </w:r>
          </w:p>
        </w:tc>
        <w:tc>
          <w:tcPr>
            <w:tcW w:w="581" w:type="pct"/>
          </w:tcPr>
          <w:p w14:paraId="6CA58202"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25%</w:t>
            </w:r>
          </w:p>
        </w:tc>
        <w:tc>
          <w:tcPr>
            <w:tcW w:w="1181" w:type="pct"/>
          </w:tcPr>
          <w:p w14:paraId="247974B9"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National Cancer Institute, R03 CA136077</w:t>
            </w:r>
          </w:p>
        </w:tc>
        <w:tc>
          <w:tcPr>
            <w:tcW w:w="495" w:type="pct"/>
          </w:tcPr>
          <w:p w14:paraId="627FA98F"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2008-2010</w:t>
            </w:r>
          </w:p>
        </w:tc>
      </w:tr>
      <w:tr w:rsidR="003814FF" w:rsidRPr="00913309" w14:paraId="18A96F5D" w14:textId="77777777" w:rsidTr="00AF3A22">
        <w:tc>
          <w:tcPr>
            <w:tcW w:w="790" w:type="pct"/>
          </w:tcPr>
          <w:p w14:paraId="3AB0ACFA"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Co-Investigator, Co-Project Leader*, and Site PI</w:t>
            </w:r>
          </w:p>
        </w:tc>
        <w:tc>
          <w:tcPr>
            <w:tcW w:w="1153" w:type="pct"/>
          </w:tcPr>
          <w:p w14:paraId="26E8CA57"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ICCS Directed Physical Activity Enhancement for Colon Cancer Survivors. Using Technology to Enhance Cancer Communication and Improve Clinical Outcomes</w:t>
            </w:r>
          </w:p>
        </w:tc>
        <w:tc>
          <w:tcPr>
            <w:tcW w:w="800" w:type="pct"/>
          </w:tcPr>
          <w:p w14:paraId="4BA72513" w14:textId="77777777" w:rsidR="003814FF" w:rsidRPr="00913309" w:rsidRDefault="003814FF" w:rsidP="00913309">
            <w:pPr>
              <w:ind w:left="150" w:hanging="300"/>
              <w:rPr>
                <w:rFonts w:asciiTheme="minorHAnsi" w:hAnsiTheme="minorHAnsi" w:cstheme="minorHAnsi"/>
                <w:b/>
                <w:sz w:val="22"/>
                <w:szCs w:val="22"/>
              </w:rPr>
            </w:pPr>
            <w:r w:rsidRPr="00913309">
              <w:rPr>
                <w:rFonts w:asciiTheme="minorHAnsi" w:hAnsiTheme="minorHAnsi" w:cstheme="minorHAnsi"/>
                <w:sz w:val="22"/>
                <w:szCs w:val="22"/>
              </w:rPr>
              <w:t>Total costs this project $1,392,818/for P50 $8,979,891. UNC award is $684,518 over 5 years</w:t>
            </w:r>
          </w:p>
        </w:tc>
        <w:tc>
          <w:tcPr>
            <w:tcW w:w="581" w:type="pct"/>
          </w:tcPr>
          <w:p w14:paraId="66462FF4"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35%</w:t>
            </w:r>
          </w:p>
        </w:tc>
        <w:tc>
          <w:tcPr>
            <w:tcW w:w="1181" w:type="pct"/>
          </w:tcPr>
          <w:p w14:paraId="2DAA8C9E"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National Cancer Institute P50CA095817-06</w:t>
            </w:r>
          </w:p>
        </w:tc>
        <w:tc>
          <w:tcPr>
            <w:tcW w:w="495" w:type="pct"/>
          </w:tcPr>
          <w:p w14:paraId="02E14F3C"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2008-2013</w:t>
            </w:r>
          </w:p>
        </w:tc>
      </w:tr>
      <w:tr w:rsidR="003814FF" w:rsidRPr="00913309" w14:paraId="38310242" w14:textId="77777777" w:rsidTr="00AF3A22">
        <w:tc>
          <w:tcPr>
            <w:tcW w:w="790" w:type="pct"/>
          </w:tcPr>
          <w:p w14:paraId="37220FF7"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Director (year 1), Co-Investigator (year 2-5)</w:t>
            </w:r>
          </w:p>
        </w:tc>
        <w:tc>
          <w:tcPr>
            <w:tcW w:w="1153" w:type="pct"/>
          </w:tcPr>
          <w:p w14:paraId="30CB44A8"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HSCT-CHESS to Enhance Hematopoietic Transplant Recovery</w:t>
            </w:r>
          </w:p>
        </w:tc>
        <w:tc>
          <w:tcPr>
            <w:tcW w:w="800" w:type="pct"/>
          </w:tcPr>
          <w:p w14:paraId="0115B747" w14:textId="77777777" w:rsidR="003814FF" w:rsidRPr="00913309" w:rsidRDefault="003814FF" w:rsidP="00913309">
            <w:pPr>
              <w:ind w:left="150" w:hanging="300"/>
              <w:rPr>
                <w:rFonts w:asciiTheme="minorHAnsi" w:hAnsiTheme="minorHAnsi" w:cstheme="minorHAnsi"/>
                <w:b/>
                <w:sz w:val="22"/>
                <w:szCs w:val="22"/>
              </w:rPr>
            </w:pPr>
            <w:r w:rsidRPr="00913309">
              <w:rPr>
                <w:rFonts w:asciiTheme="minorHAnsi" w:hAnsiTheme="minorHAnsi" w:cstheme="minorHAnsi"/>
                <w:sz w:val="22"/>
                <w:szCs w:val="22"/>
              </w:rPr>
              <w:t>$3,080,689 total costs</w:t>
            </w:r>
          </w:p>
        </w:tc>
        <w:tc>
          <w:tcPr>
            <w:tcW w:w="581" w:type="pct"/>
          </w:tcPr>
          <w:p w14:paraId="3924D4E4"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25%</w:t>
            </w:r>
          </w:p>
        </w:tc>
        <w:tc>
          <w:tcPr>
            <w:tcW w:w="1181" w:type="pct"/>
          </w:tcPr>
          <w:p w14:paraId="55080E36"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National Cancer Institute R01 CA119196</w:t>
            </w:r>
          </w:p>
        </w:tc>
        <w:tc>
          <w:tcPr>
            <w:tcW w:w="495" w:type="pct"/>
          </w:tcPr>
          <w:p w14:paraId="31161BB0"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2006-2011</w:t>
            </w:r>
          </w:p>
        </w:tc>
      </w:tr>
      <w:tr w:rsidR="003814FF" w:rsidRPr="00913309" w14:paraId="57D78A6B" w14:textId="77777777" w:rsidTr="00AF3A22">
        <w:tc>
          <w:tcPr>
            <w:tcW w:w="790" w:type="pct"/>
          </w:tcPr>
          <w:p w14:paraId="4B307737"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Principal Investigator</w:t>
            </w:r>
          </w:p>
        </w:tc>
        <w:tc>
          <w:tcPr>
            <w:tcW w:w="1153" w:type="pct"/>
          </w:tcPr>
          <w:p w14:paraId="1D5A5FA2"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 xml:space="preserve">National Research Service Award (NRSA) Trainee, </w:t>
            </w:r>
            <w:r w:rsidRPr="00913309">
              <w:rPr>
                <w:rFonts w:asciiTheme="minorHAnsi" w:hAnsiTheme="minorHAnsi" w:cstheme="minorHAnsi"/>
                <w:i/>
                <w:sz w:val="22"/>
                <w:szCs w:val="22"/>
              </w:rPr>
              <w:t>Cancer Survivors Information Seeking and Health Promotion</w:t>
            </w:r>
          </w:p>
        </w:tc>
        <w:tc>
          <w:tcPr>
            <w:tcW w:w="800" w:type="pct"/>
          </w:tcPr>
          <w:p w14:paraId="2F139DD9" w14:textId="77777777" w:rsidR="003814FF" w:rsidRPr="00913309" w:rsidRDefault="003814FF" w:rsidP="00913309">
            <w:pPr>
              <w:ind w:left="150" w:hanging="300"/>
              <w:rPr>
                <w:rFonts w:asciiTheme="minorHAnsi" w:hAnsiTheme="minorHAnsi" w:cstheme="minorHAnsi"/>
                <w:b/>
                <w:sz w:val="22"/>
                <w:szCs w:val="22"/>
              </w:rPr>
            </w:pPr>
            <w:r w:rsidRPr="00913309">
              <w:rPr>
                <w:rFonts w:asciiTheme="minorHAnsi" w:hAnsiTheme="minorHAnsi" w:cstheme="minorHAnsi"/>
                <w:sz w:val="22"/>
                <w:szCs w:val="22"/>
              </w:rPr>
              <w:t>$20,772</w:t>
            </w:r>
          </w:p>
        </w:tc>
        <w:tc>
          <w:tcPr>
            <w:tcW w:w="581" w:type="pct"/>
          </w:tcPr>
          <w:p w14:paraId="1E9B5910"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100%</w:t>
            </w:r>
          </w:p>
        </w:tc>
        <w:tc>
          <w:tcPr>
            <w:tcW w:w="1181" w:type="pct"/>
          </w:tcPr>
          <w:p w14:paraId="48B47C60"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National Institute of Nursing Research NRSA F31 NR 009137 01 A1</w:t>
            </w:r>
          </w:p>
        </w:tc>
        <w:tc>
          <w:tcPr>
            <w:tcW w:w="495" w:type="pct"/>
          </w:tcPr>
          <w:p w14:paraId="4F14463E"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2005-2006</w:t>
            </w:r>
          </w:p>
        </w:tc>
      </w:tr>
      <w:tr w:rsidR="003814FF" w:rsidRPr="00913309" w14:paraId="08507670" w14:textId="77777777" w:rsidTr="00AF3A22">
        <w:tc>
          <w:tcPr>
            <w:tcW w:w="790" w:type="pct"/>
          </w:tcPr>
          <w:p w14:paraId="02E6192B"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Program manager</w:t>
            </w:r>
          </w:p>
        </w:tc>
        <w:tc>
          <w:tcPr>
            <w:tcW w:w="1153" w:type="pct"/>
          </w:tcPr>
          <w:p w14:paraId="5060487B"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Tufts-NEMC New Investigator Recruitment Award Program</w:t>
            </w:r>
          </w:p>
        </w:tc>
        <w:tc>
          <w:tcPr>
            <w:tcW w:w="800" w:type="pct"/>
          </w:tcPr>
          <w:p w14:paraId="18C989EE" w14:textId="77777777" w:rsidR="003814FF" w:rsidRPr="00913309" w:rsidRDefault="003814FF" w:rsidP="00913309">
            <w:pPr>
              <w:ind w:left="150" w:hanging="300"/>
              <w:rPr>
                <w:rFonts w:asciiTheme="minorHAnsi" w:hAnsiTheme="minorHAnsi" w:cstheme="minorHAnsi"/>
                <w:b/>
                <w:sz w:val="22"/>
                <w:szCs w:val="22"/>
              </w:rPr>
            </w:pPr>
          </w:p>
        </w:tc>
        <w:tc>
          <w:tcPr>
            <w:tcW w:w="581" w:type="pct"/>
          </w:tcPr>
          <w:p w14:paraId="06BD2184"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100%</w:t>
            </w:r>
          </w:p>
        </w:tc>
        <w:tc>
          <w:tcPr>
            <w:tcW w:w="1181" w:type="pct"/>
          </w:tcPr>
          <w:p w14:paraId="20BB8552" w14:textId="77777777" w:rsidR="003814FF" w:rsidRPr="00913309" w:rsidRDefault="003814FF" w:rsidP="00913309">
            <w:pPr>
              <w:ind w:left="42" w:right="-279" w:hanging="19"/>
              <w:rPr>
                <w:rFonts w:asciiTheme="minorHAnsi" w:hAnsiTheme="minorHAnsi" w:cstheme="minorHAnsi"/>
                <w:b/>
                <w:sz w:val="22"/>
                <w:szCs w:val="22"/>
              </w:rPr>
            </w:pPr>
          </w:p>
        </w:tc>
        <w:tc>
          <w:tcPr>
            <w:tcW w:w="495" w:type="pct"/>
          </w:tcPr>
          <w:p w14:paraId="54F64F63"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2003-2005</w:t>
            </w:r>
          </w:p>
        </w:tc>
      </w:tr>
      <w:tr w:rsidR="003814FF" w:rsidRPr="00913309" w14:paraId="0E10D429" w14:textId="77777777" w:rsidTr="00AF3A22">
        <w:tc>
          <w:tcPr>
            <w:tcW w:w="790" w:type="pct"/>
          </w:tcPr>
          <w:p w14:paraId="11DC68A1"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Project manager</w:t>
            </w:r>
          </w:p>
        </w:tc>
        <w:tc>
          <w:tcPr>
            <w:tcW w:w="1153" w:type="pct"/>
          </w:tcPr>
          <w:p w14:paraId="4FA695F8" w14:textId="77777777" w:rsidR="003814FF" w:rsidRPr="00913309" w:rsidRDefault="003814FF" w:rsidP="00913309">
            <w:pPr>
              <w:rPr>
                <w:rFonts w:asciiTheme="minorHAnsi" w:hAnsiTheme="minorHAnsi" w:cstheme="minorHAnsi"/>
                <w:b/>
                <w:sz w:val="22"/>
                <w:szCs w:val="22"/>
              </w:rPr>
            </w:pPr>
            <w:r w:rsidRPr="00913309">
              <w:rPr>
                <w:rFonts w:asciiTheme="minorHAnsi" w:hAnsiTheme="minorHAnsi" w:cstheme="minorHAnsi"/>
                <w:sz w:val="22"/>
                <w:szCs w:val="22"/>
              </w:rPr>
              <w:t>Trajectories of Health and Adaptation after Pediatric Stem Cell Transplant</w:t>
            </w:r>
          </w:p>
        </w:tc>
        <w:tc>
          <w:tcPr>
            <w:tcW w:w="800" w:type="pct"/>
          </w:tcPr>
          <w:p w14:paraId="44D42EC0" w14:textId="77777777" w:rsidR="003814FF" w:rsidRPr="00913309" w:rsidRDefault="003814FF" w:rsidP="00913309">
            <w:pPr>
              <w:ind w:left="150" w:hanging="300"/>
              <w:rPr>
                <w:rFonts w:asciiTheme="minorHAnsi" w:hAnsiTheme="minorHAnsi" w:cstheme="minorHAnsi"/>
                <w:b/>
                <w:sz w:val="22"/>
                <w:szCs w:val="22"/>
              </w:rPr>
            </w:pPr>
          </w:p>
        </w:tc>
        <w:tc>
          <w:tcPr>
            <w:tcW w:w="581" w:type="pct"/>
          </w:tcPr>
          <w:p w14:paraId="1B12458F"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100%</w:t>
            </w:r>
          </w:p>
        </w:tc>
        <w:tc>
          <w:tcPr>
            <w:tcW w:w="1181" w:type="pct"/>
          </w:tcPr>
          <w:p w14:paraId="27032F34" w14:textId="77777777" w:rsidR="003814FF" w:rsidRPr="00913309" w:rsidRDefault="003814FF" w:rsidP="00913309">
            <w:pPr>
              <w:ind w:left="42" w:right="-279" w:hanging="19"/>
              <w:rPr>
                <w:rFonts w:asciiTheme="minorHAnsi" w:hAnsiTheme="minorHAnsi" w:cstheme="minorHAnsi"/>
                <w:b/>
                <w:sz w:val="22"/>
                <w:szCs w:val="22"/>
              </w:rPr>
            </w:pPr>
            <w:r w:rsidRPr="00913309">
              <w:rPr>
                <w:rFonts w:asciiTheme="minorHAnsi" w:hAnsiTheme="minorHAnsi" w:cstheme="minorHAnsi"/>
                <w:sz w:val="22"/>
                <w:szCs w:val="22"/>
              </w:rPr>
              <w:t>American Cancer Society Research Scholar Grant, RSGPB-02-186-01-PBP</w:t>
            </w:r>
          </w:p>
        </w:tc>
        <w:tc>
          <w:tcPr>
            <w:tcW w:w="495" w:type="pct"/>
          </w:tcPr>
          <w:p w14:paraId="4036B6D5" w14:textId="77777777" w:rsidR="003814FF" w:rsidRPr="00913309" w:rsidRDefault="003814FF" w:rsidP="00913309">
            <w:pPr>
              <w:ind w:left="42" w:right="-279" w:hanging="19"/>
              <w:rPr>
                <w:rFonts w:asciiTheme="minorHAnsi" w:hAnsiTheme="minorHAnsi" w:cstheme="minorHAnsi"/>
                <w:sz w:val="22"/>
                <w:szCs w:val="22"/>
              </w:rPr>
            </w:pPr>
            <w:r w:rsidRPr="00913309">
              <w:rPr>
                <w:rFonts w:asciiTheme="minorHAnsi" w:hAnsiTheme="minorHAnsi" w:cstheme="minorHAnsi"/>
                <w:sz w:val="22"/>
                <w:szCs w:val="22"/>
              </w:rPr>
              <w:t>2002-2007</w:t>
            </w:r>
          </w:p>
        </w:tc>
      </w:tr>
    </w:tbl>
    <w:p w14:paraId="36A7E703" w14:textId="77777777" w:rsidR="00D20686" w:rsidRPr="00913309" w:rsidRDefault="00D20686" w:rsidP="00913309">
      <w:pPr>
        <w:ind w:left="720" w:hanging="720"/>
        <w:rPr>
          <w:rFonts w:asciiTheme="minorHAnsi" w:hAnsiTheme="minorHAnsi" w:cstheme="minorHAnsi"/>
          <w:b/>
          <w:i/>
          <w:sz w:val="22"/>
          <w:szCs w:val="22"/>
          <w:u w:val="single"/>
        </w:rPr>
      </w:pPr>
    </w:p>
    <w:p w14:paraId="625627D1" w14:textId="77777777" w:rsidR="00D20686" w:rsidRPr="00913309" w:rsidRDefault="00D20686" w:rsidP="00913309">
      <w:pPr>
        <w:pStyle w:val="Referenceformat"/>
        <w:spacing w:after="0"/>
        <w:ind w:left="720" w:hanging="72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Other Funding (Completed) </w:t>
      </w:r>
    </w:p>
    <w:tbl>
      <w:tblPr>
        <w:tblStyle w:val="TableGrid"/>
        <w:tblW w:w="5000" w:type="pct"/>
        <w:tblLook w:val="04A0" w:firstRow="1" w:lastRow="0" w:firstColumn="1" w:lastColumn="0" w:noHBand="0" w:noVBand="1"/>
      </w:tblPr>
      <w:tblGrid>
        <w:gridCol w:w="1620"/>
        <w:gridCol w:w="2320"/>
        <w:gridCol w:w="1731"/>
        <w:gridCol w:w="1129"/>
        <w:gridCol w:w="2434"/>
        <w:gridCol w:w="1556"/>
      </w:tblGrid>
      <w:tr w:rsidR="00D20686" w:rsidRPr="00913309" w14:paraId="14674BAB" w14:textId="77777777" w:rsidTr="00AF3A22">
        <w:tc>
          <w:tcPr>
            <w:tcW w:w="751" w:type="pct"/>
          </w:tcPr>
          <w:p w14:paraId="1E4272F1"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Role</w:t>
            </w:r>
          </w:p>
        </w:tc>
        <w:tc>
          <w:tcPr>
            <w:tcW w:w="1075" w:type="pct"/>
          </w:tcPr>
          <w:p w14:paraId="76403E3F"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b/>
                <w:sz w:val="22"/>
                <w:szCs w:val="22"/>
              </w:rPr>
              <w:t xml:space="preserve">Title </w:t>
            </w:r>
          </w:p>
        </w:tc>
        <w:tc>
          <w:tcPr>
            <w:tcW w:w="802" w:type="pct"/>
          </w:tcPr>
          <w:p w14:paraId="19A0E7A8" w14:textId="77777777" w:rsidR="00D20686" w:rsidRPr="00913309" w:rsidRDefault="00D20686" w:rsidP="00913309">
            <w:pPr>
              <w:ind w:left="98"/>
              <w:rPr>
                <w:rFonts w:asciiTheme="minorHAnsi" w:hAnsiTheme="minorHAnsi" w:cstheme="minorHAnsi"/>
                <w:sz w:val="22"/>
                <w:szCs w:val="22"/>
              </w:rPr>
            </w:pPr>
            <w:r w:rsidRPr="00913309">
              <w:rPr>
                <w:rFonts w:asciiTheme="minorHAnsi" w:hAnsiTheme="minorHAnsi" w:cstheme="minorHAnsi"/>
                <w:b/>
                <w:sz w:val="22"/>
                <w:szCs w:val="22"/>
              </w:rPr>
              <w:t xml:space="preserve">Total Direct Amount </w:t>
            </w:r>
            <w:r w:rsidRPr="00913309">
              <w:rPr>
                <w:rFonts w:asciiTheme="minorHAnsi" w:hAnsiTheme="minorHAnsi" w:cstheme="minorHAnsi"/>
                <w:i/>
                <w:sz w:val="22"/>
                <w:szCs w:val="22"/>
              </w:rPr>
              <w:t>(FTE</w:t>
            </w:r>
            <w:r w:rsidRPr="00913309">
              <w:rPr>
                <w:rFonts w:asciiTheme="minorHAnsi" w:hAnsiTheme="minorHAnsi" w:cstheme="minorHAnsi"/>
                <w:sz w:val="22"/>
                <w:szCs w:val="22"/>
              </w:rPr>
              <w:t xml:space="preserve"> if available</w:t>
            </w:r>
            <w:r w:rsidRPr="00913309">
              <w:rPr>
                <w:rFonts w:asciiTheme="minorHAnsi" w:hAnsiTheme="minorHAnsi" w:cstheme="minorHAnsi"/>
                <w:b/>
                <w:sz w:val="22"/>
                <w:szCs w:val="22"/>
              </w:rPr>
              <w:t xml:space="preserve">) </w:t>
            </w:r>
          </w:p>
        </w:tc>
        <w:tc>
          <w:tcPr>
            <w:tcW w:w="523" w:type="pct"/>
          </w:tcPr>
          <w:p w14:paraId="4CE3D9BE" w14:textId="77777777" w:rsidR="00D20686" w:rsidRPr="00913309" w:rsidRDefault="00D20686" w:rsidP="00913309">
            <w:pPr>
              <w:ind w:hanging="33"/>
              <w:rPr>
                <w:rFonts w:asciiTheme="minorHAnsi" w:hAnsiTheme="minorHAnsi" w:cstheme="minorHAnsi"/>
                <w:b/>
                <w:sz w:val="22"/>
                <w:szCs w:val="22"/>
              </w:rPr>
            </w:pPr>
            <w:r w:rsidRPr="00913309">
              <w:rPr>
                <w:rFonts w:asciiTheme="minorHAnsi" w:hAnsiTheme="minorHAnsi" w:cstheme="minorHAnsi"/>
                <w:b/>
                <w:sz w:val="22"/>
                <w:szCs w:val="22"/>
              </w:rPr>
              <w:t>Percent Effort</w:t>
            </w:r>
          </w:p>
        </w:tc>
        <w:tc>
          <w:tcPr>
            <w:tcW w:w="1128" w:type="pct"/>
          </w:tcPr>
          <w:p w14:paraId="5C253353"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 xml:space="preserve">Agency </w:t>
            </w:r>
          </w:p>
        </w:tc>
        <w:tc>
          <w:tcPr>
            <w:tcW w:w="721" w:type="pct"/>
          </w:tcPr>
          <w:p w14:paraId="1A2EE72C"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D20686" w:rsidRPr="00913309" w14:paraId="58170C1B" w14:textId="77777777" w:rsidTr="00AF3A22">
        <w:tc>
          <w:tcPr>
            <w:tcW w:w="751" w:type="pct"/>
          </w:tcPr>
          <w:p w14:paraId="59CE99F0"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sz w:val="22"/>
                <w:szCs w:val="22"/>
              </w:rPr>
              <w:t>Project manager</w:t>
            </w:r>
          </w:p>
        </w:tc>
        <w:tc>
          <w:tcPr>
            <w:tcW w:w="1075" w:type="pct"/>
          </w:tcPr>
          <w:p w14:paraId="65F47C94"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sz w:val="22"/>
                <w:szCs w:val="22"/>
              </w:rPr>
              <w:t>National Federation of Specialty Nursing Organization's Multiphasic Biotechnology Education Program for Nurses Biotechnology Core Curriculum</w:t>
            </w:r>
          </w:p>
        </w:tc>
        <w:tc>
          <w:tcPr>
            <w:tcW w:w="802" w:type="pct"/>
          </w:tcPr>
          <w:p w14:paraId="6F5C2549" w14:textId="77777777" w:rsidR="00D20686" w:rsidRPr="00913309" w:rsidRDefault="00D20686" w:rsidP="00913309">
            <w:pPr>
              <w:ind w:left="720" w:hanging="720"/>
              <w:rPr>
                <w:rFonts w:asciiTheme="minorHAnsi" w:hAnsiTheme="minorHAnsi" w:cstheme="minorHAnsi"/>
                <w:b/>
                <w:sz w:val="22"/>
                <w:szCs w:val="22"/>
              </w:rPr>
            </w:pPr>
          </w:p>
        </w:tc>
        <w:tc>
          <w:tcPr>
            <w:tcW w:w="523" w:type="pct"/>
          </w:tcPr>
          <w:p w14:paraId="3D0F5476" w14:textId="77777777" w:rsidR="00D20686" w:rsidRPr="00913309" w:rsidRDefault="00D20686" w:rsidP="00913309">
            <w:pPr>
              <w:ind w:left="720" w:hanging="720"/>
              <w:rPr>
                <w:rFonts w:asciiTheme="minorHAnsi" w:hAnsiTheme="minorHAnsi" w:cstheme="minorHAnsi"/>
                <w:b/>
                <w:sz w:val="22"/>
                <w:szCs w:val="22"/>
              </w:rPr>
            </w:pPr>
          </w:p>
        </w:tc>
        <w:tc>
          <w:tcPr>
            <w:tcW w:w="1128" w:type="pct"/>
          </w:tcPr>
          <w:p w14:paraId="1027FEEC"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sz w:val="22"/>
                <w:szCs w:val="22"/>
              </w:rPr>
              <w:t>AMGEN</w:t>
            </w:r>
          </w:p>
        </w:tc>
        <w:tc>
          <w:tcPr>
            <w:tcW w:w="721" w:type="pct"/>
          </w:tcPr>
          <w:p w14:paraId="696B6538"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1994-1995</w:t>
            </w:r>
          </w:p>
        </w:tc>
      </w:tr>
      <w:tr w:rsidR="00D20686" w:rsidRPr="00913309" w14:paraId="73C409A7" w14:textId="77777777" w:rsidTr="00AF3A22">
        <w:tc>
          <w:tcPr>
            <w:tcW w:w="751" w:type="pct"/>
          </w:tcPr>
          <w:p w14:paraId="07383DD4"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sz w:val="22"/>
                <w:szCs w:val="22"/>
              </w:rPr>
              <w:t>Principal Investigator</w:t>
            </w:r>
          </w:p>
        </w:tc>
        <w:tc>
          <w:tcPr>
            <w:tcW w:w="1075" w:type="pct"/>
          </w:tcPr>
          <w:p w14:paraId="13A8B593"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sz w:val="22"/>
                <w:szCs w:val="22"/>
              </w:rPr>
              <w:t>An Invitational Conference to Address Barriers in Cancer Rehabilitation</w:t>
            </w:r>
          </w:p>
        </w:tc>
        <w:tc>
          <w:tcPr>
            <w:tcW w:w="802" w:type="pct"/>
          </w:tcPr>
          <w:p w14:paraId="4A4A8DC9" w14:textId="77777777" w:rsidR="00D20686" w:rsidRPr="00913309" w:rsidRDefault="00D20686" w:rsidP="00913309">
            <w:pPr>
              <w:ind w:left="720" w:hanging="720"/>
              <w:rPr>
                <w:rFonts w:asciiTheme="minorHAnsi" w:hAnsiTheme="minorHAnsi" w:cstheme="minorHAnsi"/>
                <w:b/>
                <w:sz w:val="22"/>
                <w:szCs w:val="22"/>
              </w:rPr>
            </w:pPr>
          </w:p>
        </w:tc>
        <w:tc>
          <w:tcPr>
            <w:tcW w:w="523" w:type="pct"/>
          </w:tcPr>
          <w:p w14:paraId="292E3981" w14:textId="77777777" w:rsidR="00D20686" w:rsidRPr="00913309" w:rsidRDefault="00D20686" w:rsidP="00913309">
            <w:pPr>
              <w:ind w:left="720" w:hanging="720"/>
              <w:rPr>
                <w:rFonts w:asciiTheme="minorHAnsi" w:hAnsiTheme="minorHAnsi" w:cstheme="minorHAnsi"/>
                <w:b/>
                <w:sz w:val="22"/>
                <w:szCs w:val="22"/>
              </w:rPr>
            </w:pPr>
          </w:p>
        </w:tc>
        <w:tc>
          <w:tcPr>
            <w:tcW w:w="1128" w:type="pct"/>
          </w:tcPr>
          <w:p w14:paraId="6D60C966"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sz w:val="22"/>
                <w:szCs w:val="22"/>
              </w:rPr>
              <w:t>Smith, Kline &amp; French</w:t>
            </w:r>
          </w:p>
        </w:tc>
        <w:tc>
          <w:tcPr>
            <w:tcW w:w="721" w:type="pct"/>
          </w:tcPr>
          <w:p w14:paraId="351B4F75"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1988</w:t>
            </w:r>
          </w:p>
        </w:tc>
      </w:tr>
    </w:tbl>
    <w:p w14:paraId="42B336D1" w14:textId="77777777" w:rsidR="00071B1E" w:rsidRPr="00913309" w:rsidRDefault="00071B1E" w:rsidP="00913309">
      <w:pPr>
        <w:pStyle w:val="Heading1"/>
        <w:rPr>
          <w:rFonts w:asciiTheme="minorHAnsi" w:hAnsiTheme="minorHAnsi" w:cstheme="minorHAnsi"/>
          <w:caps/>
          <w:smallCaps w:val="0"/>
          <w:sz w:val="22"/>
          <w:szCs w:val="22"/>
        </w:rPr>
      </w:pPr>
    </w:p>
    <w:p w14:paraId="704AC02C" w14:textId="77777777" w:rsidR="00D20686" w:rsidRPr="00913309" w:rsidRDefault="009E6CDF" w:rsidP="00913309">
      <w:pPr>
        <w:pStyle w:val="Heading1"/>
        <w:rPr>
          <w:rFonts w:asciiTheme="minorHAnsi" w:hAnsiTheme="minorHAnsi" w:cstheme="minorHAnsi"/>
          <w:b w:val="0"/>
          <w:smallCaps w:val="0"/>
          <w:color w:val="5D5D5D"/>
          <w:w w:val="105"/>
          <w:sz w:val="22"/>
          <w:szCs w:val="22"/>
        </w:rPr>
      </w:pPr>
      <w:r w:rsidRPr="00913309">
        <w:rPr>
          <w:rFonts w:asciiTheme="minorHAnsi" w:hAnsiTheme="minorHAnsi" w:cstheme="minorHAnsi"/>
          <w:caps/>
          <w:smallCaps w:val="0"/>
          <w:sz w:val="22"/>
          <w:szCs w:val="22"/>
        </w:rPr>
        <w:t xml:space="preserve">Professional </w:t>
      </w:r>
      <w:r w:rsidR="009025CD" w:rsidRPr="00913309">
        <w:rPr>
          <w:rFonts w:asciiTheme="minorHAnsi" w:hAnsiTheme="minorHAnsi" w:cstheme="minorHAnsi"/>
          <w:caps/>
          <w:smallCaps w:val="0"/>
          <w:sz w:val="22"/>
          <w:szCs w:val="22"/>
        </w:rPr>
        <w:t>SERVICE</w:t>
      </w:r>
      <w:r w:rsidR="0091503F" w:rsidRPr="00913309">
        <w:rPr>
          <w:rFonts w:asciiTheme="minorHAnsi" w:hAnsiTheme="minorHAnsi" w:cstheme="minorHAnsi"/>
          <w:caps/>
          <w:smallCaps w:val="0"/>
          <w:sz w:val="22"/>
          <w:szCs w:val="22"/>
        </w:rPr>
        <w:t>:</w:t>
      </w:r>
      <w:r w:rsidR="004721F7" w:rsidRPr="00913309">
        <w:rPr>
          <w:rFonts w:asciiTheme="minorHAnsi" w:hAnsiTheme="minorHAnsi" w:cstheme="minorHAnsi"/>
          <w:caps/>
          <w:smallCaps w:val="0"/>
          <w:sz w:val="22"/>
          <w:szCs w:val="22"/>
        </w:rPr>
        <w:t xml:space="preserve"> </w:t>
      </w:r>
    </w:p>
    <w:p w14:paraId="7EBB466D" w14:textId="77777777" w:rsidR="00D20686" w:rsidRPr="00913309" w:rsidRDefault="00D20686" w:rsidP="00913309">
      <w:pPr>
        <w:ind w:left="720" w:hanging="720"/>
        <w:outlineLvl w:val="0"/>
        <w:rPr>
          <w:rFonts w:asciiTheme="minorHAnsi" w:hAnsiTheme="minorHAnsi" w:cstheme="minorHAnsi"/>
          <w:b/>
          <w:sz w:val="22"/>
          <w:szCs w:val="22"/>
          <w:u w:val="single"/>
        </w:rPr>
      </w:pPr>
    </w:p>
    <w:tbl>
      <w:tblPr>
        <w:tblStyle w:val="TableGrid"/>
        <w:tblW w:w="5000" w:type="pct"/>
        <w:tblLook w:val="04A0" w:firstRow="1" w:lastRow="0" w:firstColumn="1" w:lastColumn="0" w:noHBand="0" w:noVBand="1"/>
      </w:tblPr>
      <w:tblGrid>
        <w:gridCol w:w="6135"/>
        <w:gridCol w:w="2050"/>
        <w:gridCol w:w="2421"/>
        <w:gridCol w:w="134"/>
        <w:gridCol w:w="50"/>
      </w:tblGrid>
      <w:tr w:rsidR="00D20686" w:rsidRPr="00913309" w14:paraId="67BD2599" w14:textId="77777777" w:rsidTr="00AF3A22">
        <w:trPr>
          <w:gridAfter w:val="2"/>
          <w:wAfter w:w="85" w:type="pct"/>
        </w:trPr>
        <w:tc>
          <w:tcPr>
            <w:tcW w:w="2843" w:type="pct"/>
          </w:tcPr>
          <w:p w14:paraId="7189B9E8"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Organization</w:t>
            </w:r>
          </w:p>
        </w:tc>
        <w:tc>
          <w:tcPr>
            <w:tcW w:w="950" w:type="pct"/>
          </w:tcPr>
          <w:p w14:paraId="4BADF24A"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22" w:type="pct"/>
          </w:tcPr>
          <w:p w14:paraId="6B34E835"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7F27F9E9" w14:textId="77777777" w:rsidTr="00AF3A22">
        <w:trPr>
          <w:gridAfter w:val="2"/>
          <w:wAfter w:w="85" w:type="pct"/>
        </w:trPr>
        <w:tc>
          <w:tcPr>
            <w:tcW w:w="2843" w:type="pct"/>
          </w:tcPr>
          <w:p w14:paraId="5E585198"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North Carolina Nursing Association</w:t>
            </w:r>
          </w:p>
        </w:tc>
        <w:tc>
          <w:tcPr>
            <w:tcW w:w="950" w:type="pct"/>
          </w:tcPr>
          <w:p w14:paraId="7D3F2D7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7BBF90EE"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2007-present</w:t>
            </w:r>
          </w:p>
        </w:tc>
      </w:tr>
      <w:tr w:rsidR="0043003B" w:rsidRPr="00913309" w14:paraId="4F5CA9E4" w14:textId="77777777" w:rsidTr="00AF3A22">
        <w:trPr>
          <w:gridAfter w:val="2"/>
          <w:wAfter w:w="85" w:type="pct"/>
        </w:trPr>
        <w:tc>
          <w:tcPr>
            <w:tcW w:w="2843" w:type="pct"/>
          </w:tcPr>
          <w:p w14:paraId="3BAB5ECC"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International Association of Nursing Editors</w:t>
            </w:r>
          </w:p>
        </w:tc>
        <w:tc>
          <w:tcPr>
            <w:tcW w:w="950" w:type="pct"/>
          </w:tcPr>
          <w:p w14:paraId="38609B6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6D3618A7"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2007-2015</w:t>
            </w:r>
          </w:p>
        </w:tc>
      </w:tr>
      <w:tr w:rsidR="0043003B" w:rsidRPr="00913309" w14:paraId="32989CA4" w14:textId="77777777" w:rsidTr="00AF3A22">
        <w:trPr>
          <w:gridAfter w:val="2"/>
          <w:wAfter w:w="85" w:type="pct"/>
        </w:trPr>
        <w:tc>
          <w:tcPr>
            <w:tcW w:w="2843" w:type="pct"/>
          </w:tcPr>
          <w:p w14:paraId="30EE66F9"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World Association of Medical Editors</w:t>
            </w:r>
          </w:p>
        </w:tc>
        <w:tc>
          <w:tcPr>
            <w:tcW w:w="950" w:type="pct"/>
          </w:tcPr>
          <w:p w14:paraId="44F11B7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70B6DF1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2007-2015</w:t>
            </w:r>
          </w:p>
        </w:tc>
      </w:tr>
      <w:tr w:rsidR="0043003B" w:rsidRPr="00913309" w14:paraId="1A664C34" w14:textId="77777777" w:rsidTr="00AF3A22">
        <w:trPr>
          <w:gridAfter w:val="2"/>
          <w:wAfter w:w="85" w:type="pct"/>
        </w:trPr>
        <w:tc>
          <w:tcPr>
            <w:tcW w:w="2843" w:type="pct"/>
          </w:tcPr>
          <w:p w14:paraId="23BE1706"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American Academy of Nursing</w:t>
            </w:r>
          </w:p>
        </w:tc>
        <w:tc>
          <w:tcPr>
            <w:tcW w:w="950" w:type="pct"/>
          </w:tcPr>
          <w:p w14:paraId="4E85F3AE"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03E2446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1993-present</w:t>
            </w:r>
          </w:p>
        </w:tc>
      </w:tr>
      <w:tr w:rsidR="0043003B" w:rsidRPr="00913309" w14:paraId="68EAAAB7" w14:textId="77777777" w:rsidTr="00AF3A22">
        <w:trPr>
          <w:gridAfter w:val="2"/>
          <w:wAfter w:w="85" w:type="pct"/>
        </w:trPr>
        <w:tc>
          <w:tcPr>
            <w:tcW w:w="2843" w:type="pct"/>
          </w:tcPr>
          <w:p w14:paraId="6186303E"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American Nurses Association</w:t>
            </w:r>
          </w:p>
        </w:tc>
        <w:tc>
          <w:tcPr>
            <w:tcW w:w="950" w:type="pct"/>
          </w:tcPr>
          <w:p w14:paraId="73F5B40E"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34096EC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1993-present</w:t>
            </w:r>
          </w:p>
        </w:tc>
      </w:tr>
      <w:tr w:rsidR="0043003B" w:rsidRPr="00913309" w14:paraId="1D956E2F" w14:textId="77777777" w:rsidTr="00AF3A22">
        <w:trPr>
          <w:gridAfter w:val="2"/>
          <w:wAfter w:w="85" w:type="pct"/>
        </w:trPr>
        <w:tc>
          <w:tcPr>
            <w:tcW w:w="2843" w:type="pct"/>
          </w:tcPr>
          <w:p w14:paraId="0DA42F10"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American Society Clinical Oncology</w:t>
            </w:r>
          </w:p>
        </w:tc>
        <w:tc>
          <w:tcPr>
            <w:tcW w:w="950" w:type="pct"/>
          </w:tcPr>
          <w:p w14:paraId="6EAE209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292578B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1977-present</w:t>
            </w:r>
          </w:p>
        </w:tc>
      </w:tr>
      <w:tr w:rsidR="0043003B" w:rsidRPr="00913309" w14:paraId="05E0121F" w14:textId="77777777" w:rsidTr="00AF3A22">
        <w:trPr>
          <w:gridAfter w:val="2"/>
          <w:wAfter w:w="85" w:type="pct"/>
        </w:trPr>
        <w:tc>
          <w:tcPr>
            <w:tcW w:w="2843" w:type="pct"/>
          </w:tcPr>
          <w:p w14:paraId="08B0C929"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 Society</w:t>
            </w:r>
          </w:p>
        </w:tc>
        <w:tc>
          <w:tcPr>
            <w:tcW w:w="950" w:type="pct"/>
          </w:tcPr>
          <w:p w14:paraId="0121D356"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Charter member</w:t>
            </w:r>
          </w:p>
        </w:tc>
        <w:tc>
          <w:tcPr>
            <w:tcW w:w="1122" w:type="pct"/>
          </w:tcPr>
          <w:p w14:paraId="09B5288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1975-present</w:t>
            </w:r>
          </w:p>
        </w:tc>
      </w:tr>
      <w:tr w:rsidR="0043003B" w:rsidRPr="00913309" w14:paraId="4FBF6760" w14:textId="77777777" w:rsidTr="00AF3A22">
        <w:trPr>
          <w:gridAfter w:val="2"/>
          <w:wAfter w:w="85" w:type="pct"/>
        </w:trPr>
        <w:tc>
          <w:tcPr>
            <w:tcW w:w="2843" w:type="pct"/>
          </w:tcPr>
          <w:p w14:paraId="0023D6CA"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American Society Clinical Oncology (ASCO)</w:t>
            </w:r>
          </w:p>
        </w:tc>
        <w:tc>
          <w:tcPr>
            <w:tcW w:w="950" w:type="pct"/>
          </w:tcPr>
          <w:p w14:paraId="79F3C2F5"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22" w:type="pct"/>
          </w:tcPr>
          <w:p w14:paraId="178B22B6"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0B0AAF15" w14:textId="77777777" w:rsidTr="00AF3A22">
        <w:trPr>
          <w:gridAfter w:val="2"/>
          <w:wAfter w:w="85" w:type="pct"/>
        </w:trPr>
        <w:tc>
          <w:tcPr>
            <w:tcW w:w="2843" w:type="pct"/>
          </w:tcPr>
          <w:p w14:paraId="7CED9DBF"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Education Planning Committee, Survivorship Symposium</w:t>
            </w:r>
          </w:p>
        </w:tc>
        <w:tc>
          <w:tcPr>
            <w:tcW w:w="950" w:type="pct"/>
          </w:tcPr>
          <w:p w14:paraId="42C99A5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4B33532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2017-2018</w:t>
            </w:r>
          </w:p>
        </w:tc>
      </w:tr>
      <w:tr w:rsidR="0043003B" w:rsidRPr="00913309" w14:paraId="4F74038F" w14:textId="77777777" w:rsidTr="00AF3A22">
        <w:trPr>
          <w:gridAfter w:val="2"/>
          <w:wAfter w:w="85" w:type="pct"/>
        </w:trPr>
        <w:tc>
          <w:tcPr>
            <w:tcW w:w="2843" w:type="pct"/>
          </w:tcPr>
          <w:p w14:paraId="33EB61EA"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Education Planning Committee, Annual Meeting</w:t>
            </w:r>
          </w:p>
        </w:tc>
        <w:tc>
          <w:tcPr>
            <w:tcW w:w="950" w:type="pct"/>
          </w:tcPr>
          <w:p w14:paraId="68182B1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02391BF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2014-2015</w:t>
            </w:r>
          </w:p>
          <w:p w14:paraId="63F1D48D"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2017-2018</w:t>
            </w:r>
          </w:p>
        </w:tc>
      </w:tr>
      <w:tr w:rsidR="0043003B" w:rsidRPr="00913309" w14:paraId="15DDA327" w14:textId="77777777" w:rsidTr="00AF3A22">
        <w:trPr>
          <w:gridAfter w:val="2"/>
          <w:wAfter w:w="85" w:type="pct"/>
        </w:trPr>
        <w:tc>
          <w:tcPr>
            <w:tcW w:w="2843" w:type="pct"/>
          </w:tcPr>
          <w:p w14:paraId="30B969BB"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Cancer Survivorship Education Planning Committee</w:t>
            </w:r>
          </w:p>
        </w:tc>
        <w:tc>
          <w:tcPr>
            <w:tcW w:w="950" w:type="pct"/>
          </w:tcPr>
          <w:p w14:paraId="5419EA2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22" w:type="pct"/>
          </w:tcPr>
          <w:p w14:paraId="01397F8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2017-2018</w:t>
            </w:r>
          </w:p>
        </w:tc>
      </w:tr>
      <w:tr w:rsidR="0043003B" w:rsidRPr="00913309" w14:paraId="1CE6BD96" w14:textId="77777777" w:rsidTr="00AF3A22">
        <w:trPr>
          <w:gridAfter w:val="2"/>
          <w:wAfter w:w="85" w:type="pct"/>
        </w:trPr>
        <w:tc>
          <w:tcPr>
            <w:tcW w:w="2843" w:type="pct"/>
          </w:tcPr>
          <w:p w14:paraId="72C8CB7C"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Cancer Survivorship Committee</w:t>
            </w:r>
          </w:p>
        </w:tc>
        <w:tc>
          <w:tcPr>
            <w:tcW w:w="950" w:type="pct"/>
          </w:tcPr>
          <w:p w14:paraId="1C3341D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p w14:paraId="75723CB5"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 Elect</w:t>
            </w:r>
          </w:p>
          <w:p w14:paraId="3A8FD6E7"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p w14:paraId="3B342C2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Past Chair</w:t>
            </w:r>
          </w:p>
        </w:tc>
        <w:tc>
          <w:tcPr>
            <w:tcW w:w="1122" w:type="pct"/>
          </w:tcPr>
          <w:p w14:paraId="5B8F35B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2012-2018</w:t>
            </w:r>
          </w:p>
          <w:p w14:paraId="200C0A3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2015-2016</w:t>
            </w:r>
          </w:p>
          <w:p w14:paraId="08EFBE70"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2016-2017</w:t>
            </w:r>
          </w:p>
          <w:p w14:paraId="706990D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2017-2018</w:t>
            </w:r>
          </w:p>
        </w:tc>
      </w:tr>
      <w:tr w:rsidR="0043003B" w:rsidRPr="00913309" w14:paraId="021027F6" w14:textId="77777777" w:rsidTr="00AF3A22">
        <w:trPr>
          <w:gridAfter w:val="2"/>
          <w:wAfter w:w="85" w:type="pct"/>
        </w:trPr>
        <w:tc>
          <w:tcPr>
            <w:tcW w:w="2843" w:type="pct"/>
          </w:tcPr>
          <w:p w14:paraId="5B03D492"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Survivorship Care Plan Work Group</w:t>
            </w:r>
          </w:p>
        </w:tc>
        <w:tc>
          <w:tcPr>
            <w:tcW w:w="950" w:type="pct"/>
          </w:tcPr>
          <w:p w14:paraId="3CFEBDE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122" w:type="pct"/>
          </w:tcPr>
          <w:p w14:paraId="13C8311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2012-2015</w:t>
            </w:r>
          </w:p>
        </w:tc>
      </w:tr>
      <w:tr w:rsidR="0043003B" w:rsidRPr="00913309" w14:paraId="56143282" w14:textId="77777777" w:rsidTr="00AF3A22">
        <w:trPr>
          <w:gridAfter w:val="1"/>
          <w:wAfter w:w="23" w:type="pct"/>
        </w:trPr>
        <w:tc>
          <w:tcPr>
            <w:tcW w:w="2843" w:type="pct"/>
          </w:tcPr>
          <w:p w14:paraId="40D9AB5C"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Oncology Nursing (ONS)</w:t>
            </w:r>
          </w:p>
        </w:tc>
        <w:tc>
          <w:tcPr>
            <w:tcW w:w="950" w:type="pct"/>
          </w:tcPr>
          <w:p w14:paraId="798FBB97"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1A1C9887"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31EDDF52" w14:textId="77777777" w:rsidTr="00AF3A22">
        <w:trPr>
          <w:gridAfter w:val="1"/>
          <w:wAfter w:w="23" w:type="pct"/>
        </w:trPr>
        <w:tc>
          <w:tcPr>
            <w:tcW w:w="2843" w:type="pct"/>
          </w:tcPr>
          <w:p w14:paraId="5FE2794B" w14:textId="77777777" w:rsidR="0043003B" w:rsidRPr="00913309" w:rsidRDefault="0043003B" w:rsidP="00913309">
            <w:pPr>
              <w:rPr>
                <w:rFonts w:asciiTheme="minorHAnsi" w:hAnsiTheme="minorHAnsi" w:cstheme="minorHAnsi"/>
                <w:color w:val="000000"/>
                <w:sz w:val="22"/>
                <w:szCs w:val="22"/>
              </w:rPr>
            </w:pPr>
            <w:r w:rsidRPr="00913309">
              <w:rPr>
                <w:rFonts w:asciiTheme="minorHAnsi" w:hAnsiTheme="minorHAnsi" w:cstheme="minorHAnsi"/>
                <w:color w:val="000000"/>
                <w:sz w:val="22"/>
                <w:szCs w:val="22"/>
              </w:rPr>
              <w:t>ONS Strategic Roadmap Project</w:t>
            </w:r>
          </w:p>
        </w:tc>
        <w:tc>
          <w:tcPr>
            <w:tcW w:w="950" w:type="pct"/>
          </w:tcPr>
          <w:p w14:paraId="0E542AC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4DFB04A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2019-</w:t>
            </w:r>
          </w:p>
        </w:tc>
      </w:tr>
      <w:tr w:rsidR="0043003B" w:rsidRPr="00913309" w14:paraId="10F1EE7C" w14:textId="77777777" w:rsidTr="00AF3A22">
        <w:trPr>
          <w:gridAfter w:val="1"/>
          <w:wAfter w:w="23" w:type="pct"/>
        </w:trPr>
        <w:tc>
          <w:tcPr>
            <w:tcW w:w="2843" w:type="pct"/>
          </w:tcPr>
          <w:p w14:paraId="0D9D1B2B"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color w:val="000000"/>
                <w:sz w:val="22"/>
                <w:szCs w:val="22"/>
              </w:rPr>
              <w:t>Research Advisory Panel</w:t>
            </w:r>
          </w:p>
          <w:p w14:paraId="5F27F3F2"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ONS Research Think Tank</w:t>
            </w:r>
          </w:p>
          <w:p w14:paraId="1AC67504"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Research Priorities</w:t>
            </w:r>
          </w:p>
          <w:p w14:paraId="4A83D5B9"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Survivorship Content</w:t>
            </w:r>
          </w:p>
        </w:tc>
        <w:tc>
          <w:tcPr>
            <w:tcW w:w="950" w:type="pct"/>
          </w:tcPr>
          <w:p w14:paraId="3EAAE7A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p w14:paraId="3D86F75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Facilitator</w:t>
            </w:r>
          </w:p>
          <w:p w14:paraId="7DCCC655"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p w14:paraId="33E1AE6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Leader</w:t>
            </w:r>
          </w:p>
        </w:tc>
        <w:tc>
          <w:tcPr>
            <w:tcW w:w="1184" w:type="pct"/>
            <w:gridSpan w:val="2"/>
          </w:tcPr>
          <w:p w14:paraId="73EB90A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2018-present</w:t>
            </w:r>
          </w:p>
          <w:p w14:paraId="2F1A746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p w14:paraId="24F12DF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2014-2018</w:t>
            </w:r>
          </w:p>
          <w:p w14:paraId="537D8205"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2014-2015</w:t>
            </w:r>
          </w:p>
        </w:tc>
      </w:tr>
      <w:tr w:rsidR="0043003B" w:rsidRPr="00913309" w14:paraId="0FD7E0F5" w14:textId="77777777" w:rsidTr="00AF3A22">
        <w:trPr>
          <w:gridAfter w:val="1"/>
          <w:wAfter w:w="23" w:type="pct"/>
        </w:trPr>
        <w:tc>
          <w:tcPr>
            <w:tcW w:w="2843" w:type="pct"/>
          </w:tcPr>
          <w:p w14:paraId="2C56B768" w14:textId="77777777" w:rsidR="0043003B" w:rsidRPr="00913309" w:rsidRDefault="0043003B" w:rsidP="00913309">
            <w:pPr>
              <w:ind w:hanging="17"/>
              <w:outlineLvl w:val="0"/>
              <w:rPr>
                <w:rFonts w:asciiTheme="minorHAnsi" w:hAnsiTheme="minorHAnsi" w:cstheme="minorHAnsi"/>
                <w:sz w:val="22"/>
                <w:szCs w:val="22"/>
              </w:rPr>
            </w:pPr>
            <w:r w:rsidRPr="00913309">
              <w:rPr>
                <w:rFonts w:asciiTheme="minorHAnsi" w:hAnsiTheme="minorHAnsi" w:cstheme="minorHAnsi"/>
                <w:sz w:val="22"/>
                <w:szCs w:val="22"/>
              </w:rPr>
              <w:t>Post Masters Certificate for Advance Practice Providers new to Oncology</w:t>
            </w:r>
          </w:p>
        </w:tc>
        <w:tc>
          <w:tcPr>
            <w:tcW w:w="950" w:type="pct"/>
          </w:tcPr>
          <w:p w14:paraId="15C6D8A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Team Leader</w:t>
            </w:r>
          </w:p>
        </w:tc>
        <w:tc>
          <w:tcPr>
            <w:tcW w:w="1184" w:type="pct"/>
            <w:gridSpan w:val="2"/>
          </w:tcPr>
          <w:p w14:paraId="0871C67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2012-2013</w:t>
            </w:r>
          </w:p>
        </w:tc>
      </w:tr>
      <w:tr w:rsidR="0043003B" w:rsidRPr="00913309" w14:paraId="2007FCB5" w14:textId="77777777" w:rsidTr="00AF3A22">
        <w:trPr>
          <w:gridAfter w:val="1"/>
          <w:wAfter w:w="23" w:type="pct"/>
        </w:trPr>
        <w:tc>
          <w:tcPr>
            <w:tcW w:w="2843" w:type="pct"/>
          </w:tcPr>
          <w:p w14:paraId="67DDD80A" w14:textId="77777777" w:rsidR="0043003B" w:rsidRPr="00913309" w:rsidRDefault="0043003B" w:rsidP="00913309">
            <w:pPr>
              <w:ind w:hanging="17"/>
              <w:outlineLvl w:val="0"/>
              <w:rPr>
                <w:rFonts w:asciiTheme="minorHAnsi" w:hAnsiTheme="minorHAnsi" w:cstheme="minorHAnsi"/>
                <w:sz w:val="22"/>
                <w:szCs w:val="22"/>
              </w:rPr>
            </w:pPr>
            <w:r w:rsidRPr="00913309">
              <w:rPr>
                <w:rFonts w:asciiTheme="minorHAnsi" w:hAnsiTheme="minorHAnsi" w:cstheme="minorHAnsi"/>
                <w:sz w:val="22"/>
                <w:szCs w:val="22"/>
              </w:rPr>
              <w:t>Oncology Nursing Education Gaps in Nursing Curricula Task Force</w:t>
            </w:r>
          </w:p>
        </w:tc>
        <w:tc>
          <w:tcPr>
            <w:tcW w:w="950" w:type="pct"/>
          </w:tcPr>
          <w:p w14:paraId="44B5EAF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20334A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2009-2010</w:t>
            </w:r>
          </w:p>
        </w:tc>
      </w:tr>
      <w:tr w:rsidR="0043003B" w:rsidRPr="00913309" w14:paraId="65112DF8" w14:textId="77777777" w:rsidTr="00AF3A22">
        <w:trPr>
          <w:gridAfter w:val="1"/>
          <w:wAfter w:w="23" w:type="pct"/>
        </w:trPr>
        <w:tc>
          <w:tcPr>
            <w:tcW w:w="2843" w:type="pct"/>
          </w:tcPr>
          <w:p w14:paraId="6D765FE7"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ONS Research Priorities</w:t>
            </w:r>
          </w:p>
          <w:p w14:paraId="714A0AF0"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Survivorship Content</w:t>
            </w:r>
          </w:p>
        </w:tc>
        <w:tc>
          <w:tcPr>
            <w:tcW w:w="950" w:type="pct"/>
          </w:tcPr>
          <w:p w14:paraId="40929A4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p w14:paraId="5335E186"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Expert</w:t>
            </w:r>
          </w:p>
        </w:tc>
        <w:tc>
          <w:tcPr>
            <w:tcW w:w="1184" w:type="pct"/>
            <w:gridSpan w:val="2"/>
          </w:tcPr>
          <w:p w14:paraId="5519A6F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2009-2013</w:t>
            </w:r>
          </w:p>
          <w:p w14:paraId="542686E0"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2009</w:t>
            </w:r>
          </w:p>
        </w:tc>
      </w:tr>
      <w:tr w:rsidR="0043003B" w:rsidRPr="00913309" w14:paraId="1AD80ED1" w14:textId="77777777" w:rsidTr="00AF3A22">
        <w:trPr>
          <w:gridAfter w:val="1"/>
          <w:wAfter w:w="23" w:type="pct"/>
        </w:trPr>
        <w:tc>
          <w:tcPr>
            <w:tcW w:w="2843" w:type="pct"/>
          </w:tcPr>
          <w:p w14:paraId="5F1D60D4"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Cancer Survivorship Task Force</w:t>
            </w:r>
          </w:p>
        </w:tc>
        <w:tc>
          <w:tcPr>
            <w:tcW w:w="950" w:type="pct"/>
          </w:tcPr>
          <w:p w14:paraId="051887C6"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91D79D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w:t>
            </w:r>
          </w:p>
        </w:tc>
      </w:tr>
      <w:tr w:rsidR="0043003B" w:rsidRPr="00913309" w14:paraId="34BB6DC1" w14:textId="77777777" w:rsidTr="00AF3A22">
        <w:trPr>
          <w:gridAfter w:val="1"/>
          <w:wAfter w:w="23" w:type="pct"/>
        </w:trPr>
        <w:tc>
          <w:tcPr>
            <w:tcW w:w="2843" w:type="pct"/>
          </w:tcPr>
          <w:p w14:paraId="6DBD1601"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Evidence-Based Practice and Outcomes Research Advisory Panel</w:t>
            </w:r>
          </w:p>
        </w:tc>
        <w:tc>
          <w:tcPr>
            <w:tcW w:w="950" w:type="pct"/>
          </w:tcPr>
          <w:p w14:paraId="0A02196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0D9553C5"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2006-2007</w:t>
            </w:r>
          </w:p>
        </w:tc>
      </w:tr>
      <w:tr w:rsidR="0043003B" w:rsidRPr="00913309" w14:paraId="5CCC1934" w14:textId="77777777" w:rsidTr="00AF3A22">
        <w:trPr>
          <w:gridAfter w:val="1"/>
          <w:wAfter w:w="23" w:type="pct"/>
        </w:trPr>
        <w:tc>
          <w:tcPr>
            <w:tcW w:w="2843" w:type="pct"/>
          </w:tcPr>
          <w:p w14:paraId="156E6001"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Work Analysis Working Group (Reengineering ONS)</w:t>
            </w:r>
          </w:p>
        </w:tc>
        <w:tc>
          <w:tcPr>
            <w:tcW w:w="950" w:type="pct"/>
          </w:tcPr>
          <w:p w14:paraId="4665C680" w14:textId="77777777" w:rsidR="0043003B" w:rsidRPr="00913309" w:rsidRDefault="0043003B" w:rsidP="00913309">
            <w:pPr>
              <w:ind w:left="123" w:hanging="39"/>
              <w:rPr>
                <w:rFonts w:asciiTheme="minorHAnsi" w:hAnsiTheme="minorHAnsi" w:cstheme="minorHAnsi"/>
                <w:sz w:val="22"/>
                <w:szCs w:val="22"/>
              </w:rPr>
            </w:pPr>
            <w:r w:rsidRPr="00913309">
              <w:rPr>
                <w:rFonts w:asciiTheme="minorHAnsi" w:hAnsiTheme="minorHAnsi" w:cstheme="minorHAnsi"/>
                <w:sz w:val="22"/>
                <w:szCs w:val="22"/>
              </w:rPr>
              <w:t>Chair</w:t>
            </w:r>
          </w:p>
        </w:tc>
        <w:tc>
          <w:tcPr>
            <w:tcW w:w="1184" w:type="pct"/>
            <w:gridSpan w:val="2"/>
          </w:tcPr>
          <w:p w14:paraId="497D08E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1994-1996</w:t>
            </w:r>
          </w:p>
        </w:tc>
      </w:tr>
      <w:tr w:rsidR="0043003B" w:rsidRPr="00913309" w14:paraId="5426B858" w14:textId="77777777" w:rsidTr="00AF3A22">
        <w:trPr>
          <w:gridAfter w:val="1"/>
          <w:wAfter w:w="23" w:type="pct"/>
        </w:trPr>
        <w:tc>
          <w:tcPr>
            <w:tcW w:w="2843" w:type="pct"/>
          </w:tcPr>
          <w:p w14:paraId="1CEFC712"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w:t>
            </w:r>
          </w:p>
        </w:tc>
        <w:tc>
          <w:tcPr>
            <w:tcW w:w="950" w:type="pct"/>
          </w:tcPr>
          <w:p w14:paraId="35B4B596" w14:textId="77777777" w:rsidR="0043003B" w:rsidRPr="00913309" w:rsidRDefault="0043003B" w:rsidP="00913309">
            <w:pPr>
              <w:ind w:left="123" w:hanging="39"/>
              <w:rPr>
                <w:rFonts w:asciiTheme="minorHAnsi" w:hAnsiTheme="minorHAnsi" w:cstheme="minorHAnsi"/>
                <w:sz w:val="22"/>
                <w:szCs w:val="22"/>
              </w:rPr>
            </w:pPr>
            <w:r w:rsidRPr="00913309">
              <w:rPr>
                <w:rFonts w:asciiTheme="minorHAnsi" w:hAnsiTheme="minorHAnsi" w:cstheme="minorHAnsi"/>
                <w:sz w:val="22"/>
                <w:szCs w:val="22"/>
              </w:rPr>
              <w:t>President, elect</w:t>
            </w:r>
          </w:p>
        </w:tc>
        <w:tc>
          <w:tcPr>
            <w:tcW w:w="1184" w:type="pct"/>
            <w:gridSpan w:val="2"/>
          </w:tcPr>
          <w:p w14:paraId="70A7103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1987-1989</w:t>
            </w:r>
          </w:p>
        </w:tc>
      </w:tr>
      <w:tr w:rsidR="0043003B" w:rsidRPr="00913309" w14:paraId="3BEFBB35" w14:textId="77777777" w:rsidTr="00AF3A22">
        <w:trPr>
          <w:gridAfter w:val="1"/>
          <w:wAfter w:w="23" w:type="pct"/>
        </w:trPr>
        <w:tc>
          <w:tcPr>
            <w:tcW w:w="2843" w:type="pct"/>
          </w:tcPr>
          <w:p w14:paraId="6C7AED32"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Strategic Planning Task Force</w:t>
            </w:r>
          </w:p>
        </w:tc>
        <w:tc>
          <w:tcPr>
            <w:tcW w:w="950" w:type="pct"/>
          </w:tcPr>
          <w:p w14:paraId="42EA8037" w14:textId="77777777" w:rsidR="0043003B" w:rsidRPr="00913309" w:rsidRDefault="0043003B" w:rsidP="00913309">
            <w:pPr>
              <w:ind w:left="123" w:hanging="39"/>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39458AE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1986-1987</w:t>
            </w:r>
          </w:p>
        </w:tc>
      </w:tr>
      <w:tr w:rsidR="0043003B" w:rsidRPr="00913309" w14:paraId="5C4EC682" w14:textId="77777777" w:rsidTr="00AF3A22">
        <w:trPr>
          <w:gridAfter w:val="1"/>
          <w:wAfter w:w="23" w:type="pct"/>
        </w:trPr>
        <w:tc>
          <w:tcPr>
            <w:tcW w:w="2843" w:type="pct"/>
          </w:tcPr>
          <w:p w14:paraId="76EDA58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Finance Committee</w:t>
            </w:r>
          </w:p>
        </w:tc>
        <w:tc>
          <w:tcPr>
            <w:tcW w:w="950" w:type="pct"/>
          </w:tcPr>
          <w:p w14:paraId="15F55FD4" w14:textId="77777777" w:rsidR="0043003B" w:rsidRPr="00913309" w:rsidRDefault="0043003B" w:rsidP="00913309">
            <w:pPr>
              <w:ind w:left="123" w:hanging="39"/>
              <w:rPr>
                <w:rFonts w:asciiTheme="minorHAnsi" w:hAnsiTheme="minorHAnsi" w:cstheme="minorHAnsi"/>
                <w:sz w:val="22"/>
                <w:szCs w:val="22"/>
              </w:rPr>
            </w:pPr>
            <w:r w:rsidRPr="00913309">
              <w:rPr>
                <w:rFonts w:asciiTheme="minorHAnsi" w:hAnsiTheme="minorHAnsi" w:cstheme="minorHAnsi"/>
                <w:sz w:val="22"/>
                <w:szCs w:val="22"/>
              </w:rPr>
              <w:t>Chair</w:t>
            </w:r>
          </w:p>
        </w:tc>
        <w:tc>
          <w:tcPr>
            <w:tcW w:w="1184" w:type="pct"/>
            <w:gridSpan w:val="2"/>
          </w:tcPr>
          <w:p w14:paraId="016A0BAE"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1982-1986</w:t>
            </w:r>
          </w:p>
        </w:tc>
      </w:tr>
      <w:tr w:rsidR="0043003B" w:rsidRPr="00913309" w14:paraId="6D2C0DB7" w14:textId="77777777" w:rsidTr="00AF3A22">
        <w:trPr>
          <w:gridAfter w:val="1"/>
          <w:wAfter w:w="23" w:type="pct"/>
        </w:trPr>
        <w:tc>
          <w:tcPr>
            <w:tcW w:w="2843" w:type="pct"/>
          </w:tcPr>
          <w:p w14:paraId="55226130"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w:t>
            </w:r>
          </w:p>
        </w:tc>
        <w:tc>
          <w:tcPr>
            <w:tcW w:w="950" w:type="pct"/>
          </w:tcPr>
          <w:p w14:paraId="22F74C53" w14:textId="77777777" w:rsidR="0043003B" w:rsidRPr="00913309" w:rsidRDefault="0043003B" w:rsidP="00913309">
            <w:pPr>
              <w:ind w:left="123" w:hanging="39"/>
              <w:rPr>
                <w:rFonts w:asciiTheme="minorHAnsi" w:hAnsiTheme="minorHAnsi" w:cstheme="minorHAnsi"/>
                <w:sz w:val="22"/>
                <w:szCs w:val="22"/>
              </w:rPr>
            </w:pPr>
            <w:r w:rsidRPr="00913309">
              <w:rPr>
                <w:rFonts w:asciiTheme="minorHAnsi" w:hAnsiTheme="minorHAnsi" w:cstheme="minorHAnsi"/>
                <w:sz w:val="22"/>
                <w:szCs w:val="22"/>
              </w:rPr>
              <w:t>Treasurer, elected</w:t>
            </w:r>
          </w:p>
        </w:tc>
        <w:tc>
          <w:tcPr>
            <w:tcW w:w="1184" w:type="pct"/>
            <w:gridSpan w:val="2"/>
          </w:tcPr>
          <w:p w14:paraId="0437D67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1982-1986</w:t>
            </w:r>
          </w:p>
        </w:tc>
      </w:tr>
      <w:tr w:rsidR="0043003B" w:rsidRPr="00913309" w14:paraId="7483234C" w14:textId="77777777" w:rsidTr="00AF3A22">
        <w:trPr>
          <w:gridAfter w:val="1"/>
          <w:wAfter w:w="23" w:type="pct"/>
        </w:trPr>
        <w:tc>
          <w:tcPr>
            <w:tcW w:w="2843" w:type="pct"/>
          </w:tcPr>
          <w:p w14:paraId="4E1707F0"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Finance Committee</w:t>
            </w:r>
          </w:p>
        </w:tc>
        <w:tc>
          <w:tcPr>
            <w:tcW w:w="950" w:type="pct"/>
          </w:tcPr>
          <w:p w14:paraId="64984FBD" w14:textId="77777777" w:rsidR="0043003B" w:rsidRPr="00913309" w:rsidRDefault="0043003B" w:rsidP="00913309">
            <w:pPr>
              <w:ind w:left="123" w:hanging="39"/>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4237DF6D"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1980-1986</w:t>
            </w:r>
          </w:p>
        </w:tc>
      </w:tr>
      <w:tr w:rsidR="0043003B" w:rsidRPr="00913309" w14:paraId="53D19BBF" w14:textId="77777777" w:rsidTr="00AF3A22">
        <w:tc>
          <w:tcPr>
            <w:tcW w:w="2843" w:type="pct"/>
          </w:tcPr>
          <w:p w14:paraId="65EE1E7B"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Oncology Nursing Society Foundation</w:t>
            </w:r>
          </w:p>
        </w:tc>
        <w:tc>
          <w:tcPr>
            <w:tcW w:w="950" w:type="pct"/>
          </w:tcPr>
          <w:p w14:paraId="7B1448E5"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206" w:type="pct"/>
            <w:gridSpan w:val="3"/>
          </w:tcPr>
          <w:p w14:paraId="543D6ED4"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54005870" w14:textId="77777777" w:rsidTr="00AF3A22">
        <w:tc>
          <w:tcPr>
            <w:tcW w:w="2843" w:type="pct"/>
          </w:tcPr>
          <w:p w14:paraId="2B50DB56"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 Society Foundation</w:t>
            </w:r>
          </w:p>
        </w:tc>
        <w:tc>
          <w:tcPr>
            <w:tcW w:w="950" w:type="pct"/>
          </w:tcPr>
          <w:p w14:paraId="57FB29C3" w14:textId="77777777" w:rsidR="0043003B" w:rsidRPr="00913309" w:rsidRDefault="0043003B" w:rsidP="00913309">
            <w:pPr>
              <w:ind w:left="84"/>
              <w:rPr>
                <w:rFonts w:asciiTheme="minorHAnsi" w:hAnsiTheme="minorHAnsi" w:cstheme="minorHAnsi"/>
                <w:sz w:val="22"/>
                <w:szCs w:val="22"/>
              </w:rPr>
            </w:pPr>
            <w:r w:rsidRPr="00913309">
              <w:rPr>
                <w:rFonts w:asciiTheme="minorHAnsi" w:hAnsiTheme="minorHAnsi" w:cstheme="minorHAnsi"/>
                <w:sz w:val="22"/>
                <w:szCs w:val="22"/>
              </w:rPr>
              <w:t>Strategic reorganization</w:t>
            </w:r>
          </w:p>
        </w:tc>
        <w:tc>
          <w:tcPr>
            <w:tcW w:w="1206" w:type="pct"/>
            <w:gridSpan w:val="3"/>
          </w:tcPr>
          <w:p w14:paraId="597E0E8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1996</w:t>
            </w:r>
          </w:p>
        </w:tc>
      </w:tr>
      <w:tr w:rsidR="0043003B" w:rsidRPr="00913309" w14:paraId="00F7BF8F" w14:textId="77777777" w:rsidTr="00AF3A22">
        <w:tc>
          <w:tcPr>
            <w:tcW w:w="2843" w:type="pct"/>
          </w:tcPr>
          <w:p w14:paraId="2C4DA325"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 Society Foundation</w:t>
            </w:r>
          </w:p>
        </w:tc>
        <w:tc>
          <w:tcPr>
            <w:tcW w:w="950" w:type="pct"/>
          </w:tcPr>
          <w:p w14:paraId="39788FD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Trustee</w:t>
            </w:r>
          </w:p>
        </w:tc>
        <w:tc>
          <w:tcPr>
            <w:tcW w:w="1206" w:type="pct"/>
            <w:gridSpan w:val="3"/>
          </w:tcPr>
          <w:p w14:paraId="61331D4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1989-1993</w:t>
            </w:r>
          </w:p>
        </w:tc>
      </w:tr>
      <w:tr w:rsidR="0043003B" w:rsidRPr="00913309" w14:paraId="0B3FFDDB" w14:textId="77777777" w:rsidTr="00AF3A22">
        <w:tc>
          <w:tcPr>
            <w:tcW w:w="2843" w:type="pct"/>
          </w:tcPr>
          <w:p w14:paraId="3B7C8759"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 Society Foundation</w:t>
            </w:r>
          </w:p>
        </w:tc>
        <w:tc>
          <w:tcPr>
            <w:tcW w:w="950" w:type="pct"/>
          </w:tcPr>
          <w:p w14:paraId="3361363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Treasurer</w:t>
            </w:r>
          </w:p>
        </w:tc>
        <w:tc>
          <w:tcPr>
            <w:tcW w:w="1206" w:type="pct"/>
            <w:gridSpan w:val="3"/>
          </w:tcPr>
          <w:p w14:paraId="336A2CA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1989-1993</w:t>
            </w:r>
          </w:p>
        </w:tc>
      </w:tr>
      <w:tr w:rsidR="0043003B" w:rsidRPr="00913309" w14:paraId="0806020A" w14:textId="77777777" w:rsidTr="00AF3A22">
        <w:tc>
          <w:tcPr>
            <w:tcW w:w="2843" w:type="pct"/>
          </w:tcPr>
          <w:p w14:paraId="30FA5F5A"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Oncology Nursing Society Foundation</w:t>
            </w:r>
          </w:p>
        </w:tc>
        <w:tc>
          <w:tcPr>
            <w:tcW w:w="950" w:type="pct"/>
          </w:tcPr>
          <w:p w14:paraId="1028BA4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Secretary</w:t>
            </w:r>
          </w:p>
        </w:tc>
        <w:tc>
          <w:tcPr>
            <w:tcW w:w="1206" w:type="pct"/>
            <w:gridSpan w:val="3"/>
          </w:tcPr>
          <w:p w14:paraId="057F8460"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1984-1985</w:t>
            </w:r>
          </w:p>
        </w:tc>
      </w:tr>
      <w:tr w:rsidR="0043003B" w:rsidRPr="00913309" w14:paraId="23EF9638" w14:textId="77777777" w:rsidTr="00AF3A22">
        <w:tc>
          <w:tcPr>
            <w:tcW w:w="2843" w:type="pct"/>
          </w:tcPr>
          <w:p w14:paraId="6988DEB8"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Research Review Committee</w:t>
            </w:r>
          </w:p>
        </w:tc>
        <w:tc>
          <w:tcPr>
            <w:tcW w:w="950" w:type="pct"/>
          </w:tcPr>
          <w:p w14:paraId="42D535AD"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Chairperson</w:t>
            </w:r>
          </w:p>
        </w:tc>
        <w:tc>
          <w:tcPr>
            <w:tcW w:w="1206" w:type="pct"/>
            <w:gridSpan w:val="3"/>
          </w:tcPr>
          <w:p w14:paraId="0878F8D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1983-1985</w:t>
            </w:r>
          </w:p>
        </w:tc>
      </w:tr>
      <w:tr w:rsidR="0043003B" w:rsidRPr="00913309" w14:paraId="01959379" w14:textId="77777777" w:rsidTr="00AF3A22">
        <w:tc>
          <w:tcPr>
            <w:tcW w:w="2843" w:type="pct"/>
          </w:tcPr>
          <w:p w14:paraId="39629FB6" w14:textId="77777777" w:rsidR="0043003B" w:rsidRPr="00913309" w:rsidRDefault="0043003B" w:rsidP="00913309">
            <w:pPr>
              <w:tabs>
                <w:tab w:val="left" w:pos="0"/>
              </w:tabs>
              <w:ind w:left="720" w:hanging="720"/>
              <w:rPr>
                <w:rFonts w:asciiTheme="minorHAnsi" w:hAnsiTheme="minorHAnsi" w:cstheme="minorHAnsi"/>
                <w:sz w:val="22"/>
                <w:szCs w:val="22"/>
              </w:rPr>
            </w:pPr>
            <w:r w:rsidRPr="00913309">
              <w:rPr>
                <w:rFonts w:asciiTheme="minorHAnsi" w:hAnsiTheme="minorHAnsi" w:cstheme="minorHAnsi"/>
                <w:sz w:val="22"/>
                <w:szCs w:val="22"/>
              </w:rPr>
              <w:t>Oncology Nursing Society Foundation</w:t>
            </w:r>
          </w:p>
        </w:tc>
        <w:tc>
          <w:tcPr>
            <w:tcW w:w="950" w:type="pct"/>
          </w:tcPr>
          <w:p w14:paraId="1795D9E5"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Trustee</w:t>
            </w:r>
          </w:p>
        </w:tc>
        <w:tc>
          <w:tcPr>
            <w:tcW w:w="1206" w:type="pct"/>
            <w:gridSpan w:val="3"/>
          </w:tcPr>
          <w:p w14:paraId="6AD4D25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1982-1986</w:t>
            </w:r>
          </w:p>
        </w:tc>
      </w:tr>
      <w:tr w:rsidR="0043003B" w:rsidRPr="00913309" w14:paraId="3C0F3BB2" w14:textId="77777777" w:rsidTr="00AF3A22">
        <w:trPr>
          <w:gridAfter w:val="1"/>
          <w:wAfter w:w="23" w:type="pct"/>
        </w:trPr>
        <w:tc>
          <w:tcPr>
            <w:tcW w:w="2843" w:type="pct"/>
          </w:tcPr>
          <w:p w14:paraId="624729D9" w14:textId="77777777" w:rsidR="0043003B" w:rsidRPr="00913309" w:rsidRDefault="0043003B" w:rsidP="00913309">
            <w:pPr>
              <w:tabs>
                <w:tab w:val="left" w:pos="3684"/>
              </w:tabs>
              <w:ind w:left="720" w:hanging="720"/>
              <w:rPr>
                <w:rFonts w:asciiTheme="minorHAnsi" w:hAnsiTheme="minorHAnsi" w:cstheme="minorHAnsi"/>
                <w:b/>
                <w:sz w:val="22"/>
                <w:szCs w:val="22"/>
              </w:rPr>
            </w:pPr>
            <w:r w:rsidRPr="00913309">
              <w:rPr>
                <w:rFonts w:asciiTheme="minorHAnsi" w:hAnsiTheme="minorHAnsi" w:cstheme="minorHAnsi"/>
                <w:b/>
                <w:sz w:val="22"/>
                <w:szCs w:val="22"/>
              </w:rPr>
              <w:t>National Cancer Institute, NIH</w:t>
            </w:r>
            <w:r w:rsidRPr="00913309">
              <w:rPr>
                <w:rFonts w:asciiTheme="minorHAnsi" w:hAnsiTheme="minorHAnsi" w:cstheme="minorHAnsi"/>
                <w:b/>
                <w:sz w:val="22"/>
                <w:szCs w:val="22"/>
              </w:rPr>
              <w:tab/>
            </w:r>
          </w:p>
        </w:tc>
        <w:tc>
          <w:tcPr>
            <w:tcW w:w="950" w:type="pct"/>
          </w:tcPr>
          <w:p w14:paraId="5F1D6012"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04FB699C"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71DCDB44" w14:textId="77777777" w:rsidTr="00AF3A22">
        <w:trPr>
          <w:gridAfter w:val="1"/>
          <w:wAfter w:w="23" w:type="pct"/>
        </w:trPr>
        <w:tc>
          <w:tcPr>
            <w:tcW w:w="2843" w:type="pct"/>
          </w:tcPr>
          <w:p w14:paraId="2F71F415"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Cancer Moonshot Blue Ribbon Panel</w:t>
            </w:r>
          </w:p>
        </w:tc>
        <w:tc>
          <w:tcPr>
            <w:tcW w:w="950" w:type="pct"/>
          </w:tcPr>
          <w:p w14:paraId="41AD89FE"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3993B03D"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w:t>
            </w:r>
          </w:p>
        </w:tc>
      </w:tr>
      <w:tr w:rsidR="0043003B" w:rsidRPr="00913309" w14:paraId="40624A73" w14:textId="77777777" w:rsidTr="00AF3A22">
        <w:trPr>
          <w:gridAfter w:val="1"/>
          <w:wAfter w:w="23" w:type="pct"/>
        </w:trPr>
        <w:tc>
          <w:tcPr>
            <w:tcW w:w="2843" w:type="pct"/>
          </w:tcPr>
          <w:p w14:paraId="40D4A801"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lastRenderedPageBreak/>
              <w:t>Board of Scientific Advisors</w:t>
            </w:r>
          </w:p>
        </w:tc>
        <w:tc>
          <w:tcPr>
            <w:tcW w:w="950" w:type="pct"/>
          </w:tcPr>
          <w:p w14:paraId="393E0235"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AE78EE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1996-2000</w:t>
            </w:r>
          </w:p>
        </w:tc>
      </w:tr>
      <w:tr w:rsidR="0043003B" w:rsidRPr="00913309" w14:paraId="661408F7" w14:textId="77777777" w:rsidTr="00AF3A22">
        <w:trPr>
          <w:gridAfter w:val="1"/>
          <w:wAfter w:w="23" w:type="pct"/>
        </w:trPr>
        <w:tc>
          <w:tcPr>
            <w:tcW w:w="2843" w:type="pct"/>
          </w:tcPr>
          <w:p w14:paraId="15CEF466" w14:textId="77777777" w:rsidR="0043003B" w:rsidRPr="00913309" w:rsidRDefault="0043003B" w:rsidP="00913309">
            <w:pPr>
              <w:ind w:hanging="17"/>
              <w:outlineLvl w:val="0"/>
              <w:rPr>
                <w:rFonts w:asciiTheme="minorHAnsi" w:hAnsiTheme="minorHAnsi" w:cstheme="minorHAnsi"/>
                <w:sz w:val="22"/>
                <w:szCs w:val="22"/>
              </w:rPr>
            </w:pPr>
            <w:r w:rsidRPr="00913309">
              <w:rPr>
                <w:rFonts w:asciiTheme="minorHAnsi" w:hAnsiTheme="minorHAnsi" w:cstheme="minorHAnsi"/>
                <w:sz w:val="22"/>
                <w:szCs w:val="22"/>
              </w:rPr>
              <w:t>Subcommittee to Evaluate the National Cancer Program</w:t>
            </w:r>
          </w:p>
        </w:tc>
        <w:tc>
          <w:tcPr>
            <w:tcW w:w="950" w:type="pct"/>
          </w:tcPr>
          <w:p w14:paraId="3F829FA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132D4A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1994</w:t>
            </w:r>
          </w:p>
        </w:tc>
      </w:tr>
      <w:tr w:rsidR="0043003B" w:rsidRPr="00913309" w14:paraId="03B233AD" w14:textId="77777777" w:rsidTr="00AF3A22">
        <w:trPr>
          <w:gridAfter w:val="1"/>
          <w:wAfter w:w="23" w:type="pct"/>
        </w:trPr>
        <w:tc>
          <w:tcPr>
            <w:tcW w:w="2843" w:type="pct"/>
          </w:tcPr>
          <w:p w14:paraId="29A8DBD3" w14:textId="77777777" w:rsidR="0043003B" w:rsidRPr="00913309" w:rsidRDefault="0043003B" w:rsidP="00913309">
            <w:pPr>
              <w:ind w:hanging="17"/>
              <w:outlineLvl w:val="0"/>
              <w:rPr>
                <w:rFonts w:asciiTheme="minorHAnsi" w:hAnsiTheme="minorHAnsi" w:cstheme="minorHAnsi"/>
                <w:sz w:val="22"/>
                <w:szCs w:val="22"/>
              </w:rPr>
            </w:pPr>
            <w:r w:rsidRPr="00913309">
              <w:rPr>
                <w:rFonts w:asciiTheme="minorHAnsi" w:hAnsiTheme="minorHAnsi" w:cstheme="minorHAnsi"/>
                <w:sz w:val="22"/>
                <w:szCs w:val="22"/>
              </w:rPr>
              <w:t>National Cancer Advisory Board, Presidential Appointee</w:t>
            </w:r>
          </w:p>
        </w:tc>
        <w:tc>
          <w:tcPr>
            <w:tcW w:w="950" w:type="pct"/>
          </w:tcPr>
          <w:p w14:paraId="4E05FD4D"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Member, </w:t>
            </w:r>
          </w:p>
        </w:tc>
        <w:tc>
          <w:tcPr>
            <w:tcW w:w="1184" w:type="pct"/>
            <w:gridSpan w:val="2"/>
          </w:tcPr>
          <w:p w14:paraId="56D3500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1991-1996</w:t>
            </w:r>
          </w:p>
        </w:tc>
      </w:tr>
      <w:tr w:rsidR="0043003B" w:rsidRPr="00913309" w14:paraId="19F00E8C" w14:textId="77777777" w:rsidTr="00AF3A22">
        <w:trPr>
          <w:gridAfter w:val="1"/>
          <w:wAfter w:w="23" w:type="pct"/>
        </w:trPr>
        <w:tc>
          <w:tcPr>
            <w:tcW w:w="2843" w:type="pct"/>
          </w:tcPr>
          <w:p w14:paraId="6675357C" w14:textId="77777777" w:rsidR="0043003B" w:rsidRPr="00913309" w:rsidRDefault="0043003B" w:rsidP="00913309">
            <w:pPr>
              <w:ind w:left="720" w:hanging="720"/>
              <w:rPr>
                <w:rFonts w:asciiTheme="minorHAnsi" w:hAnsiTheme="minorHAnsi" w:cstheme="minorHAnsi"/>
                <w:b/>
                <w:sz w:val="22"/>
                <w:szCs w:val="22"/>
              </w:rPr>
            </w:pPr>
            <w:proofErr w:type="spellStart"/>
            <w:r w:rsidRPr="00913309">
              <w:rPr>
                <w:rFonts w:asciiTheme="minorHAnsi" w:hAnsiTheme="minorHAnsi" w:cstheme="minorHAnsi"/>
                <w:b/>
                <w:sz w:val="22"/>
                <w:szCs w:val="22"/>
              </w:rPr>
              <w:t>CancerSource</w:t>
            </w:r>
            <w:proofErr w:type="spellEnd"/>
          </w:p>
        </w:tc>
        <w:tc>
          <w:tcPr>
            <w:tcW w:w="950" w:type="pct"/>
          </w:tcPr>
          <w:p w14:paraId="3991B462"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25C1E161"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47C1AEAF" w14:textId="77777777" w:rsidTr="00AF3A22">
        <w:trPr>
          <w:gridAfter w:val="1"/>
          <w:wAfter w:w="23" w:type="pct"/>
        </w:trPr>
        <w:tc>
          <w:tcPr>
            <w:tcW w:w="2843" w:type="pct"/>
          </w:tcPr>
          <w:p w14:paraId="296ACF34"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Medical Advisory Board</w:t>
            </w:r>
          </w:p>
        </w:tc>
        <w:tc>
          <w:tcPr>
            <w:tcW w:w="950" w:type="pct"/>
          </w:tcPr>
          <w:p w14:paraId="019BB62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Vice Chair</w:t>
            </w:r>
          </w:p>
        </w:tc>
        <w:tc>
          <w:tcPr>
            <w:tcW w:w="1184" w:type="pct"/>
            <w:gridSpan w:val="2"/>
          </w:tcPr>
          <w:p w14:paraId="4DA82C8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2003-2007</w:t>
            </w:r>
          </w:p>
        </w:tc>
      </w:tr>
      <w:tr w:rsidR="0043003B" w:rsidRPr="00913309" w14:paraId="1FC5B356" w14:textId="77777777" w:rsidTr="00AF3A22">
        <w:trPr>
          <w:gridAfter w:val="1"/>
          <w:wAfter w:w="23" w:type="pct"/>
        </w:trPr>
        <w:tc>
          <w:tcPr>
            <w:tcW w:w="2843" w:type="pct"/>
          </w:tcPr>
          <w:p w14:paraId="6C573AE0"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Oncology Nursing Certification Corporation</w:t>
            </w:r>
          </w:p>
        </w:tc>
        <w:tc>
          <w:tcPr>
            <w:tcW w:w="950" w:type="pct"/>
          </w:tcPr>
          <w:p w14:paraId="697A9244"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1E4A3450"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79DFDE04" w14:textId="77777777" w:rsidTr="00AF3A22">
        <w:trPr>
          <w:gridAfter w:val="1"/>
          <w:wAfter w:w="23" w:type="pct"/>
        </w:trPr>
        <w:tc>
          <w:tcPr>
            <w:tcW w:w="2843" w:type="pct"/>
          </w:tcPr>
          <w:p w14:paraId="7E7DAEA6"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Strategic Planning Structure/Process Task Force</w:t>
            </w:r>
          </w:p>
        </w:tc>
        <w:tc>
          <w:tcPr>
            <w:tcW w:w="950" w:type="pct"/>
          </w:tcPr>
          <w:p w14:paraId="36A2104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0257B5A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1990</w:t>
            </w:r>
          </w:p>
        </w:tc>
      </w:tr>
      <w:tr w:rsidR="0043003B" w:rsidRPr="00913309" w14:paraId="54318A8E" w14:textId="77777777" w:rsidTr="00AF3A22">
        <w:trPr>
          <w:gridAfter w:val="1"/>
          <w:wAfter w:w="23" w:type="pct"/>
        </w:trPr>
        <w:tc>
          <w:tcPr>
            <w:tcW w:w="2843" w:type="pct"/>
          </w:tcPr>
          <w:p w14:paraId="1C553B50" w14:textId="77777777" w:rsidR="0043003B" w:rsidRPr="00913309" w:rsidRDefault="0043003B" w:rsidP="00913309">
            <w:pPr>
              <w:tabs>
                <w:tab w:val="left" w:pos="3684"/>
              </w:tabs>
              <w:ind w:left="720" w:hanging="720"/>
              <w:rPr>
                <w:rFonts w:asciiTheme="minorHAnsi" w:hAnsiTheme="minorHAnsi" w:cstheme="minorHAnsi"/>
                <w:b/>
                <w:sz w:val="22"/>
                <w:szCs w:val="22"/>
              </w:rPr>
            </w:pPr>
            <w:r w:rsidRPr="00913309">
              <w:rPr>
                <w:rFonts w:asciiTheme="minorHAnsi" w:hAnsiTheme="minorHAnsi" w:cstheme="minorHAnsi"/>
                <w:b/>
                <w:sz w:val="22"/>
                <w:szCs w:val="22"/>
              </w:rPr>
              <w:t>American Cancer Society</w:t>
            </w:r>
            <w:r w:rsidRPr="00913309">
              <w:rPr>
                <w:rFonts w:asciiTheme="minorHAnsi" w:hAnsiTheme="minorHAnsi" w:cstheme="minorHAnsi"/>
                <w:b/>
                <w:sz w:val="22"/>
                <w:szCs w:val="22"/>
              </w:rPr>
              <w:tab/>
            </w:r>
          </w:p>
        </w:tc>
        <w:tc>
          <w:tcPr>
            <w:tcW w:w="950" w:type="pct"/>
          </w:tcPr>
          <w:p w14:paraId="0CD14036"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52990A6B"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4FE88011" w14:textId="77777777" w:rsidTr="00AF3A22">
        <w:trPr>
          <w:gridAfter w:val="1"/>
          <w:wAfter w:w="23" w:type="pct"/>
        </w:trPr>
        <w:tc>
          <w:tcPr>
            <w:tcW w:w="2843" w:type="pct"/>
          </w:tcPr>
          <w:p w14:paraId="0B9D41B5"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ACS-ONS Mitigating the Adverse Effects of Cancer and its Therapy Roundtable</w:t>
            </w:r>
          </w:p>
        </w:tc>
        <w:tc>
          <w:tcPr>
            <w:tcW w:w="950" w:type="pct"/>
          </w:tcPr>
          <w:p w14:paraId="2AEE613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Co-chair</w:t>
            </w:r>
          </w:p>
        </w:tc>
        <w:tc>
          <w:tcPr>
            <w:tcW w:w="1184" w:type="pct"/>
            <w:gridSpan w:val="2"/>
          </w:tcPr>
          <w:p w14:paraId="161572F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r w:rsidR="0089125A" w:rsidRPr="00913309">
              <w:rPr>
                <w:rFonts w:asciiTheme="minorHAnsi" w:hAnsiTheme="minorHAnsi" w:cstheme="minorHAnsi"/>
                <w:sz w:val="22"/>
                <w:szCs w:val="22"/>
              </w:rPr>
              <w:t>2019</w:t>
            </w:r>
          </w:p>
        </w:tc>
      </w:tr>
      <w:tr w:rsidR="0043003B" w:rsidRPr="00913309" w14:paraId="42BCCF1E" w14:textId="77777777" w:rsidTr="00AF3A22">
        <w:trPr>
          <w:gridAfter w:val="1"/>
          <w:wAfter w:w="23" w:type="pct"/>
        </w:trPr>
        <w:tc>
          <w:tcPr>
            <w:tcW w:w="2843" w:type="pct"/>
          </w:tcPr>
          <w:p w14:paraId="2585DC33" w14:textId="77777777" w:rsidR="0043003B" w:rsidRPr="00913309" w:rsidRDefault="0043003B" w:rsidP="00913309">
            <w:pPr>
              <w:ind w:left="66"/>
              <w:outlineLvl w:val="0"/>
              <w:rPr>
                <w:rFonts w:asciiTheme="minorHAnsi" w:hAnsiTheme="minorHAnsi" w:cstheme="minorHAnsi"/>
                <w:sz w:val="22"/>
                <w:szCs w:val="22"/>
              </w:rPr>
            </w:pPr>
            <w:r w:rsidRPr="00913309">
              <w:rPr>
                <w:rFonts w:asciiTheme="minorHAnsi" w:hAnsiTheme="minorHAnsi" w:cstheme="minorHAnsi"/>
                <w:sz w:val="22"/>
                <w:szCs w:val="22"/>
              </w:rPr>
              <w:t>ASCO-ACS Risk-Stratified Follow-up Care Summit</w:t>
            </w:r>
          </w:p>
        </w:tc>
        <w:tc>
          <w:tcPr>
            <w:tcW w:w="950" w:type="pct"/>
          </w:tcPr>
          <w:p w14:paraId="1B5D6A1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Co-chair</w:t>
            </w:r>
          </w:p>
        </w:tc>
        <w:tc>
          <w:tcPr>
            <w:tcW w:w="1184" w:type="pct"/>
            <w:gridSpan w:val="2"/>
          </w:tcPr>
          <w:p w14:paraId="69BAEA56"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2017-2018</w:t>
            </w:r>
          </w:p>
        </w:tc>
      </w:tr>
      <w:tr w:rsidR="0043003B" w:rsidRPr="00913309" w14:paraId="7CE1CACE" w14:textId="77777777" w:rsidTr="00AF3A22">
        <w:trPr>
          <w:gridAfter w:val="1"/>
          <w:wAfter w:w="23" w:type="pct"/>
        </w:trPr>
        <w:tc>
          <w:tcPr>
            <w:tcW w:w="2843" w:type="pct"/>
          </w:tcPr>
          <w:p w14:paraId="60627EA0"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Doctoral and Graduate Scholarship Review Committee</w:t>
            </w:r>
          </w:p>
        </w:tc>
        <w:tc>
          <w:tcPr>
            <w:tcW w:w="950" w:type="pct"/>
          </w:tcPr>
          <w:p w14:paraId="3DA099F7"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553F6A67"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2015-present</w:t>
            </w:r>
          </w:p>
        </w:tc>
      </w:tr>
      <w:tr w:rsidR="0043003B" w:rsidRPr="00913309" w14:paraId="7EF0A14F" w14:textId="77777777" w:rsidTr="00AF3A22">
        <w:trPr>
          <w:gridAfter w:val="1"/>
          <w:wAfter w:w="23" w:type="pct"/>
        </w:trPr>
        <w:tc>
          <w:tcPr>
            <w:tcW w:w="2843" w:type="pct"/>
          </w:tcPr>
          <w:p w14:paraId="7D2E356C"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Visiting Professorship, Hawaii pacific Division</w:t>
            </w:r>
          </w:p>
        </w:tc>
        <w:tc>
          <w:tcPr>
            <w:tcW w:w="950" w:type="pct"/>
          </w:tcPr>
          <w:p w14:paraId="70C4625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38FDE2C0"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1993</w:t>
            </w:r>
          </w:p>
        </w:tc>
      </w:tr>
      <w:tr w:rsidR="0043003B" w:rsidRPr="00913309" w14:paraId="3CE6B413" w14:textId="77777777" w:rsidTr="00AF3A22">
        <w:trPr>
          <w:gridAfter w:val="1"/>
          <w:wAfter w:w="23" w:type="pct"/>
        </w:trPr>
        <w:tc>
          <w:tcPr>
            <w:tcW w:w="2843" w:type="pct"/>
          </w:tcPr>
          <w:p w14:paraId="7069516D"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MA Div. ACS Health Professional Student Education Program</w:t>
            </w:r>
          </w:p>
        </w:tc>
        <w:tc>
          <w:tcPr>
            <w:tcW w:w="950" w:type="pct"/>
          </w:tcPr>
          <w:p w14:paraId="1365BB0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Advisor</w:t>
            </w:r>
          </w:p>
        </w:tc>
        <w:tc>
          <w:tcPr>
            <w:tcW w:w="1184" w:type="pct"/>
            <w:gridSpan w:val="2"/>
          </w:tcPr>
          <w:p w14:paraId="40C411A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1991-1993</w:t>
            </w:r>
          </w:p>
        </w:tc>
      </w:tr>
      <w:tr w:rsidR="0043003B" w:rsidRPr="00913309" w14:paraId="1782D11C" w14:textId="77777777" w:rsidTr="00AF3A22">
        <w:trPr>
          <w:gridAfter w:val="1"/>
          <w:wAfter w:w="23" w:type="pct"/>
        </w:trPr>
        <w:tc>
          <w:tcPr>
            <w:tcW w:w="2843" w:type="pct"/>
          </w:tcPr>
          <w:p w14:paraId="79970667"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8th Cancer Manual Editorial Committee, Massachusetts Division</w:t>
            </w:r>
          </w:p>
        </w:tc>
        <w:tc>
          <w:tcPr>
            <w:tcW w:w="950" w:type="pct"/>
          </w:tcPr>
          <w:p w14:paraId="31DDA4E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F0B81E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1989</w:t>
            </w:r>
          </w:p>
        </w:tc>
      </w:tr>
      <w:tr w:rsidR="0043003B" w:rsidRPr="00913309" w14:paraId="55006BD4" w14:textId="77777777" w:rsidTr="00AF3A22">
        <w:trPr>
          <w:gridAfter w:val="1"/>
          <w:wAfter w:w="23" w:type="pct"/>
        </w:trPr>
        <w:tc>
          <w:tcPr>
            <w:tcW w:w="2843" w:type="pct"/>
          </w:tcPr>
          <w:p w14:paraId="109CEB61" w14:textId="77777777" w:rsidR="0043003B" w:rsidRPr="00913309" w:rsidRDefault="0043003B" w:rsidP="00913309">
            <w:pPr>
              <w:widowControl w:val="0"/>
              <w:tabs>
                <w:tab w:val="left" w:pos="-1440"/>
                <w:tab w:val="left" w:pos="-720"/>
                <w:tab w:val="left" w:pos="1440"/>
              </w:tabs>
              <w:rPr>
                <w:rFonts w:asciiTheme="minorHAnsi" w:hAnsiTheme="minorHAnsi" w:cstheme="minorHAnsi"/>
                <w:sz w:val="22"/>
                <w:szCs w:val="22"/>
              </w:rPr>
            </w:pPr>
            <w:r w:rsidRPr="00913309">
              <w:rPr>
                <w:rFonts w:asciiTheme="minorHAnsi" w:hAnsiTheme="minorHAnsi" w:cstheme="minorHAnsi"/>
                <w:sz w:val="22"/>
                <w:szCs w:val="22"/>
              </w:rPr>
              <w:t>Public and Professional Educational Volunteer</w:t>
            </w:r>
          </w:p>
        </w:tc>
        <w:tc>
          <w:tcPr>
            <w:tcW w:w="950" w:type="pct"/>
          </w:tcPr>
          <w:p w14:paraId="6EFE914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3718FF2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1986-1993</w:t>
            </w:r>
          </w:p>
        </w:tc>
      </w:tr>
      <w:tr w:rsidR="0043003B" w:rsidRPr="00913309" w14:paraId="4DA46F04" w14:textId="77777777" w:rsidTr="00AF3A22">
        <w:trPr>
          <w:gridAfter w:val="1"/>
          <w:wAfter w:w="23" w:type="pct"/>
        </w:trPr>
        <w:tc>
          <w:tcPr>
            <w:tcW w:w="2843" w:type="pct"/>
          </w:tcPr>
          <w:p w14:paraId="0C3591DD"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Society for Biological Therapy</w:t>
            </w:r>
          </w:p>
        </w:tc>
        <w:tc>
          <w:tcPr>
            <w:tcW w:w="950" w:type="pct"/>
          </w:tcPr>
          <w:p w14:paraId="7E2989B2"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1A947DA2"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26036FD7" w14:textId="77777777" w:rsidTr="00AF3A22">
        <w:trPr>
          <w:gridAfter w:val="1"/>
          <w:wAfter w:w="23" w:type="pct"/>
        </w:trPr>
        <w:tc>
          <w:tcPr>
            <w:tcW w:w="2843" w:type="pct"/>
          </w:tcPr>
          <w:p w14:paraId="3843CB03"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Program and Publications Committee</w:t>
            </w:r>
          </w:p>
        </w:tc>
        <w:tc>
          <w:tcPr>
            <w:tcW w:w="950" w:type="pct"/>
          </w:tcPr>
          <w:p w14:paraId="1BD014C6"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8B9ABE0"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1989-1991</w:t>
            </w:r>
          </w:p>
        </w:tc>
      </w:tr>
      <w:tr w:rsidR="0043003B" w:rsidRPr="00913309" w14:paraId="030F0497" w14:textId="77777777" w:rsidTr="00AF3A22">
        <w:trPr>
          <w:gridAfter w:val="1"/>
          <w:wAfter w:w="23" w:type="pct"/>
        </w:trPr>
        <w:tc>
          <w:tcPr>
            <w:tcW w:w="2843" w:type="pct"/>
          </w:tcPr>
          <w:p w14:paraId="6CE65F2C" w14:textId="77777777" w:rsidR="0043003B" w:rsidRPr="00913309" w:rsidRDefault="0043003B" w:rsidP="00913309">
            <w:pPr>
              <w:tabs>
                <w:tab w:val="left" w:pos="3684"/>
              </w:tabs>
              <w:ind w:left="720" w:hanging="720"/>
              <w:rPr>
                <w:rFonts w:asciiTheme="minorHAnsi" w:hAnsiTheme="minorHAnsi" w:cstheme="minorHAnsi"/>
                <w:b/>
                <w:sz w:val="22"/>
                <w:szCs w:val="22"/>
              </w:rPr>
            </w:pPr>
            <w:r w:rsidRPr="00913309">
              <w:rPr>
                <w:rFonts w:asciiTheme="minorHAnsi" w:hAnsiTheme="minorHAnsi" w:cstheme="minorHAnsi"/>
                <w:b/>
                <w:sz w:val="22"/>
                <w:szCs w:val="22"/>
              </w:rPr>
              <w:t>Southeastern Cancer Study Group</w:t>
            </w:r>
            <w:r w:rsidRPr="00913309">
              <w:rPr>
                <w:rFonts w:asciiTheme="minorHAnsi" w:hAnsiTheme="minorHAnsi" w:cstheme="minorHAnsi"/>
                <w:b/>
                <w:sz w:val="22"/>
                <w:szCs w:val="22"/>
              </w:rPr>
              <w:tab/>
            </w:r>
          </w:p>
        </w:tc>
        <w:tc>
          <w:tcPr>
            <w:tcW w:w="950" w:type="pct"/>
          </w:tcPr>
          <w:p w14:paraId="5CDE138B"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4EA09F60"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43003B" w:rsidRPr="00913309" w14:paraId="5521BB40" w14:textId="77777777" w:rsidTr="00AF3A22">
        <w:trPr>
          <w:gridAfter w:val="1"/>
          <w:wAfter w:w="23" w:type="pct"/>
        </w:trPr>
        <w:tc>
          <w:tcPr>
            <w:tcW w:w="2843" w:type="pct"/>
          </w:tcPr>
          <w:p w14:paraId="722FB8BE"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Nursing Committee</w:t>
            </w:r>
          </w:p>
        </w:tc>
        <w:tc>
          <w:tcPr>
            <w:tcW w:w="950" w:type="pct"/>
          </w:tcPr>
          <w:p w14:paraId="2BCF517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Consultant</w:t>
            </w:r>
          </w:p>
        </w:tc>
        <w:tc>
          <w:tcPr>
            <w:tcW w:w="1184" w:type="pct"/>
            <w:gridSpan w:val="2"/>
          </w:tcPr>
          <w:p w14:paraId="4B74A66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1981-1982</w:t>
            </w:r>
          </w:p>
        </w:tc>
      </w:tr>
      <w:tr w:rsidR="0043003B" w:rsidRPr="00913309" w14:paraId="5C79D68E" w14:textId="77777777" w:rsidTr="00AF3A22">
        <w:trPr>
          <w:gridAfter w:val="1"/>
          <w:wAfter w:w="23" w:type="pct"/>
        </w:trPr>
        <w:tc>
          <w:tcPr>
            <w:tcW w:w="2843" w:type="pct"/>
          </w:tcPr>
          <w:p w14:paraId="0A1978AB"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Executive Committee</w:t>
            </w:r>
          </w:p>
        </w:tc>
        <w:tc>
          <w:tcPr>
            <w:tcW w:w="950" w:type="pct"/>
          </w:tcPr>
          <w:p w14:paraId="0E36F99D"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6E12A61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1981</w:t>
            </w:r>
          </w:p>
        </w:tc>
      </w:tr>
      <w:tr w:rsidR="0043003B" w:rsidRPr="00913309" w14:paraId="6941B711" w14:textId="77777777" w:rsidTr="00AF3A22">
        <w:trPr>
          <w:gridAfter w:val="1"/>
          <w:wAfter w:w="23" w:type="pct"/>
        </w:trPr>
        <w:tc>
          <w:tcPr>
            <w:tcW w:w="2843" w:type="pct"/>
          </w:tcPr>
          <w:p w14:paraId="4928F381"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Nursing Committee</w:t>
            </w:r>
          </w:p>
        </w:tc>
        <w:tc>
          <w:tcPr>
            <w:tcW w:w="950" w:type="pct"/>
          </w:tcPr>
          <w:p w14:paraId="4312879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Chairwoman</w:t>
            </w:r>
          </w:p>
        </w:tc>
        <w:tc>
          <w:tcPr>
            <w:tcW w:w="1184" w:type="pct"/>
            <w:gridSpan w:val="2"/>
          </w:tcPr>
          <w:p w14:paraId="38E94D28"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1979-1981</w:t>
            </w:r>
          </w:p>
        </w:tc>
      </w:tr>
      <w:tr w:rsidR="0043003B" w:rsidRPr="00913309" w14:paraId="37262BD1" w14:textId="77777777" w:rsidTr="00AF3A22">
        <w:trPr>
          <w:gridAfter w:val="1"/>
          <w:wAfter w:w="23" w:type="pct"/>
        </w:trPr>
        <w:tc>
          <w:tcPr>
            <w:tcW w:w="2843" w:type="pct"/>
          </w:tcPr>
          <w:p w14:paraId="19190894" w14:textId="77777777" w:rsidR="0043003B" w:rsidRPr="00913309" w:rsidRDefault="0043003B"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Breast Committee Liaison</w:t>
            </w:r>
          </w:p>
        </w:tc>
        <w:tc>
          <w:tcPr>
            <w:tcW w:w="950" w:type="pct"/>
          </w:tcPr>
          <w:p w14:paraId="706AE3D7"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4FB3934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1978-1981</w:t>
            </w:r>
          </w:p>
        </w:tc>
      </w:tr>
      <w:tr w:rsidR="0043003B" w:rsidRPr="00913309" w14:paraId="13605D81" w14:textId="77777777" w:rsidTr="00AF3A22">
        <w:trPr>
          <w:gridAfter w:val="1"/>
          <w:wAfter w:w="23" w:type="pct"/>
        </w:trPr>
        <w:tc>
          <w:tcPr>
            <w:tcW w:w="2843" w:type="pct"/>
          </w:tcPr>
          <w:p w14:paraId="4E6BB1AA" w14:textId="77777777" w:rsidR="0043003B" w:rsidRPr="00913309" w:rsidRDefault="0043003B" w:rsidP="00913309">
            <w:pPr>
              <w:widowControl w:val="0"/>
              <w:tabs>
                <w:tab w:val="left" w:pos="-1440"/>
                <w:tab w:val="left" w:pos="-720"/>
                <w:tab w:val="left" w:pos="1440"/>
              </w:tabs>
              <w:ind w:left="720" w:hanging="720"/>
              <w:rPr>
                <w:rFonts w:asciiTheme="minorHAnsi" w:hAnsiTheme="minorHAnsi" w:cstheme="minorHAnsi"/>
                <w:sz w:val="22"/>
                <w:szCs w:val="22"/>
              </w:rPr>
            </w:pPr>
            <w:r w:rsidRPr="00913309">
              <w:rPr>
                <w:rFonts w:asciiTheme="minorHAnsi" w:hAnsiTheme="minorHAnsi" w:cstheme="minorHAnsi"/>
                <w:sz w:val="22"/>
                <w:szCs w:val="22"/>
              </w:rPr>
              <w:t>Nursing Committee</w:t>
            </w:r>
          </w:p>
        </w:tc>
        <w:tc>
          <w:tcPr>
            <w:tcW w:w="950" w:type="pct"/>
          </w:tcPr>
          <w:p w14:paraId="148B9E3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4B40E364"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1976-1981</w:t>
            </w:r>
          </w:p>
        </w:tc>
      </w:tr>
      <w:tr w:rsidR="0043003B" w:rsidRPr="00913309" w14:paraId="79C73D2D" w14:textId="77777777" w:rsidTr="00AF3A22">
        <w:trPr>
          <w:gridAfter w:val="1"/>
          <w:wAfter w:w="23" w:type="pct"/>
        </w:trPr>
        <w:tc>
          <w:tcPr>
            <w:tcW w:w="2843" w:type="pct"/>
          </w:tcPr>
          <w:p w14:paraId="72EFE019" w14:textId="77777777" w:rsidR="00A2424B" w:rsidRPr="00913309" w:rsidRDefault="0043003B" w:rsidP="00913309">
            <w:pPr>
              <w:tabs>
                <w:tab w:val="left" w:pos="3684"/>
              </w:tabs>
              <w:ind w:left="720" w:hanging="720"/>
              <w:rPr>
                <w:rFonts w:asciiTheme="minorHAnsi" w:hAnsiTheme="minorHAnsi" w:cstheme="minorHAnsi"/>
                <w:b/>
                <w:sz w:val="22"/>
                <w:szCs w:val="22"/>
              </w:rPr>
            </w:pPr>
            <w:r w:rsidRPr="00913309">
              <w:rPr>
                <w:rFonts w:asciiTheme="minorHAnsi" w:hAnsiTheme="minorHAnsi" w:cstheme="minorHAnsi"/>
                <w:b/>
                <w:sz w:val="22"/>
                <w:szCs w:val="22"/>
              </w:rPr>
              <w:t xml:space="preserve">Research Study Sections </w:t>
            </w:r>
          </w:p>
          <w:p w14:paraId="77750ECC" w14:textId="77777777" w:rsidR="0043003B" w:rsidRPr="00913309" w:rsidRDefault="0043003B" w:rsidP="00913309">
            <w:pPr>
              <w:tabs>
                <w:tab w:val="left" w:pos="3684"/>
              </w:tabs>
              <w:ind w:left="720" w:hanging="720"/>
              <w:rPr>
                <w:rFonts w:asciiTheme="minorHAnsi" w:hAnsiTheme="minorHAnsi" w:cstheme="minorHAnsi"/>
                <w:b/>
                <w:sz w:val="22"/>
                <w:szCs w:val="22"/>
              </w:rPr>
            </w:pPr>
            <w:r w:rsidRPr="00913309">
              <w:rPr>
                <w:rFonts w:asciiTheme="minorHAnsi" w:hAnsiTheme="minorHAnsi" w:cstheme="minorHAnsi"/>
                <w:b/>
                <w:sz w:val="22"/>
                <w:szCs w:val="22"/>
              </w:rPr>
              <w:t>(</w:t>
            </w:r>
            <w:proofErr w:type="gramStart"/>
            <w:r w:rsidRPr="00913309">
              <w:rPr>
                <w:rFonts w:asciiTheme="minorHAnsi" w:hAnsiTheme="minorHAnsi" w:cstheme="minorHAnsi"/>
                <w:b/>
                <w:sz w:val="22"/>
                <w:szCs w:val="22"/>
              </w:rPr>
              <w:t>all</w:t>
            </w:r>
            <w:proofErr w:type="gramEnd"/>
            <w:r w:rsidRPr="00913309">
              <w:rPr>
                <w:rFonts w:asciiTheme="minorHAnsi" w:hAnsiTheme="minorHAnsi" w:cstheme="minorHAnsi"/>
                <w:b/>
                <w:sz w:val="22"/>
                <w:szCs w:val="22"/>
              </w:rPr>
              <w:t xml:space="preserve"> for survivorship grants) </w:t>
            </w:r>
          </w:p>
        </w:tc>
        <w:tc>
          <w:tcPr>
            <w:tcW w:w="950" w:type="pct"/>
          </w:tcPr>
          <w:p w14:paraId="60C5A1B7"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18D9E231"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A2424B" w:rsidRPr="00913309" w14:paraId="50FEF722" w14:textId="77777777" w:rsidTr="00AF3A22">
        <w:trPr>
          <w:gridAfter w:val="1"/>
          <w:wAfter w:w="23" w:type="pct"/>
        </w:trPr>
        <w:tc>
          <w:tcPr>
            <w:tcW w:w="2843" w:type="pct"/>
          </w:tcPr>
          <w:p w14:paraId="6B82DD35" w14:textId="77777777" w:rsidR="00A2424B" w:rsidRPr="00913309" w:rsidRDefault="00A2424B" w:rsidP="00913309">
            <w:pPr>
              <w:rPr>
                <w:rFonts w:asciiTheme="minorHAnsi" w:hAnsiTheme="minorHAnsi" w:cstheme="minorHAnsi"/>
                <w:sz w:val="22"/>
                <w:szCs w:val="22"/>
              </w:rPr>
            </w:pPr>
            <w:r w:rsidRPr="00913309">
              <w:rPr>
                <w:rFonts w:asciiTheme="minorHAnsi" w:hAnsiTheme="minorHAnsi" w:cstheme="minorHAnsi"/>
                <w:color w:val="000000"/>
                <w:sz w:val="22"/>
                <w:szCs w:val="22"/>
              </w:rPr>
              <w:t>Canadian Cancer Society Cancer Survivorship Team Grants</w:t>
            </w:r>
          </w:p>
        </w:tc>
        <w:tc>
          <w:tcPr>
            <w:tcW w:w="950" w:type="pct"/>
          </w:tcPr>
          <w:p w14:paraId="166D2FD2" w14:textId="77777777" w:rsidR="00A2424B" w:rsidRPr="00913309" w:rsidRDefault="00A2424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184" w:type="pct"/>
            <w:gridSpan w:val="2"/>
          </w:tcPr>
          <w:p w14:paraId="75D03E9D" w14:textId="77777777" w:rsidR="00A2424B" w:rsidRPr="00913309" w:rsidRDefault="00A2424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2019</w:t>
            </w:r>
          </w:p>
        </w:tc>
      </w:tr>
      <w:tr w:rsidR="0043003B" w:rsidRPr="00913309" w14:paraId="39A97AA5" w14:textId="77777777" w:rsidTr="00AF3A22">
        <w:trPr>
          <w:gridAfter w:val="1"/>
          <w:wAfter w:w="23" w:type="pct"/>
        </w:trPr>
        <w:tc>
          <w:tcPr>
            <w:tcW w:w="2843" w:type="pct"/>
          </w:tcPr>
          <w:p w14:paraId="605BB4FB"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Nursing Research and Clinical Studies (</w:t>
            </w:r>
            <w:r w:rsidRPr="00913309">
              <w:rPr>
                <w:rFonts w:asciiTheme="minorHAnsi" w:hAnsiTheme="minorHAnsi" w:cstheme="minorHAnsi"/>
                <w:color w:val="000000"/>
                <w:sz w:val="22"/>
                <w:szCs w:val="22"/>
              </w:rPr>
              <w:t>NRCS)</w:t>
            </w:r>
          </w:p>
        </w:tc>
        <w:tc>
          <w:tcPr>
            <w:tcW w:w="950" w:type="pct"/>
          </w:tcPr>
          <w:p w14:paraId="393AF506"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Reviewer</w:t>
            </w:r>
          </w:p>
        </w:tc>
        <w:tc>
          <w:tcPr>
            <w:tcW w:w="1184" w:type="pct"/>
            <w:gridSpan w:val="2"/>
          </w:tcPr>
          <w:p w14:paraId="25D6B9F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tc>
      </w:tr>
      <w:tr w:rsidR="0043003B" w:rsidRPr="00913309" w14:paraId="7BC5C180" w14:textId="77777777" w:rsidTr="00AF3A22">
        <w:trPr>
          <w:gridAfter w:val="1"/>
          <w:wAfter w:w="23" w:type="pct"/>
        </w:trPr>
        <w:tc>
          <w:tcPr>
            <w:tcW w:w="2843" w:type="pct"/>
          </w:tcPr>
          <w:p w14:paraId="35D2E914"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Physician Services Incorporated (PSI) Foundation, Ontario, Canada</w:t>
            </w:r>
          </w:p>
        </w:tc>
        <w:tc>
          <w:tcPr>
            <w:tcW w:w="950" w:type="pct"/>
          </w:tcPr>
          <w:p w14:paraId="774475A2"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Reviewer</w:t>
            </w:r>
          </w:p>
        </w:tc>
        <w:tc>
          <w:tcPr>
            <w:tcW w:w="1184" w:type="pct"/>
            <w:gridSpan w:val="2"/>
          </w:tcPr>
          <w:p w14:paraId="1861D219"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tc>
      </w:tr>
      <w:tr w:rsidR="0043003B" w:rsidRPr="00913309" w14:paraId="327B2EAB" w14:textId="77777777" w:rsidTr="00AF3A22">
        <w:trPr>
          <w:gridAfter w:val="1"/>
          <w:wAfter w:w="23" w:type="pct"/>
        </w:trPr>
        <w:tc>
          <w:tcPr>
            <w:tcW w:w="2843" w:type="pct"/>
          </w:tcPr>
          <w:p w14:paraId="6C9D4315"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Merck Foundation’s  </w:t>
            </w:r>
            <w:hyperlink r:id="rId26" w:history="1">
              <w:r w:rsidRPr="00913309">
                <w:rPr>
                  <w:rStyle w:val="Hyperlink"/>
                  <w:rFonts w:asciiTheme="minorHAnsi" w:hAnsiTheme="minorHAnsi" w:cstheme="minorHAnsi"/>
                  <w:i/>
                  <w:iCs/>
                  <w:sz w:val="22"/>
                  <w:szCs w:val="22"/>
                </w:rPr>
                <w:t>Alliance to Advance Patient-Centered Cancer Care</w:t>
              </w:r>
            </w:hyperlink>
            <w:r w:rsidRPr="00913309">
              <w:rPr>
                <w:rFonts w:asciiTheme="minorHAnsi" w:hAnsiTheme="minorHAnsi" w:cstheme="minorHAnsi"/>
                <w:sz w:val="22"/>
                <w:szCs w:val="22"/>
              </w:rPr>
              <w:t> </w:t>
            </w:r>
          </w:p>
        </w:tc>
        <w:tc>
          <w:tcPr>
            <w:tcW w:w="950" w:type="pct"/>
          </w:tcPr>
          <w:p w14:paraId="682378E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Reviewer</w:t>
            </w:r>
          </w:p>
        </w:tc>
        <w:tc>
          <w:tcPr>
            <w:tcW w:w="1184" w:type="pct"/>
            <w:gridSpan w:val="2"/>
          </w:tcPr>
          <w:p w14:paraId="33E34FDA"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2016</w:t>
            </w:r>
          </w:p>
        </w:tc>
      </w:tr>
      <w:tr w:rsidR="0043003B" w:rsidRPr="00913309" w14:paraId="0B8F83ED" w14:textId="77777777" w:rsidTr="00AF3A22">
        <w:trPr>
          <w:gridAfter w:val="1"/>
          <w:wAfter w:w="23" w:type="pct"/>
        </w:trPr>
        <w:tc>
          <w:tcPr>
            <w:tcW w:w="2843" w:type="pct"/>
          </w:tcPr>
          <w:p w14:paraId="3ABA331C"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National Institute Nursing Research Special Emphasis Panel NRCSV 08 PCS</w:t>
            </w:r>
          </w:p>
        </w:tc>
        <w:tc>
          <w:tcPr>
            <w:tcW w:w="950" w:type="pct"/>
          </w:tcPr>
          <w:p w14:paraId="14477C9C"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584326F"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r>
      <w:tr w:rsidR="0043003B" w:rsidRPr="00913309" w14:paraId="5195655B" w14:textId="77777777" w:rsidTr="00AF3A22">
        <w:trPr>
          <w:gridAfter w:val="1"/>
          <w:wAfter w:w="23" w:type="pct"/>
        </w:trPr>
        <w:tc>
          <w:tcPr>
            <w:tcW w:w="2843" w:type="pct"/>
          </w:tcPr>
          <w:p w14:paraId="1BC4C609"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Prostate Cancer Canada</w:t>
            </w:r>
          </w:p>
        </w:tc>
        <w:tc>
          <w:tcPr>
            <w:tcW w:w="950" w:type="pct"/>
          </w:tcPr>
          <w:p w14:paraId="66EDFDD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532F1DC1"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2015</w:t>
            </w:r>
          </w:p>
        </w:tc>
      </w:tr>
      <w:tr w:rsidR="0043003B" w:rsidRPr="00913309" w14:paraId="44597B3B" w14:textId="77777777" w:rsidTr="00AF3A22">
        <w:trPr>
          <w:gridAfter w:val="1"/>
          <w:wAfter w:w="23" w:type="pct"/>
        </w:trPr>
        <w:tc>
          <w:tcPr>
            <w:tcW w:w="2843" w:type="pct"/>
          </w:tcPr>
          <w:p w14:paraId="6B5E31A4"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Canadian Cancer Society Research Institute Knowledge to Action</w:t>
            </w:r>
          </w:p>
        </w:tc>
        <w:tc>
          <w:tcPr>
            <w:tcW w:w="950" w:type="pct"/>
          </w:tcPr>
          <w:p w14:paraId="17A35BC3"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710412FE" w14:textId="77777777" w:rsidR="0043003B" w:rsidRPr="00913309" w:rsidRDefault="0043003B"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p>
        </w:tc>
      </w:tr>
      <w:tr w:rsidR="0043003B" w:rsidRPr="00913309" w14:paraId="317C51D6" w14:textId="77777777" w:rsidTr="00AF3A22">
        <w:trPr>
          <w:gridAfter w:val="1"/>
          <w:wAfter w:w="23" w:type="pct"/>
        </w:trPr>
        <w:tc>
          <w:tcPr>
            <w:tcW w:w="2843" w:type="pct"/>
          </w:tcPr>
          <w:p w14:paraId="37D96212"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Other Advisory Boards</w:t>
            </w:r>
          </w:p>
        </w:tc>
        <w:tc>
          <w:tcPr>
            <w:tcW w:w="950" w:type="pct"/>
          </w:tcPr>
          <w:p w14:paraId="29942C00"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84" w:type="pct"/>
            <w:gridSpan w:val="2"/>
          </w:tcPr>
          <w:p w14:paraId="3468BF36" w14:textId="77777777" w:rsidR="0043003B" w:rsidRPr="00913309" w:rsidRDefault="0043003B"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FD6ECC" w:rsidRPr="00913309" w14:paraId="726F0BC2" w14:textId="77777777" w:rsidTr="00AF3A22">
        <w:trPr>
          <w:gridAfter w:val="1"/>
          <w:wAfter w:w="23" w:type="pct"/>
        </w:trPr>
        <w:tc>
          <w:tcPr>
            <w:tcW w:w="2843" w:type="pct"/>
          </w:tcPr>
          <w:p w14:paraId="06DF214A" w14:textId="5A2C3141" w:rsidR="00FD6ECC" w:rsidRPr="00913309" w:rsidRDefault="00FD6ECC" w:rsidP="00913309">
            <w:pPr>
              <w:rPr>
                <w:rFonts w:asciiTheme="minorHAnsi" w:hAnsiTheme="minorHAnsi" w:cstheme="minorHAnsi"/>
                <w:sz w:val="22"/>
                <w:szCs w:val="22"/>
              </w:rPr>
            </w:pPr>
            <w:r w:rsidRPr="00913309">
              <w:rPr>
                <w:rFonts w:asciiTheme="minorHAnsi" w:hAnsiTheme="minorHAnsi" w:cstheme="minorHAnsi"/>
                <w:sz w:val="22"/>
                <w:szCs w:val="22"/>
              </w:rPr>
              <w:t>Northwell Health Cancer Institute External Advisory Board</w:t>
            </w:r>
          </w:p>
        </w:tc>
        <w:tc>
          <w:tcPr>
            <w:tcW w:w="950" w:type="pct"/>
          </w:tcPr>
          <w:p w14:paraId="390CC21D" w14:textId="4FBD63FD" w:rsidR="00FD6ECC" w:rsidRPr="00913309" w:rsidRDefault="00FD6ECC"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397FAF26" w14:textId="15864A25" w:rsidR="00FD6ECC" w:rsidRPr="00913309" w:rsidRDefault="00FD6ECC" w:rsidP="00913309">
            <w:pPr>
              <w:rPr>
                <w:rFonts w:asciiTheme="minorHAnsi" w:hAnsiTheme="minorHAnsi" w:cstheme="minorHAnsi"/>
                <w:sz w:val="22"/>
                <w:szCs w:val="22"/>
              </w:rPr>
            </w:pPr>
            <w:r w:rsidRPr="00913309">
              <w:rPr>
                <w:rFonts w:asciiTheme="minorHAnsi" w:hAnsiTheme="minorHAnsi" w:cstheme="minorHAnsi"/>
                <w:sz w:val="22"/>
                <w:szCs w:val="22"/>
              </w:rPr>
              <w:t>2022-</w:t>
            </w:r>
          </w:p>
        </w:tc>
      </w:tr>
      <w:tr w:rsidR="00511900" w:rsidRPr="00913309" w14:paraId="65F2E34D" w14:textId="77777777" w:rsidTr="00AF3A22">
        <w:trPr>
          <w:gridAfter w:val="1"/>
          <w:wAfter w:w="23" w:type="pct"/>
        </w:trPr>
        <w:tc>
          <w:tcPr>
            <w:tcW w:w="2843" w:type="pct"/>
          </w:tcPr>
          <w:p w14:paraId="095C42B5" w14:textId="77777777" w:rsidR="00511900" w:rsidRPr="00913309" w:rsidRDefault="00511900" w:rsidP="00913309">
            <w:pPr>
              <w:rPr>
                <w:rFonts w:asciiTheme="minorHAnsi" w:hAnsiTheme="minorHAnsi" w:cstheme="minorHAnsi"/>
                <w:sz w:val="22"/>
                <w:szCs w:val="22"/>
              </w:rPr>
            </w:pPr>
            <w:r w:rsidRPr="00913309">
              <w:rPr>
                <w:rFonts w:asciiTheme="minorHAnsi" w:hAnsiTheme="minorHAnsi" w:cstheme="minorHAnsi"/>
                <w:sz w:val="22"/>
                <w:szCs w:val="22"/>
              </w:rPr>
              <w:t xml:space="preserve">Cantor Center Advisory Board, Dana Farber </w:t>
            </w:r>
          </w:p>
        </w:tc>
        <w:tc>
          <w:tcPr>
            <w:tcW w:w="950" w:type="pct"/>
          </w:tcPr>
          <w:p w14:paraId="3377C391" w14:textId="77777777" w:rsidR="00511900" w:rsidRPr="00913309" w:rsidRDefault="00917AB4"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49652CB" w14:textId="77777777" w:rsidR="00511900" w:rsidRPr="00913309" w:rsidRDefault="00511900" w:rsidP="00913309">
            <w:pPr>
              <w:rPr>
                <w:rFonts w:asciiTheme="minorHAnsi" w:hAnsiTheme="minorHAnsi" w:cstheme="minorHAnsi"/>
                <w:sz w:val="22"/>
                <w:szCs w:val="22"/>
              </w:rPr>
            </w:pPr>
            <w:r w:rsidRPr="00913309">
              <w:rPr>
                <w:rFonts w:asciiTheme="minorHAnsi" w:hAnsiTheme="minorHAnsi" w:cstheme="minorHAnsi"/>
                <w:sz w:val="22"/>
                <w:szCs w:val="22"/>
              </w:rPr>
              <w:t>2019-</w:t>
            </w:r>
          </w:p>
        </w:tc>
      </w:tr>
      <w:tr w:rsidR="0043003B" w:rsidRPr="00913309" w14:paraId="27782F16" w14:textId="77777777" w:rsidTr="00AF3A22">
        <w:trPr>
          <w:gridAfter w:val="1"/>
          <w:wAfter w:w="23" w:type="pct"/>
        </w:trPr>
        <w:tc>
          <w:tcPr>
            <w:tcW w:w="2843" w:type="pct"/>
          </w:tcPr>
          <w:p w14:paraId="3206EB99"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Duke Center for Onco-Primary Care External Advisory Board (</w:t>
            </w:r>
            <w:proofErr w:type="spellStart"/>
            <w:r w:rsidRPr="00913309">
              <w:rPr>
                <w:rFonts w:asciiTheme="minorHAnsi" w:hAnsiTheme="minorHAnsi" w:cstheme="minorHAnsi"/>
                <w:sz w:val="22"/>
                <w:szCs w:val="22"/>
              </w:rPr>
              <w:t>Oeffinger</w:t>
            </w:r>
            <w:proofErr w:type="spellEnd"/>
            <w:r w:rsidRPr="00913309">
              <w:rPr>
                <w:rFonts w:asciiTheme="minorHAnsi" w:hAnsiTheme="minorHAnsi" w:cstheme="minorHAnsi"/>
                <w:sz w:val="22"/>
                <w:szCs w:val="22"/>
              </w:rPr>
              <w:t>)</w:t>
            </w:r>
          </w:p>
        </w:tc>
        <w:tc>
          <w:tcPr>
            <w:tcW w:w="950" w:type="pct"/>
          </w:tcPr>
          <w:p w14:paraId="4E891244"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7B8E91B1"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2017-present</w:t>
            </w:r>
          </w:p>
        </w:tc>
      </w:tr>
      <w:tr w:rsidR="0043003B" w:rsidRPr="00913309" w14:paraId="4092F3F3" w14:textId="77777777" w:rsidTr="00AF3A22">
        <w:trPr>
          <w:gridAfter w:val="1"/>
          <w:wAfter w:w="23" w:type="pct"/>
        </w:trPr>
        <w:tc>
          <w:tcPr>
            <w:tcW w:w="2843" w:type="pct"/>
          </w:tcPr>
          <w:p w14:paraId="48B3152A"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GW Oncology Community of Practice Advisory Board,</w:t>
            </w:r>
          </w:p>
          <w:p w14:paraId="193FD29D"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PCORI Engagement Award Program</w:t>
            </w:r>
          </w:p>
        </w:tc>
        <w:tc>
          <w:tcPr>
            <w:tcW w:w="950" w:type="pct"/>
          </w:tcPr>
          <w:p w14:paraId="407F8928"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77BD9F3E"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2015-2018</w:t>
            </w:r>
          </w:p>
        </w:tc>
      </w:tr>
      <w:tr w:rsidR="0043003B" w:rsidRPr="00913309" w14:paraId="225342D2" w14:textId="77777777" w:rsidTr="00AF3A22">
        <w:trPr>
          <w:gridAfter w:val="1"/>
          <w:wAfter w:w="23" w:type="pct"/>
        </w:trPr>
        <w:tc>
          <w:tcPr>
            <w:tcW w:w="2843" w:type="pct"/>
          </w:tcPr>
          <w:p w14:paraId="60A596CE" w14:textId="77777777" w:rsidR="0043003B" w:rsidRPr="00913309" w:rsidRDefault="0043003B" w:rsidP="00913309">
            <w:pPr>
              <w:outlineLvl w:val="0"/>
              <w:rPr>
                <w:rFonts w:asciiTheme="minorHAnsi" w:hAnsiTheme="minorHAnsi" w:cstheme="minorHAnsi"/>
                <w:sz w:val="22"/>
                <w:szCs w:val="22"/>
              </w:rPr>
            </w:pPr>
            <w:proofErr w:type="spellStart"/>
            <w:r w:rsidRPr="00913309">
              <w:rPr>
                <w:rFonts w:asciiTheme="minorHAnsi" w:hAnsiTheme="minorHAnsi" w:cstheme="minorHAnsi"/>
                <w:sz w:val="22"/>
                <w:szCs w:val="22"/>
              </w:rPr>
              <w:t>Carevive</w:t>
            </w:r>
            <w:proofErr w:type="spellEnd"/>
            <w:r w:rsidRPr="00913309">
              <w:rPr>
                <w:rFonts w:asciiTheme="minorHAnsi" w:hAnsiTheme="minorHAnsi" w:cstheme="minorHAnsi"/>
                <w:sz w:val="22"/>
                <w:szCs w:val="22"/>
              </w:rPr>
              <w:t>, Medical Advisory Board</w:t>
            </w:r>
          </w:p>
        </w:tc>
        <w:tc>
          <w:tcPr>
            <w:tcW w:w="950" w:type="pct"/>
          </w:tcPr>
          <w:p w14:paraId="4B973B65"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03CE7460"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2015-present</w:t>
            </w:r>
          </w:p>
        </w:tc>
      </w:tr>
      <w:tr w:rsidR="0043003B" w:rsidRPr="00913309" w14:paraId="7805F89C" w14:textId="77777777" w:rsidTr="00AF3A22">
        <w:trPr>
          <w:gridAfter w:val="1"/>
          <w:wAfter w:w="23" w:type="pct"/>
        </w:trPr>
        <w:tc>
          <w:tcPr>
            <w:tcW w:w="2843" w:type="pct"/>
          </w:tcPr>
          <w:p w14:paraId="6F3731C0"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Comprehensive Cancer Control Collaborative of North Carolina (4CNC) Advisory</w:t>
            </w:r>
          </w:p>
        </w:tc>
        <w:tc>
          <w:tcPr>
            <w:tcW w:w="950" w:type="pct"/>
          </w:tcPr>
          <w:p w14:paraId="337C8D2F"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Board member</w:t>
            </w:r>
          </w:p>
        </w:tc>
        <w:tc>
          <w:tcPr>
            <w:tcW w:w="1184" w:type="pct"/>
            <w:gridSpan w:val="2"/>
          </w:tcPr>
          <w:p w14:paraId="4C41166C" w14:textId="0CC95D92"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2009-</w:t>
            </w:r>
            <w:r w:rsidR="00FD6ECC" w:rsidRPr="00913309">
              <w:rPr>
                <w:rFonts w:asciiTheme="minorHAnsi" w:hAnsiTheme="minorHAnsi" w:cstheme="minorHAnsi"/>
                <w:sz w:val="22"/>
                <w:szCs w:val="22"/>
              </w:rPr>
              <w:t>2021</w:t>
            </w:r>
          </w:p>
        </w:tc>
      </w:tr>
      <w:tr w:rsidR="0043003B" w:rsidRPr="00913309" w14:paraId="2CFCC5E3" w14:textId="77777777" w:rsidTr="00AF3A22">
        <w:trPr>
          <w:gridAfter w:val="1"/>
          <w:wAfter w:w="23" w:type="pct"/>
        </w:trPr>
        <w:tc>
          <w:tcPr>
            <w:tcW w:w="2843" w:type="pct"/>
          </w:tcPr>
          <w:p w14:paraId="181F6E89" w14:textId="77777777" w:rsidR="0043003B" w:rsidRPr="00913309" w:rsidRDefault="0043003B" w:rsidP="00913309">
            <w:pPr>
              <w:widowControl w:val="0"/>
              <w:tabs>
                <w:tab w:val="left" w:pos="-1440"/>
                <w:tab w:val="left" w:pos="-720"/>
                <w:tab w:val="left" w:pos="1440"/>
                <w:tab w:val="left" w:pos="2880"/>
              </w:tabs>
              <w:rPr>
                <w:rFonts w:asciiTheme="minorHAnsi" w:hAnsiTheme="minorHAnsi" w:cstheme="minorHAnsi"/>
                <w:sz w:val="22"/>
                <w:szCs w:val="22"/>
              </w:rPr>
            </w:pPr>
            <w:proofErr w:type="spellStart"/>
            <w:r w:rsidRPr="00913309">
              <w:rPr>
                <w:rFonts w:asciiTheme="minorHAnsi" w:hAnsiTheme="minorHAnsi" w:cstheme="minorHAnsi"/>
                <w:sz w:val="22"/>
                <w:szCs w:val="22"/>
              </w:rPr>
              <w:t>AnnaMaria</w:t>
            </w:r>
            <w:proofErr w:type="spellEnd"/>
            <w:r w:rsidRPr="00913309">
              <w:rPr>
                <w:rFonts w:asciiTheme="minorHAnsi" w:hAnsiTheme="minorHAnsi" w:cstheme="minorHAnsi"/>
                <w:sz w:val="22"/>
                <w:szCs w:val="22"/>
              </w:rPr>
              <w:t xml:space="preserve"> </w:t>
            </w:r>
            <w:proofErr w:type="spellStart"/>
            <w:r w:rsidRPr="00913309">
              <w:rPr>
                <w:rFonts w:asciiTheme="minorHAnsi" w:hAnsiTheme="minorHAnsi" w:cstheme="minorHAnsi"/>
                <w:sz w:val="22"/>
                <w:szCs w:val="22"/>
              </w:rPr>
              <w:t>deSouza</w:t>
            </w:r>
            <w:proofErr w:type="spellEnd"/>
            <w:r w:rsidRPr="00913309">
              <w:rPr>
                <w:rFonts w:asciiTheme="minorHAnsi" w:hAnsiTheme="minorHAnsi" w:cstheme="minorHAnsi"/>
                <w:sz w:val="22"/>
                <w:szCs w:val="22"/>
              </w:rPr>
              <w:t xml:space="preserve"> Institute Advisory Board, Toronto, Canada</w:t>
            </w:r>
          </w:p>
        </w:tc>
        <w:tc>
          <w:tcPr>
            <w:tcW w:w="950" w:type="pct"/>
          </w:tcPr>
          <w:p w14:paraId="08E04CF9"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FF59FB6"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2008</w:t>
            </w:r>
          </w:p>
        </w:tc>
      </w:tr>
      <w:tr w:rsidR="0043003B" w:rsidRPr="00913309" w14:paraId="5F76A06B" w14:textId="77777777" w:rsidTr="00AF3A22">
        <w:trPr>
          <w:gridAfter w:val="1"/>
          <w:wAfter w:w="23" w:type="pct"/>
        </w:trPr>
        <w:tc>
          <w:tcPr>
            <w:tcW w:w="2843" w:type="pct"/>
          </w:tcPr>
          <w:p w14:paraId="784054DA"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National Dialogue on Cancer (now C-Change)</w:t>
            </w:r>
          </w:p>
        </w:tc>
        <w:tc>
          <w:tcPr>
            <w:tcW w:w="950" w:type="pct"/>
          </w:tcPr>
          <w:p w14:paraId="570422A9"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54B283C9"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2002-2003</w:t>
            </w:r>
          </w:p>
        </w:tc>
      </w:tr>
      <w:tr w:rsidR="0043003B" w:rsidRPr="00913309" w14:paraId="065B31DC" w14:textId="77777777" w:rsidTr="00AF3A22">
        <w:trPr>
          <w:gridAfter w:val="1"/>
          <w:wAfter w:w="23" w:type="pct"/>
        </w:trPr>
        <w:tc>
          <w:tcPr>
            <w:tcW w:w="2843" w:type="pct"/>
          </w:tcPr>
          <w:p w14:paraId="64F50003" w14:textId="77777777" w:rsidR="0043003B" w:rsidRPr="00913309" w:rsidRDefault="0043003B" w:rsidP="00913309">
            <w:pPr>
              <w:widowControl w:val="0"/>
              <w:tabs>
                <w:tab w:val="left" w:pos="-1440"/>
                <w:tab w:val="left" w:pos="-720"/>
                <w:tab w:val="left" w:pos="1440"/>
              </w:tabs>
              <w:rPr>
                <w:rFonts w:asciiTheme="minorHAnsi" w:hAnsiTheme="minorHAnsi" w:cstheme="minorHAnsi"/>
                <w:sz w:val="22"/>
                <w:szCs w:val="22"/>
              </w:rPr>
            </w:pPr>
            <w:r w:rsidRPr="00913309">
              <w:rPr>
                <w:rFonts w:asciiTheme="minorHAnsi" w:hAnsiTheme="minorHAnsi" w:cstheme="minorHAnsi"/>
                <w:sz w:val="22"/>
                <w:szCs w:val="22"/>
              </w:rPr>
              <w:t>National Cancer Legislation Advisory Committee (Senator Feinstein)</w:t>
            </w:r>
          </w:p>
        </w:tc>
        <w:tc>
          <w:tcPr>
            <w:tcW w:w="950" w:type="pct"/>
          </w:tcPr>
          <w:p w14:paraId="260E5672"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0F1727B6"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2000-2001</w:t>
            </w:r>
          </w:p>
        </w:tc>
      </w:tr>
      <w:tr w:rsidR="0043003B" w:rsidRPr="00913309" w14:paraId="30B0FED9" w14:textId="77777777" w:rsidTr="00AF3A22">
        <w:trPr>
          <w:gridAfter w:val="1"/>
          <w:wAfter w:w="23" w:type="pct"/>
        </w:trPr>
        <w:tc>
          <w:tcPr>
            <w:tcW w:w="2843" w:type="pct"/>
          </w:tcPr>
          <w:p w14:paraId="739475FF"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New England Coalition for Cancer Survivorship</w:t>
            </w:r>
          </w:p>
        </w:tc>
        <w:tc>
          <w:tcPr>
            <w:tcW w:w="950" w:type="pct"/>
          </w:tcPr>
          <w:p w14:paraId="217FB6DE"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Board of Directors</w:t>
            </w:r>
          </w:p>
        </w:tc>
        <w:tc>
          <w:tcPr>
            <w:tcW w:w="1184" w:type="pct"/>
            <w:gridSpan w:val="2"/>
          </w:tcPr>
          <w:p w14:paraId="3B97269C"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2000</w:t>
            </w:r>
          </w:p>
        </w:tc>
      </w:tr>
      <w:tr w:rsidR="0043003B" w:rsidRPr="00913309" w14:paraId="5E1C700C" w14:textId="77777777" w:rsidTr="00AF3A22">
        <w:trPr>
          <w:gridAfter w:val="1"/>
          <w:wAfter w:w="23" w:type="pct"/>
        </w:trPr>
        <w:tc>
          <w:tcPr>
            <w:tcW w:w="2843" w:type="pct"/>
          </w:tcPr>
          <w:p w14:paraId="112D8BF3" w14:textId="77777777" w:rsidR="0043003B" w:rsidRPr="00913309" w:rsidRDefault="0043003B" w:rsidP="00913309">
            <w:pPr>
              <w:outlineLvl w:val="0"/>
              <w:rPr>
                <w:rFonts w:asciiTheme="minorHAnsi" w:hAnsiTheme="minorHAnsi" w:cstheme="minorHAnsi"/>
                <w:sz w:val="22"/>
                <w:szCs w:val="22"/>
              </w:rPr>
            </w:pPr>
            <w:proofErr w:type="spellStart"/>
            <w:r w:rsidRPr="00913309">
              <w:rPr>
                <w:rFonts w:asciiTheme="minorHAnsi" w:hAnsiTheme="minorHAnsi" w:cstheme="minorHAnsi"/>
                <w:sz w:val="22"/>
                <w:szCs w:val="22"/>
              </w:rPr>
              <w:lastRenderedPageBreak/>
              <w:t>IntrinsiQ</w:t>
            </w:r>
            <w:proofErr w:type="spellEnd"/>
            <w:r w:rsidRPr="00913309">
              <w:rPr>
                <w:rFonts w:asciiTheme="minorHAnsi" w:hAnsiTheme="minorHAnsi" w:cstheme="minorHAnsi"/>
                <w:sz w:val="22"/>
                <w:szCs w:val="22"/>
              </w:rPr>
              <w:t xml:space="preserve"> Scientific Advisory Board</w:t>
            </w:r>
          </w:p>
        </w:tc>
        <w:tc>
          <w:tcPr>
            <w:tcW w:w="950" w:type="pct"/>
          </w:tcPr>
          <w:p w14:paraId="1B5E96D6"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6CD5401"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1998</w:t>
            </w:r>
          </w:p>
        </w:tc>
      </w:tr>
      <w:tr w:rsidR="0043003B" w:rsidRPr="00913309" w14:paraId="784ADAE3" w14:textId="77777777" w:rsidTr="00AF3A22">
        <w:trPr>
          <w:gridAfter w:val="1"/>
          <w:wAfter w:w="23" w:type="pct"/>
        </w:trPr>
        <w:tc>
          <w:tcPr>
            <w:tcW w:w="2843" w:type="pct"/>
          </w:tcPr>
          <w:p w14:paraId="0403535B"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Professional Advisory Board, Wellness Community-Greater Boston</w:t>
            </w:r>
          </w:p>
        </w:tc>
        <w:tc>
          <w:tcPr>
            <w:tcW w:w="950" w:type="pct"/>
          </w:tcPr>
          <w:p w14:paraId="0EA1791E"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63B02A12"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1997-2000</w:t>
            </w:r>
          </w:p>
        </w:tc>
      </w:tr>
      <w:tr w:rsidR="0043003B" w:rsidRPr="00913309" w14:paraId="4442BB67" w14:textId="77777777" w:rsidTr="00AF3A22">
        <w:trPr>
          <w:gridAfter w:val="1"/>
          <w:wAfter w:w="23" w:type="pct"/>
        </w:trPr>
        <w:tc>
          <w:tcPr>
            <w:tcW w:w="2843" w:type="pct"/>
          </w:tcPr>
          <w:p w14:paraId="6ABC3B4F"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Q-</w:t>
            </w:r>
            <w:proofErr w:type="spellStart"/>
            <w:r w:rsidRPr="00913309">
              <w:rPr>
                <w:rFonts w:asciiTheme="minorHAnsi" w:hAnsiTheme="minorHAnsi" w:cstheme="minorHAnsi"/>
                <w:sz w:val="22"/>
                <w:szCs w:val="22"/>
              </w:rPr>
              <w:t>TWiST</w:t>
            </w:r>
            <w:proofErr w:type="spellEnd"/>
            <w:r w:rsidRPr="00913309">
              <w:rPr>
                <w:rFonts w:asciiTheme="minorHAnsi" w:hAnsiTheme="minorHAnsi" w:cstheme="minorHAnsi"/>
                <w:sz w:val="22"/>
                <w:szCs w:val="22"/>
              </w:rPr>
              <w:t xml:space="preserve"> Advisory Board, Schering Plough Corp.</w:t>
            </w:r>
          </w:p>
        </w:tc>
        <w:tc>
          <w:tcPr>
            <w:tcW w:w="950" w:type="pct"/>
          </w:tcPr>
          <w:p w14:paraId="523C47D9"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6D9D3D3A"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1996</w:t>
            </w:r>
          </w:p>
        </w:tc>
      </w:tr>
      <w:tr w:rsidR="0043003B" w:rsidRPr="00913309" w14:paraId="14EC6007" w14:textId="77777777" w:rsidTr="00AF3A22">
        <w:trPr>
          <w:gridAfter w:val="1"/>
          <w:wAfter w:w="23" w:type="pct"/>
        </w:trPr>
        <w:tc>
          <w:tcPr>
            <w:tcW w:w="2843" w:type="pct"/>
          </w:tcPr>
          <w:p w14:paraId="4F1C3675"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Ontario Breast Cancer Information Exchange Project</w:t>
            </w:r>
          </w:p>
        </w:tc>
        <w:tc>
          <w:tcPr>
            <w:tcW w:w="950" w:type="pct"/>
          </w:tcPr>
          <w:p w14:paraId="086210C2"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Advisory Board</w:t>
            </w:r>
          </w:p>
        </w:tc>
        <w:tc>
          <w:tcPr>
            <w:tcW w:w="1184" w:type="pct"/>
            <w:gridSpan w:val="2"/>
          </w:tcPr>
          <w:p w14:paraId="35298552"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1993-1995</w:t>
            </w:r>
          </w:p>
        </w:tc>
      </w:tr>
      <w:tr w:rsidR="0043003B" w:rsidRPr="00913309" w14:paraId="3624F2AB" w14:textId="77777777" w:rsidTr="00AF3A22">
        <w:trPr>
          <w:gridAfter w:val="1"/>
          <w:wAfter w:w="23" w:type="pct"/>
        </w:trPr>
        <w:tc>
          <w:tcPr>
            <w:tcW w:w="2843" w:type="pct"/>
          </w:tcPr>
          <w:p w14:paraId="4B2C99B9" w14:textId="77777777" w:rsidR="0043003B" w:rsidRPr="00913309" w:rsidRDefault="0043003B" w:rsidP="00913309">
            <w:pPr>
              <w:widowControl w:val="0"/>
              <w:tabs>
                <w:tab w:val="left" w:pos="-1440"/>
                <w:tab w:val="left" w:pos="-720"/>
                <w:tab w:val="left" w:pos="1440"/>
                <w:tab w:val="left" w:pos="2880"/>
              </w:tabs>
              <w:rPr>
                <w:rFonts w:asciiTheme="minorHAnsi" w:hAnsiTheme="minorHAnsi" w:cstheme="minorHAnsi"/>
                <w:sz w:val="22"/>
                <w:szCs w:val="22"/>
              </w:rPr>
            </w:pPr>
            <w:r w:rsidRPr="00913309">
              <w:rPr>
                <w:rFonts w:asciiTheme="minorHAnsi" w:hAnsiTheme="minorHAnsi" w:cstheme="minorHAnsi"/>
                <w:sz w:val="22"/>
                <w:szCs w:val="22"/>
              </w:rPr>
              <w:t>Breast Cancer Expert Panel, CHESS, Madison, WI</w:t>
            </w:r>
          </w:p>
        </w:tc>
        <w:tc>
          <w:tcPr>
            <w:tcW w:w="950" w:type="pct"/>
          </w:tcPr>
          <w:p w14:paraId="09123C5B"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1BA222FD"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1992</w:t>
            </w:r>
          </w:p>
        </w:tc>
      </w:tr>
      <w:tr w:rsidR="0043003B" w:rsidRPr="00913309" w14:paraId="78561B46" w14:textId="77777777" w:rsidTr="00AF3A22">
        <w:trPr>
          <w:gridAfter w:val="1"/>
          <w:wAfter w:w="23" w:type="pct"/>
        </w:trPr>
        <w:tc>
          <w:tcPr>
            <w:tcW w:w="2843" w:type="pct"/>
          </w:tcPr>
          <w:p w14:paraId="427E4AC9" w14:textId="77777777" w:rsidR="0043003B" w:rsidRPr="00913309" w:rsidRDefault="0043003B" w:rsidP="00913309">
            <w:pPr>
              <w:widowControl w:val="0"/>
              <w:tabs>
                <w:tab w:val="left" w:pos="-1440"/>
                <w:tab w:val="left" w:pos="-720"/>
                <w:tab w:val="left" w:pos="1440"/>
                <w:tab w:val="left" w:pos="2880"/>
              </w:tabs>
              <w:rPr>
                <w:rFonts w:asciiTheme="minorHAnsi" w:hAnsiTheme="minorHAnsi" w:cstheme="minorHAnsi"/>
                <w:sz w:val="22"/>
                <w:szCs w:val="22"/>
              </w:rPr>
            </w:pPr>
            <w:r w:rsidRPr="00913309">
              <w:rPr>
                <w:rFonts w:asciiTheme="minorHAnsi" w:hAnsiTheme="minorHAnsi" w:cstheme="minorHAnsi"/>
                <w:sz w:val="22"/>
                <w:szCs w:val="22"/>
              </w:rPr>
              <w:t>Glaxo Nursing Advisory Panel</w:t>
            </w:r>
          </w:p>
        </w:tc>
        <w:tc>
          <w:tcPr>
            <w:tcW w:w="950" w:type="pct"/>
          </w:tcPr>
          <w:p w14:paraId="0207D17F"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00FCABC3"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1990</w:t>
            </w:r>
          </w:p>
        </w:tc>
      </w:tr>
      <w:tr w:rsidR="0043003B" w:rsidRPr="00913309" w14:paraId="2967AA6D" w14:textId="77777777" w:rsidTr="00AF3A22">
        <w:trPr>
          <w:gridAfter w:val="1"/>
          <w:wAfter w:w="23" w:type="pct"/>
        </w:trPr>
        <w:tc>
          <w:tcPr>
            <w:tcW w:w="2843" w:type="pct"/>
          </w:tcPr>
          <w:p w14:paraId="1A614F8D" w14:textId="77777777" w:rsidR="0043003B" w:rsidRPr="00913309" w:rsidRDefault="0043003B" w:rsidP="00913309">
            <w:pPr>
              <w:outlineLvl w:val="0"/>
              <w:rPr>
                <w:rFonts w:asciiTheme="minorHAnsi" w:hAnsiTheme="minorHAnsi" w:cstheme="minorHAnsi"/>
                <w:sz w:val="22"/>
                <w:szCs w:val="22"/>
              </w:rPr>
            </w:pPr>
            <w:r w:rsidRPr="00913309">
              <w:rPr>
                <w:rFonts w:asciiTheme="minorHAnsi" w:hAnsiTheme="minorHAnsi" w:cstheme="minorHAnsi"/>
                <w:sz w:val="22"/>
                <w:szCs w:val="22"/>
              </w:rPr>
              <w:t>PDQ External Advisory Board, National Cancer Institute</w:t>
            </w:r>
          </w:p>
        </w:tc>
        <w:tc>
          <w:tcPr>
            <w:tcW w:w="950" w:type="pct"/>
          </w:tcPr>
          <w:p w14:paraId="22359616"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7CCB96DD"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1988</w:t>
            </w:r>
          </w:p>
        </w:tc>
      </w:tr>
      <w:tr w:rsidR="0043003B" w:rsidRPr="00913309" w14:paraId="782A2695" w14:textId="77777777" w:rsidTr="00AF3A22">
        <w:trPr>
          <w:gridAfter w:val="1"/>
          <w:wAfter w:w="23" w:type="pct"/>
        </w:trPr>
        <w:tc>
          <w:tcPr>
            <w:tcW w:w="2843" w:type="pct"/>
          </w:tcPr>
          <w:p w14:paraId="0901E11B" w14:textId="77777777" w:rsidR="0043003B" w:rsidRPr="00913309" w:rsidRDefault="0043003B" w:rsidP="00913309">
            <w:pPr>
              <w:widowControl w:val="0"/>
              <w:tabs>
                <w:tab w:val="left" w:pos="-1440"/>
                <w:tab w:val="left" w:pos="-720"/>
                <w:tab w:val="left" w:pos="1440"/>
                <w:tab w:val="left" w:pos="2880"/>
              </w:tabs>
              <w:rPr>
                <w:rFonts w:asciiTheme="minorHAnsi" w:hAnsiTheme="minorHAnsi" w:cstheme="minorHAnsi"/>
                <w:sz w:val="22"/>
                <w:szCs w:val="22"/>
              </w:rPr>
            </w:pPr>
            <w:r w:rsidRPr="00913309">
              <w:rPr>
                <w:rFonts w:asciiTheme="minorHAnsi" w:hAnsiTheme="minorHAnsi" w:cstheme="minorHAnsi"/>
                <w:sz w:val="22"/>
                <w:szCs w:val="22"/>
              </w:rPr>
              <w:t>Bristol Myers Nursing Advisory Board</w:t>
            </w:r>
          </w:p>
        </w:tc>
        <w:tc>
          <w:tcPr>
            <w:tcW w:w="950" w:type="pct"/>
          </w:tcPr>
          <w:p w14:paraId="2825838E"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84" w:type="pct"/>
            <w:gridSpan w:val="2"/>
          </w:tcPr>
          <w:p w14:paraId="4234A1A6" w14:textId="77777777" w:rsidR="0043003B" w:rsidRPr="00913309" w:rsidRDefault="0043003B" w:rsidP="00913309">
            <w:pPr>
              <w:rPr>
                <w:rFonts w:asciiTheme="minorHAnsi" w:hAnsiTheme="minorHAnsi" w:cstheme="minorHAnsi"/>
                <w:sz w:val="22"/>
                <w:szCs w:val="22"/>
              </w:rPr>
            </w:pPr>
            <w:r w:rsidRPr="00913309">
              <w:rPr>
                <w:rFonts w:asciiTheme="minorHAnsi" w:hAnsiTheme="minorHAnsi" w:cstheme="minorHAnsi"/>
                <w:sz w:val="22"/>
                <w:szCs w:val="22"/>
              </w:rPr>
              <w:t>1983-1986</w:t>
            </w:r>
          </w:p>
        </w:tc>
      </w:tr>
    </w:tbl>
    <w:p w14:paraId="041714B3" w14:textId="77777777" w:rsidR="00D20686" w:rsidRPr="00913309" w:rsidRDefault="00D20686" w:rsidP="00913309">
      <w:pPr>
        <w:tabs>
          <w:tab w:val="left" w:pos="720"/>
        </w:tabs>
        <w:ind w:left="720" w:hanging="720"/>
        <w:rPr>
          <w:rFonts w:asciiTheme="minorHAnsi" w:hAnsiTheme="minorHAnsi" w:cstheme="minorHAnsi"/>
          <w:b/>
          <w:sz w:val="22"/>
          <w:szCs w:val="22"/>
          <w:u w:val="single"/>
        </w:rPr>
      </w:pPr>
    </w:p>
    <w:p w14:paraId="0481C02B" w14:textId="77777777" w:rsidR="00D20686" w:rsidRPr="00913309" w:rsidRDefault="00D20686" w:rsidP="00913309">
      <w:pPr>
        <w:tabs>
          <w:tab w:val="left" w:pos="720"/>
        </w:tabs>
        <w:ind w:left="720" w:hanging="720"/>
        <w:rPr>
          <w:rFonts w:asciiTheme="minorHAnsi" w:hAnsiTheme="minorHAnsi" w:cstheme="minorHAnsi"/>
          <w:sz w:val="22"/>
          <w:szCs w:val="22"/>
        </w:rPr>
      </w:pPr>
      <w:r w:rsidRPr="00913309">
        <w:rPr>
          <w:rFonts w:asciiTheme="minorHAnsi" w:hAnsiTheme="minorHAnsi" w:cstheme="minorHAnsi"/>
          <w:b/>
          <w:sz w:val="22"/>
          <w:szCs w:val="22"/>
          <w:u w:val="single"/>
        </w:rPr>
        <w:t>Consultations</w:t>
      </w:r>
      <w:r w:rsidRPr="00913309">
        <w:rPr>
          <w:rFonts w:asciiTheme="minorHAnsi" w:hAnsiTheme="minorHAnsi" w:cstheme="minorHAnsi"/>
          <w:sz w:val="22"/>
          <w:szCs w:val="22"/>
        </w:rPr>
        <w:t xml:space="preserve"> </w:t>
      </w:r>
    </w:p>
    <w:tbl>
      <w:tblPr>
        <w:tblStyle w:val="TableGrid"/>
        <w:tblW w:w="5000" w:type="pct"/>
        <w:tblLook w:val="04A0" w:firstRow="1" w:lastRow="0" w:firstColumn="1" w:lastColumn="0" w:noHBand="0" w:noVBand="1"/>
      </w:tblPr>
      <w:tblGrid>
        <w:gridCol w:w="6461"/>
        <w:gridCol w:w="1888"/>
        <w:gridCol w:w="2441"/>
      </w:tblGrid>
      <w:tr w:rsidR="00D20686" w:rsidRPr="00913309" w14:paraId="1CB07B8F" w14:textId="77777777" w:rsidTr="00AF3A22">
        <w:tc>
          <w:tcPr>
            <w:tcW w:w="2994" w:type="pct"/>
          </w:tcPr>
          <w:p w14:paraId="00B5DA63"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Organization/Project</w:t>
            </w:r>
          </w:p>
        </w:tc>
        <w:tc>
          <w:tcPr>
            <w:tcW w:w="875" w:type="pct"/>
          </w:tcPr>
          <w:p w14:paraId="5B87B43F"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31" w:type="pct"/>
          </w:tcPr>
          <w:p w14:paraId="001ABC25"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D20686" w:rsidRPr="00913309" w14:paraId="553D39EA" w14:textId="77777777" w:rsidTr="00AF3A22">
        <w:tc>
          <w:tcPr>
            <w:tcW w:w="2994" w:type="pct"/>
          </w:tcPr>
          <w:p w14:paraId="3980E58F" w14:textId="77777777" w:rsidR="00D20686" w:rsidRPr="00913309" w:rsidRDefault="00D20686" w:rsidP="00913309">
            <w:pPr>
              <w:outlineLvl w:val="0"/>
              <w:rPr>
                <w:rFonts w:asciiTheme="minorHAnsi" w:hAnsiTheme="minorHAnsi" w:cstheme="minorHAnsi"/>
                <w:i/>
                <w:sz w:val="22"/>
                <w:szCs w:val="22"/>
              </w:rPr>
            </w:pPr>
            <w:r w:rsidRPr="00913309">
              <w:rPr>
                <w:rFonts w:asciiTheme="minorHAnsi" w:hAnsiTheme="minorHAnsi" w:cstheme="minorHAnsi"/>
                <w:sz w:val="22"/>
                <w:szCs w:val="22"/>
              </w:rPr>
              <w:t>University of Pennsylvania Oncology Program, School of Nursing, Philadelphia, PA</w:t>
            </w:r>
          </w:p>
        </w:tc>
        <w:tc>
          <w:tcPr>
            <w:tcW w:w="875" w:type="pct"/>
          </w:tcPr>
          <w:p w14:paraId="20F36130"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Consultant</w:t>
            </w:r>
          </w:p>
        </w:tc>
        <w:tc>
          <w:tcPr>
            <w:tcW w:w="1131" w:type="pct"/>
          </w:tcPr>
          <w:p w14:paraId="33E437CB"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w:t>
            </w:r>
          </w:p>
        </w:tc>
      </w:tr>
      <w:tr w:rsidR="00D20686" w:rsidRPr="00913309" w14:paraId="7C278351" w14:textId="77777777" w:rsidTr="00AF3A22">
        <w:tc>
          <w:tcPr>
            <w:tcW w:w="2994" w:type="pct"/>
          </w:tcPr>
          <w:p w14:paraId="28E3B7AD" w14:textId="77777777" w:rsidR="00D20686" w:rsidRPr="00913309" w:rsidRDefault="00D20686" w:rsidP="00913309">
            <w:pPr>
              <w:outlineLvl w:val="0"/>
              <w:rPr>
                <w:rFonts w:asciiTheme="minorHAnsi" w:hAnsiTheme="minorHAnsi" w:cstheme="minorHAnsi"/>
                <w:i/>
                <w:sz w:val="22"/>
                <w:szCs w:val="22"/>
              </w:rPr>
            </w:pPr>
            <w:r w:rsidRPr="00913309">
              <w:rPr>
                <w:rFonts w:asciiTheme="minorHAnsi" w:hAnsiTheme="minorHAnsi" w:cstheme="minorHAnsi"/>
                <w:sz w:val="22"/>
                <w:szCs w:val="22"/>
              </w:rPr>
              <w:t>Research Consultant, Nursing Research Committee, Connecticut Oncology Association</w:t>
            </w:r>
          </w:p>
        </w:tc>
        <w:tc>
          <w:tcPr>
            <w:tcW w:w="875" w:type="pct"/>
          </w:tcPr>
          <w:p w14:paraId="430A3061"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Consultant</w:t>
            </w:r>
          </w:p>
        </w:tc>
        <w:tc>
          <w:tcPr>
            <w:tcW w:w="1131" w:type="pct"/>
          </w:tcPr>
          <w:p w14:paraId="78EECC7B"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1984-1985</w:t>
            </w:r>
          </w:p>
        </w:tc>
      </w:tr>
    </w:tbl>
    <w:p w14:paraId="12E5A55A" w14:textId="77777777" w:rsidR="00D20686" w:rsidRPr="00913309" w:rsidRDefault="00D20686" w:rsidP="00913309">
      <w:pPr>
        <w:ind w:left="720" w:hanging="720"/>
        <w:rPr>
          <w:rFonts w:asciiTheme="minorHAnsi" w:hAnsiTheme="minorHAnsi" w:cstheme="minorHAnsi"/>
          <w:b/>
          <w:sz w:val="22"/>
          <w:szCs w:val="22"/>
          <w:u w:val="single"/>
        </w:rPr>
      </w:pPr>
    </w:p>
    <w:p w14:paraId="0F0528F8"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b/>
          <w:sz w:val="22"/>
          <w:szCs w:val="22"/>
          <w:u w:val="single"/>
        </w:rPr>
        <w:t>Editorial Activities</w:t>
      </w:r>
      <w:r w:rsidRPr="00913309">
        <w:rPr>
          <w:rFonts w:asciiTheme="minorHAnsi" w:hAnsiTheme="minorHAnsi" w:cstheme="minorHAnsi"/>
          <w:sz w:val="22"/>
          <w:szCs w:val="22"/>
        </w:rPr>
        <w:t xml:space="preserve"> </w:t>
      </w:r>
    </w:p>
    <w:tbl>
      <w:tblPr>
        <w:tblStyle w:val="TableGrid"/>
        <w:tblW w:w="5000" w:type="pct"/>
        <w:tblLook w:val="04A0" w:firstRow="1" w:lastRow="0" w:firstColumn="1" w:lastColumn="0" w:noHBand="0" w:noVBand="1"/>
      </w:tblPr>
      <w:tblGrid>
        <w:gridCol w:w="6461"/>
        <w:gridCol w:w="1888"/>
        <w:gridCol w:w="2441"/>
      </w:tblGrid>
      <w:tr w:rsidR="00D20686" w:rsidRPr="00913309" w14:paraId="00B49600" w14:textId="77777777" w:rsidTr="00AF3A22">
        <w:tc>
          <w:tcPr>
            <w:tcW w:w="2994" w:type="pct"/>
          </w:tcPr>
          <w:p w14:paraId="54015935"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Journal</w:t>
            </w:r>
          </w:p>
        </w:tc>
        <w:tc>
          <w:tcPr>
            <w:tcW w:w="875" w:type="pct"/>
          </w:tcPr>
          <w:p w14:paraId="52C8190D"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31" w:type="pct"/>
          </w:tcPr>
          <w:p w14:paraId="6175D68C"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D20686" w:rsidRPr="00913309" w14:paraId="78045837" w14:textId="77777777" w:rsidTr="00AF3A22">
        <w:tc>
          <w:tcPr>
            <w:tcW w:w="2994" w:type="pct"/>
          </w:tcPr>
          <w:p w14:paraId="2AEB2903" w14:textId="77777777" w:rsidR="00D20686" w:rsidRPr="00913309" w:rsidRDefault="00D20686" w:rsidP="00913309">
            <w:pPr>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Clinical Journal of Oncology Nursing</w:t>
            </w:r>
          </w:p>
        </w:tc>
        <w:tc>
          <w:tcPr>
            <w:tcW w:w="875" w:type="pct"/>
          </w:tcPr>
          <w:p w14:paraId="1A91159C"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Editor</w:t>
            </w:r>
          </w:p>
        </w:tc>
        <w:tc>
          <w:tcPr>
            <w:tcW w:w="1131" w:type="pct"/>
          </w:tcPr>
          <w:p w14:paraId="4AF6C585"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2007-2015</w:t>
            </w:r>
          </w:p>
        </w:tc>
      </w:tr>
      <w:tr w:rsidR="00D20686" w:rsidRPr="00913309" w14:paraId="438BD458" w14:textId="77777777" w:rsidTr="00AF3A22">
        <w:tc>
          <w:tcPr>
            <w:tcW w:w="2994" w:type="pct"/>
          </w:tcPr>
          <w:p w14:paraId="59B936DB"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Med</w:t>
            </w:r>
            <w:r w:rsidR="003814FF" w:rsidRPr="00913309">
              <w:rPr>
                <w:rFonts w:asciiTheme="minorHAnsi" w:hAnsiTheme="minorHAnsi" w:cstheme="minorHAnsi"/>
                <w:sz w:val="22"/>
                <w:szCs w:val="22"/>
              </w:rPr>
              <w:t xml:space="preserve"> E</w:t>
            </w:r>
            <w:r w:rsidRPr="00913309">
              <w:rPr>
                <w:rFonts w:asciiTheme="minorHAnsi" w:hAnsiTheme="minorHAnsi" w:cstheme="minorHAnsi"/>
                <w:sz w:val="22"/>
                <w:szCs w:val="22"/>
              </w:rPr>
              <w:t xml:space="preserve">d Newsletter for </w:t>
            </w:r>
            <w:r w:rsidRPr="00913309">
              <w:rPr>
                <w:rFonts w:asciiTheme="minorHAnsi" w:hAnsiTheme="minorHAnsi" w:cstheme="minorHAnsi"/>
                <w:i/>
                <w:sz w:val="22"/>
                <w:szCs w:val="22"/>
              </w:rPr>
              <w:t>Glaxo</w:t>
            </w:r>
          </w:p>
        </w:tc>
        <w:tc>
          <w:tcPr>
            <w:tcW w:w="875" w:type="pct"/>
          </w:tcPr>
          <w:p w14:paraId="317A5995"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Editorial Board</w:t>
            </w:r>
          </w:p>
        </w:tc>
        <w:tc>
          <w:tcPr>
            <w:tcW w:w="1131" w:type="pct"/>
          </w:tcPr>
          <w:p w14:paraId="3DCB83CB"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1991-1996</w:t>
            </w:r>
          </w:p>
        </w:tc>
      </w:tr>
      <w:tr w:rsidR="00D20686" w:rsidRPr="00913309" w14:paraId="1FE73492" w14:textId="77777777" w:rsidTr="00AF3A22">
        <w:tc>
          <w:tcPr>
            <w:tcW w:w="2994" w:type="pct"/>
          </w:tcPr>
          <w:p w14:paraId="665E0663"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proofErr w:type="spellStart"/>
            <w:r w:rsidRPr="00913309">
              <w:rPr>
                <w:rFonts w:asciiTheme="minorHAnsi" w:hAnsiTheme="minorHAnsi" w:cstheme="minorHAnsi"/>
                <w:sz w:val="22"/>
                <w:szCs w:val="22"/>
              </w:rPr>
              <w:t>Prohealth</w:t>
            </w:r>
            <w:proofErr w:type="spellEnd"/>
            <w:r w:rsidRPr="00913309">
              <w:rPr>
                <w:rFonts w:asciiTheme="minorHAnsi" w:hAnsiTheme="minorHAnsi" w:cstheme="minorHAnsi"/>
                <w:sz w:val="22"/>
                <w:szCs w:val="22"/>
              </w:rPr>
              <w:t xml:space="preserve"> Educational Monograph for</w:t>
            </w:r>
            <w:r w:rsidRPr="00913309">
              <w:rPr>
                <w:rFonts w:asciiTheme="minorHAnsi" w:hAnsiTheme="minorHAnsi" w:cstheme="minorHAnsi"/>
                <w:i/>
                <w:sz w:val="22"/>
                <w:szCs w:val="22"/>
              </w:rPr>
              <w:t xml:space="preserve"> Cetus</w:t>
            </w:r>
          </w:p>
        </w:tc>
        <w:tc>
          <w:tcPr>
            <w:tcW w:w="875" w:type="pct"/>
          </w:tcPr>
          <w:p w14:paraId="4027FCAD"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Editorial Board</w:t>
            </w:r>
          </w:p>
        </w:tc>
        <w:tc>
          <w:tcPr>
            <w:tcW w:w="1131" w:type="pct"/>
          </w:tcPr>
          <w:p w14:paraId="59154439"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1991</w:t>
            </w:r>
          </w:p>
        </w:tc>
      </w:tr>
      <w:tr w:rsidR="00D20686" w:rsidRPr="00913309" w14:paraId="4D5A5100" w14:textId="77777777" w:rsidTr="00AF3A22">
        <w:tc>
          <w:tcPr>
            <w:tcW w:w="2994" w:type="pct"/>
          </w:tcPr>
          <w:p w14:paraId="03D8942B"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Seminars in Oncology Nursing</w:t>
            </w:r>
            <w:r w:rsidRPr="00913309">
              <w:rPr>
                <w:rFonts w:asciiTheme="minorHAnsi" w:hAnsiTheme="minorHAnsi" w:cstheme="minorHAnsi"/>
                <w:sz w:val="22"/>
                <w:szCs w:val="22"/>
              </w:rPr>
              <w:tab/>
            </w:r>
          </w:p>
        </w:tc>
        <w:tc>
          <w:tcPr>
            <w:tcW w:w="875" w:type="pct"/>
          </w:tcPr>
          <w:p w14:paraId="26B8E1E8"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Associate Editor</w:t>
            </w:r>
          </w:p>
        </w:tc>
        <w:tc>
          <w:tcPr>
            <w:tcW w:w="1131" w:type="pct"/>
          </w:tcPr>
          <w:p w14:paraId="1DBF422C"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1989-2007</w:t>
            </w:r>
          </w:p>
        </w:tc>
      </w:tr>
      <w:tr w:rsidR="003814FF" w:rsidRPr="00913309" w14:paraId="0F7B0CDD" w14:textId="77777777" w:rsidTr="00AF3A22">
        <w:tc>
          <w:tcPr>
            <w:tcW w:w="2994" w:type="pct"/>
          </w:tcPr>
          <w:p w14:paraId="1CE23DA0" w14:textId="77777777" w:rsidR="003814FF" w:rsidRPr="00913309" w:rsidRDefault="003814FF"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Archives of Internal Medicine</w:t>
            </w:r>
          </w:p>
        </w:tc>
        <w:tc>
          <w:tcPr>
            <w:tcW w:w="875" w:type="pct"/>
          </w:tcPr>
          <w:p w14:paraId="2E62E7B0" w14:textId="77777777" w:rsidR="003814FF" w:rsidRPr="00913309" w:rsidRDefault="008255D9"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235F0622" w14:textId="77777777" w:rsidR="003814FF" w:rsidRPr="00913309" w:rsidRDefault="003814FF" w:rsidP="00913309">
            <w:pPr>
              <w:ind w:left="720" w:hanging="720"/>
              <w:rPr>
                <w:rFonts w:asciiTheme="minorHAnsi" w:hAnsiTheme="minorHAnsi" w:cstheme="minorHAnsi"/>
                <w:sz w:val="22"/>
                <w:szCs w:val="22"/>
              </w:rPr>
            </w:pPr>
          </w:p>
        </w:tc>
      </w:tr>
      <w:tr w:rsidR="00D20686" w:rsidRPr="00913309" w14:paraId="5657205F" w14:textId="77777777" w:rsidTr="00AF3A22">
        <w:tc>
          <w:tcPr>
            <w:tcW w:w="2994" w:type="pct"/>
          </w:tcPr>
          <w:p w14:paraId="7EA92AD6"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Cancer</w:t>
            </w:r>
          </w:p>
        </w:tc>
        <w:tc>
          <w:tcPr>
            <w:tcW w:w="875" w:type="pct"/>
          </w:tcPr>
          <w:p w14:paraId="3ADD488E"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56355051" w14:textId="77777777" w:rsidR="00D20686" w:rsidRPr="00913309" w:rsidRDefault="00D20686" w:rsidP="00913309">
            <w:pPr>
              <w:ind w:left="720" w:hanging="720"/>
              <w:rPr>
                <w:rFonts w:asciiTheme="minorHAnsi" w:hAnsiTheme="minorHAnsi" w:cstheme="minorHAnsi"/>
                <w:sz w:val="22"/>
                <w:szCs w:val="22"/>
              </w:rPr>
            </w:pPr>
          </w:p>
        </w:tc>
      </w:tr>
      <w:tr w:rsidR="003814FF" w:rsidRPr="00913309" w14:paraId="68730661" w14:textId="77777777" w:rsidTr="00AF3A22">
        <w:tc>
          <w:tcPr>
            <w:tcW w:w="2994" w:type="pct"/>
          </w:tcPr>
          <w:p w14:paraId="6781BA65" w14:textId="77777777" w:rsidR="003814FF" w:rsidRPr="00913309" w:rsidRDefault="003814FF"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JAMA Oncology</w:t>
            </w:r>
          </w:p>
        </w:tc>
        <w:tc>
          <w:tcPr>
            <w:tcW w:w="875" w:type="pct"/>
          </w:tcPr>
          <w:p w14:paraId="76D8A561" w14:textId="77777777" w:rsidR="003814FF" w:rsidRPr="00913309" w:rsidRDefault="003814FF"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704D81A2" w14:textId="77777777" w:rsidR="003814FF" w:rsidRPr="00913309" w:rsidRDefault="003814FF" w:rsidP="00913309">
            <w:pPr>
              <w:ind w:left="720" w:hanging="720"/>
              <w:rPr>
                <w:rFonts w:asciiTheme="minorHAnsi" w:hAnsiTheme="minorHAnsi" w:cstheme="minorHAnsi"/>
                <w:sz w:val="22"/>
                <w:szCs w:val="22"/>
              </w:rPr>
            </w:pPr>
          </w:p>
        </w:tc>
      </w:tr>
      <w:tr w:rsidR="00D20686" w:rsidRPr="00913309" w14:paraId="55158A48" w14:textId="77777777" w:rsidTr="00AF3A22">
        <w:tc>
          <w:tcPr>
            <w:tcW w:w="2994" w:type="pct"/>
          </w:tcPr>
          <w:p w14:paraId="1FC8B20C"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Journal of the National Cancer Institute</w:t>
            </w:r>
          </w:p>
        </w:tc>
        <w:tc>
          <w:tcPr>
            <w:tcW w:w="875" w:type="pct"/>
          </w:tcPr>
          <w:p w14:paraId="71634508"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085C3979"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299C1BF5" w14:textId="77777777" w:rsidTr="00AF3A22">
        <w:tc>
          <w:tcPr>
            <w:tcW w:w="2994" w:type="pct"/>
          </w:tcPr>
          <w:p w14:paraId="3666D641"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Journal of Medical Internet Research</w:t>
            </w:r>
          </w:p>
          <w:p w14:paraId="22365D3F"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p>
        </w:tc>
        <w:tc>
          <w:tcPr>
            <w:tcW w:w="875" w:type="pct"/>
          </w:tcPr>
          <w:p w14:paraId="1AA4075D"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21BB4D95"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7161BD59" w14:textId="77777777" w:rsidTr="00AF3A22">
        <w:tc>
          <w:tcPr>
            <w:tcW w:w="2994" w:type="pct"/>
          </w:tcPr>
          <w:p w14:paraId="64E93CC6"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Patient Education and Counseling</w:t>
            </w:r>
          </w:p>
          <w:p w14:paraId="62CD6FAA"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p>
        </w:tc>
        <w:tc>
          <w:tcPr>
            <w:tcW w:w="875" w:type="pct"/>
          </w:tcPr>
          <w:p w14:paraId="7E41B0A2"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39223BED"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1A7F05AB" w14:textId="77777777" w:rsidTr="00AF3A22">
        <w:tc>
          <w:tcPr>
            <w:tcW w:w="2994" w:type="pct"/>
          </w:tcPr>
          <w:p w14:paraId="4DA9FFC2"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Journal of Cancer Survivorship</w:t>
            </w:r>
          </w:p>
        </w:tc>
        <w:tc>
          <w:tcPr>
            <w:tcW w:w="875" w:type="pct"/>
          </w:tcPr>
          <w:p w14:paraId="0DC59C35"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710651DA"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090AD411" w14:textId="77777777" w:rsidTr="00AF3A22">
        <w:tc>
          <w:tcPr>
            <w:tcW w:w="2994" w:type="pct"/>
          </w:tcPr>
          <w:p w14:paraId="16093323" w14:textId="77777777" w:rsidR="00D20686" w:rsidRPr="00913309" w:rsidRDefault="008255D9"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Journal National Cancer Institute</w:t>
            </w:r>
          </w:p>
          <w:p w14:paraId="79FB7A29"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p>
        </w:tc>
        <w:tc>
          <w:tcPr>
            <w:tcW w:w="875" w:type="pct"/>
          </w:tcPr>
          <w:p w14:paraId="3F8A7CCB"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3EE24200"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1C4B9FA4" w14:textId="77777777" w:rsidTr="00AF3A22">
        <w:tc>
          <w:tcPr>
            <w:tcW w:w="2994" w:type="pct"/>
          </w:tcPr>
          <w:p w14:paraId="7F765063"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Journal of Health Communication</w:t>
            </w:r>
          </w:p>
          <w:p w14:paraId="78F6D95A"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p>
        </w:tc>
        <w:tc>
          <w:tcPr>
            <w:tcW w:w="875" w:type="pct"/>
          </w:tcPr>
          <w:p w14:paraId="30FD4769"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7FA94867"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1B3EB566" w14:textId="77777777" w:rsidTr="00AF3A22">
        <w:tc>
          <w:tcPr>
            <w:tcW w:w="2994" w:type="pct"/>
          </w:tcPr>
          <w:p w14:paraId="1C3812C0"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Journal of Clinical Oncology</w:t>
            </w:r>
          </w:p>
        </w:tc>
        <w:tc>
          <w:tcPr>
            <w:tcW w:w="875" w:type="pct"/>
          </w:tcPr>
          <w:p w14:paraId="2E33FDC2"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1B9AC32F"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30BB07C7" w14:textId="77777777" w:rsidTr="00AF3A22">
        <w:tc>
          <w:tcPr>
            <w:tcW w:w="2994" w:type="pct"/>
          </w:tcPr>
          <w:p w14:paraId="4FC1BCEE"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Journal of Oncology Practice</w:t>
            </w:r>
          </w:p>
          <w:p w14:paraId="5679DD1D" w14:textId="77777777" w:rsidR="00D20686" w:rsidRPr="00913309" w:rsidRDefault="00D20686" w:rsidP="00913309">
            <w:pPr>
              <w:tabs>
                <w:tab w:val="left" w:pos="4344"/>
              </w:tabs>
              <w:ind w:left="720" w:hanging="720"/>
              <w:outlineLvl w:val="0"/>
              <w:rPr>
                <w:rFonts w:asciiTheme="minorHAnsi" w:hAnsiTheme="minorHAnsi" w:cstheme="minorHAnsi"/>
                <w:sz w:val="22"/>
                <w:szCs w:val="22"/>
              </w:rPr>
            </w:pPr>
          </w:p>
        </w:tc>
        <w:tc>
          <w:tcPr>
            <w:tcW w:w="875" w:type="pct"/>
          </w:tcPr>
          <w:p w14:paraId="1C247588"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3DBDADA2" w14:textId="77777777" w:rsidR="00D20686" w:rsidRPr="00913309" w:rsidRDefault="00D20686" w:rsidP="00913309">
            <w:pPr>
              <w:ind w:left="720" w:hanging="720"/>
              <w:rPr>
                <w:rFonts w:asciiTheme="minorHAnsi" w:hAnsiTheme="minorHAnsi" w:cstheme="minorHAnsi"/>
                <w:sz w:val="22"/>
                <w:szCs w:val="22"/>
              </w:rPr>
            </w:pPr>
          </w:p>
        </w:tc>
      </w:tr>
      <w:tr w:rsidR="00D20686" w:rsidRPr="00913309" w14:paraId="282E8893" w14:textId="77777777" w:rsidTr="00AF3A22">
        <w:tc>
          <w:tcPr>
            <w:tcW w:w="2994" w:type="pct"/>
          </w:tcPr>
          <w:p w14:paraId="122634AA"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J Psychosocial Oncology</w:t>
            </w:r>
          </w:p>
        </w:tc>
        <w:tc>
          <w:tcPr>
            <w:tcW w:w="875" w:type="pct"/>
          </w:tcPr>
          <w:p w14:paraId="5EBF094A"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61D44A2D" w14:textId="77777777" w:rsidR="00D20686" w:rsidRPr="00913309" w:rsidRDefault="00D20686" w:rsidP="00913309">
            <w:pPr>
              <w:ind w:left="720" w:hanging="720"/>
              <w:rPr>
                <w:rFonts w:asciiTheme="minorHAnsi" w:hAnsiTheme="minorHAnsi" w:cstheme="minorHAnsi"/>
                <w:sz w:val="22"/>
                <w:szCs w:val="22"/>
              </w:rPr>
            </w:pPr>
          </w:p>
        </w:tc>
      </w:tr>
      <w:tr w:rsidR="008255D9" w:rsidRPr="00913309" w14:paraId="7810E6BB" w14:textId="77777777" w:rsidTr="00AF3A22">
        <w:tc>
          <w:tcPr>
            <w:tcW w:w="2994" w:type="pct"/>
          </w:tcPr>
          <w:p w14:paraId="1C3A3C48" w14:textId="77777777" w:rsidR="008255D9" w:rsidRPr="00913309" w:rsidRDefault="008255D9"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Lancet Oncology</w:t>
            </w:r>
          </w:p>
        </w:tc>
        <w:tc>
          <w:tcPr>
            <w:tcW w:w="875" w:type="pct"/>
          </w:tcPr>
          <w:p w14:paraId="01275793" w14:textId="77777777" w:rsidR="008255D9" w:rsidRPr="00913309" w:rsidRDefault="008255D9"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5D574578" w14:textId="77777777" w:rsidR="008255D9" w:rsidRPr="00913309" w:rsidRDefault="008255D9" w:rsidP="00913309">
            <w:pPr>
              <w:ind w:left="720" w:hanging="720"/>
              <w:rPr>
                <w:rFonts w:asciiTheme="minorHAnsi" w:hAnsiTheme="minorHAnsi" w:cstheme="minorHAnsi"/>
                <w:sz w:val="22"/>
                <w:szCs w:val="22"/>
              </w:rPr>
            </w:pPr>
          </w:p>
        </w:tc>
      </w:tr>
      <w:tr w:rsidR="00D20686" w:rsidRPr="00913309" w14:paraId="619CCEB5" w14:textId="77777777" w:rsidTr="00AF3A22">
        <w:tc>
          <w:tcPr>
            <w:tcW w:w="2994" w:type="pct"/>
          </w:tcPr>
          <w:p w14:paraId="3B708CF2"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lastRenderedPageBreak/>
              <w:t>PLOS Medicine</w:t>
            </w:r>
          </w:p>
        </w:tc>
        <w:tc>
          <w:tcPr>
            <w:tcW w:w="875" w:type="pct"/>
          </w:tcPr>
          <w:p w14:paraId="67DBE0E0" w14:textId="77777777" w:rsidR="00D20686" w:rsidRPr="00913309" w:rsidRDefault="00D20686" w:rsidP="00913309">
            <w:pPr>
              <w:ind w:left="184" w:hanging="99"/>
              <w:rPr>
                <w:rFonts w:asciiTheme="minorHAnsi" w:hAnsiTheme="minorHAnsi" w:cstheme="minorHAnsi"/>
                <w:sz w:val="22"/>
                <w:szCs w:val="22"/>
              </w:rPr>
            </w:pPr>
            <w:r w:rsidRPr="00913309">
              <w:rPr>
                <w:rFonts w:asciiTheme="minorHAnsi" w:hAnsiTheme="minorHAnsi" w:cstheme="minorHAnsi"/>
                <w:sz w:val="22"/>
                <w:szCs w:val="22"/>
              </w:rPr>
              <w:t>Ongoing Reviewer</w:t>
            </w:r>
          </w:p>
        </w:tc>
        <w:tc>
          <w:tcPr>
            <w:tcW w:w="1131" w:type="pct"/>
          </w:tcPr>
          <w:p w14:paraId="794EDDB8" w14:textId="77777777" w:rsidR="00D20686" w:rsidRPr="00913309" w:rsidRDefault="00D20686" w:rsidP="00913309">
            <w:pPr>
              <w:ind w:left="720" w:hanging="720"/>
              <w:rPr>
                <w:rFonts w:asciiTheme="minorHAnsi" w:hAnsiTheme="minorHAnsi" w:cstheme="minorHAnsi"/>
                <w:sz w:val="22"/>
                <w:szCs w:val="22"/>
              </w:rPr>
            </w:pPr>
          </w:p>
        </w:tc>
      </w:tr>
    </w:tbl>
    <w:p w14:paraId="57B2E120" w14:textId="77777777" w:rsidR="00D20686" w:rsidRPr="00913309" w:rsidRDefault="00D20686" w:rsidP="00913309">
      <w:pPr>
        <w:tabs>
          <w:tab w:val="left" w:pos="720"/>
        </w:tabs>
        <w:ind w:left="720" w:hanging="720"/>
        <w:outlineLvl w:val="0"/>
        <w:rPr>
          <w:rFonts w:asciiTheme="minorHAnsi" w:hAnsiTheme="minorHAnsi" w:cstheme="minorHAnsi"/>
          <w:b/>
          <w:sz w:val="22"/>
          <w:szCs w:val="22"/>
          <w:u w:val="single"/>
        </w:rPr>
      </w:pPr>
    </w:p>
    <w:p w14:paraId="04736DA2" w14:textId="77777777" w:rsidR="00D20686" w:rsidRPr="00913309" w:rsidRDefault="00D20686" w:rsidP="00913309">
      <w:pPr>
        <w:tabs>
          <w:tab w:val="left" w:pos="720"/>
        </w:tabs>
        <w:ind w:left="720" w:hanging="720"/>
        <w:outlineLvl w:val="0"/>
        <w:rPr>
          <w:rFonts w:asciiTheme="minorHAnsi" w:hAnsiTheme="minorHAnsi" w:cstheme="minorHAnsi"/>
          <w:sz w:val="22"/>
          <w:szCs w:val="22"/>
        </w:rPr>
      </w:pPr>
      <w:r w:rsidRPr="00913309">
        <w:rPr>
          <w:rFonts w:asciiTheme="minorHAnsi" w:hAnsiTheme="minorHAnsi" w:cstheme="minorHAnsi"/>
          <w:b/>
          <w:sz w:val="22"/>
          <w:szCs w:val="22"/>
          <w:u w:val="single"/>
        </w:rPr>
        <w:t xml:space="preserve">Other </w:t>
      </w:r>
      <w:r w:rsidRPr="00913309">
        <w:rPr>
          <w:rFonts w:asciiTheme="minorHAnsi" w:hAnsiTheme="minorHAnsi" w:cstheme="minorHAnsi"/>
          <w:sz w:val="22"/>
          <w:szCs w:val="22"/>
          <w:u w:val="single"/>
        </w:rPr>
        <w:t>(Grant Review Activities, Site Visits, Review Panels)</w:t>
      </w:r>
      <w:r w:rsidRPr="00913309">
        <w:rPr>
          <w:rFonts w:asciiTheme="minorHAnsi" w:hAnsiTheme="minorHAnsi" w:cstheme="minorHAnsi"/>
          <w:sz w:val="22"/>
          <w:szCs w:val="22"/>
        </w:rPr>
        <w:t xml:space="preserve"> </w:t>
      </w:r>
    </w:p>
    <w:tbl>
      <w:tblPr>
        <w:tblStyle w:val="TableGrid"/>
        <w:tblW w:w="5000" w:type="pct"/>
        <w:tblLook w:val="04A0" w:firstRow="1" w:lastRow="0" w:firstColumn="1" w:lastColumn="0" w:noHBand="0" w:noVBand="1"/>
      </w:tblPr>
      <w:tblGrid>
        <w:gridCol w:w="6461"/>
        <w:gridCol w:w="1888"/>
        <w:gridCol w:w="2441"/>
      </w:tblGrid>
      <w:tr w:rsidR="00D20686" w:rsidRPr="00913309" w14:paraId="3D22ECE8" w14:textId="77777777" w:rsidTr="00AF3A22">
        <w:tc>
          <w:tcPr>
            <w:tcW w:w="2994" w:type="pct"/>
          </w:tcPr>
          <w:p w14:paraId="5B418DA2"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 xml:space="preserve">Organization/Project </w:t>
            </w:r>
          </w:p>
        </w:tc>
        <w:tc>
          <w:tcPr>
            <w:tcW w:w="875" w:type="pct"/>
          </w:tcPr>
          <w:p w14:paraId="7CE35903"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31" w:type="pct"/>
          </w:tcPr>
          <w:p w14:paraId="38DACE23"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FD6ECC" w:rsidRPr="00913309" w14:paraId="2AC38C53" w14:textId="77777777" w:rsidTr="00AF3A22">
        <w:tc>
          <w:tcPr>
            <w:tcW w:w="2994" w:type="pct"/>
          </w:tcPr>
          <w:p w14:paraId="6EF70C65" w14:textId="004A49B2" w:rsidR="00FD6ECC" w:rsidRPr="00913309" w:rsidRDefault="00FD6ECC" w:rsidP="00913309">
            <w:pPr>
              <w:ind w:left="90"/>
              <w:outlineLvl w:val="0"/>
              <w:rPr>
                <w:rFonts w:asciiTheme="minorHAnsi" w:hAnsiTheme="minorHAnsi" w:cstheme="minorHAnsi"/>
                <w:sz w:val="22"/>
                <w:szCs w:val="22"/>
              </w:rPr>
            </w:pPr>
            <w:r w:rsidRPr="00913309">
              <w:rPr>
                <w:rFonts w:asciiTheme="minorHAnsi" w:hAnsiTheme="minorHAnsi" w:cstheme="minorHAnsi"/>
                <w:sz w:val="22"/>
                <w:szCs w:val="22"/>
              </w:rPr>
              <w:t>National Cancer Institute Various Study Sections</w:t>
            </w:r>
          </w:p>
        </w:tc>
        <w:tc>
          <w:tcPr>
            <w:tcW w:w="875" w:type="pct"/>
          </w:tcPr>
          <w:p w14:paraId="16A35EC1" w14:textId="39A9116A" w:rsidR="00FD6ECC" w:rsidRPr="00913309" w:rsidRDefault="00FD6ECC" w:rsidP="00913309">
            <w:pPr>
              <w:ind w:left="90"/>
              <w:rPr>
                <w:rFonts w:asciiTheme="minorHAnsi" w:hAnsiTheme="minorHAnsi" w:cstheme="minorHAnsi"/>
                <w:sz w:val="22"/>
                <w:szCs w:val="22"/>
              </w:rPr>
            </w:pPr>
            <w:r w:rsidRPr="00913309">
              <w:rPr>
                <w:rFonts w:asciiTheme="minorHAnsi" w:hAnsiTheme="minorHAnsi" w:cstheme="minorHAnsi"/>
                <w:sz w:val="22"/>
                <w:szCs w:val="22"/>
              </w:rPr>
              <w:t>Grants Reviewer</w:t>
            </w:r>
          </w:p>
        </w:tc>
        <w:tc>
          <w:tcPr>
            <w:tcW w:w="1131" w:type="pct"/>
          </w:tcPr>
          <w:p w14:paraId="1476C07F" w14:textId="77777777" w:rsidR="00FD6ECC" w:rsidRPr="00913309" w:rsidRDefault="00FD6ECC" w:rsidP="00913309">
            <w:pPr>
              <w:ind w:left="90"/>
              <w:rPr>
                <w:rFonts w:asciiTheme="minorHAnsi" w:hAnsiTheme="minorHAnsi" w:cstheme="minorHAnsi"/>
                <w:sz w:val="22"/>
                <w:szCs w:val="22"/>
              </w:rPr>
            </w:pPr>
          </w:p>
        </w:tc>
      </w:tr>
      <w:tr w:rsidR="00D20686" w:rsidRPr="00913309" w14:paraId="6EC49061" w14:textId="77777777" w:rsidTr="00AF3A22">
        <w:tc>
          <w:tcPr>
            <w:tcW w:w="2994" w:type="pct"/>
          </w:tcPr>
          <w:p w14:paraId="7FE75219" w14:textId="77777777" w:rsidR="00D20686" w:rsidRPr="00913309" w:rsidRDefault="00D20686" w:rsidP="00913309">
            <w:pPr>
              <w:ind w:left="90"/>
              <w:outlineLvl w:val="0"/>
              <w:rPr>
                <w:rFonts w:asciiTheme="minorHAnsi" w:hAnsiTheme="minorHAnsi" w:cstheme="minorHAnsi"/>
                <w:sz w:val="22"/>
                <w:szCs w:val="22"/>
              </w:rPr>
            </w:pPr>
            <w:r w:rsidRPr="00913309">
              <w:rPr>
                <w:rFonts w:asciiTheme="minorHAnsi" w:hAnsiTheme="minorHAnsi" w:cstheme="minorHAnsi"/>
                <w:sz w:val="22"/>
                <w:szCs w:val="22"/>
              </w:rPr>
              <w:t>ONS Foundation Research Fellowship Award Reviewer, Pittsburgh, PA</w:t>
            </w:r>
          </w:p>
        </w:tc>
        <w:tc>
          <w:tcPr>
            <w:tcW w:w="875" w:type="pct"/>
          </w:tcPr>
          <w:p w14:paraId="684596C5"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Grants Reviewer</w:t>
            </w:r>
          </w:p>
        </w:tc>
        <w:tc>
          <w:tcPr>
            <w:tcW w:w="1131" w:type="pct"/>
          </w:tcPr>
          <w:p w14:paraId="50B5EFFD"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2010</w:t>
            </w:r>
          </w:p>
        </w:tc>
      </w:tr>
      <w:tr w:rsidR="00D20686" w:rsidRPr="00913309" w14:paraId="1A5988FA" w14:textId="77777777" w:rsidTr="00AF3A22">
        <w:tc>
          <w:tcPr>
            <w:tcW w:w="2994" w:type="pct"/>
          </w:tcPr>
          <w:p w14:paraId="05E3C06B" w14:textId="77777777" w:rsidR="00D20686" w:rsidRPr="00913309" w:rsidRDefault="00D20686" w:rsidP="00913309">
            <w:pPr>
              <w:ind w:left="90"/>
              <w:outlineLvl w:val="0"/>
              <w:rPr>
                <w:rFonts w:asciiTheme="minorHAnsi" w:hAnsiTheme="minorHAnsi" w:cstheme="minorHAnsi"/>
                <w:sz w:val="22"/>
                <w:szCs w:val="22"/>
              </w:rPr>
            </w:pPr>
            <w:r w:rsidRPr="00913309">
              <w:rPr>
                <w:rFonts w:asciiTheme="minorHAnsi" w:hAnsiTheme="minorHAnsi" w:cstheme="minorHAnsi"/>
                <w:sz w:val="22"/>
                <w:szCs w:val="22"/>
              </w:rPr>
              <w:t>ONS Foundation Small Grants Reviewer, Pittsburgh, PA</w:t>
            </w:r>
          </w:p>
        </w:tc>
        <w:tc>
          <w:tcPr>
            <w:tcW w:w="875" w:type="pct"/>
          </w:tcPr>
          <w:p w14:paraId="0D5980FF"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Grants Reviewer</w:t>
            </w:r>
          </w:p>
        </w:tc>
        <w:tc>
          <w:tcPr>
            <w:tcW w:w="1131" w:type="pct"/>
          </w:tcPr>
          <w:p w14:paraId="3DB66BFC"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2009</w:t>
            </w:r>
          </w:p>
        </w:tc>
      </w:tr>
      <w:tr w:rsidR="00D20686" w:rsidRPr="00913309" w14:paraId="03DEE663" w14:textId="77777777" w:rsidTr="00AF3A22">
        <w:tc>
          <w:tcPr>
            <w:tcW w:w="2994" w:type="pct"/>
          </w:tcPr>
          <w:p w14:paraId="77E89DE8" w14:textId="77777777" w:rsidR="00D20686" w:rsidRPr="00913309" w:rsidRDefault="00D20686" w:rsidP="00913309">
            <w:pPr>
              <w:ind w:left="90"/>
              <w:outlineLvl w:val="0"/>
              <w:rPr>
                <w:rFonts w:asciiTheme="minorHAnsi" w:hAnsiTheme="minorHAnsi" w:cstheme="minorHAnsi"/>
                <w:sz w:val="22"/>
                <w:szCs w:val="22"/>
              </w:rPr>
            </w:pPr>
            <w:r w:rsidRPr="00913309">
              <w:rPr>
                <w:rStyle w:val="boldtext"/>
                <w:rFonts w:asciiTheme="minorHAnsi" w:eastAsiaTheme="minorHAnsi" w:hAnsiTheme="minorHAnsi" w:cstheme="minorHAnsi"/>
                <w:sz w:val="22"/>
                <w:szCs w:val="22"/>
              </w:rPr>
              <w:t>UNC LCCC Cancer Research Population Science Award Reviewer. Chapel Hill, NC</w:t>
            </w:r>
          </w:p>
        </w:tc>
        <w:tc>
          <w:tcPr>
            <w:tcW w:w="875" w:type="pct"/>
          </w:tcPr>
          <w:p w14:paraId="31FECB3D"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Award Reviewer</w:t>
            </w:r>
          </w:p>
        </w:tc>
        <w:tc>
          <w:tcPr>
            <w:tcW w:w="1131" w:type="pct"/>
          </w:tcPr>
          <w:p w14:paraId="16C7A3AD"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2009</w:t>
            </w:r>
          </w:p>
        </w:tc>
      </w:tr>
      <w:tr w:rsidR="00D20686" w:rsidRPr="00913309" w14:paraId="5E7EC90A" w14:textId="77777777" w:rsidTr="00AF3A22">
        <w:tc>
          <w:tcPr>
            <w:tcW w:w="2994" w:type="pct"/>
          </w:tcPr>
          <w:p w14:paraId="193922D5" w14:textId="77777777" w:rsidR="00D20686" w:rsidRPr="00913309" w:rsidRDefault="00D20686" w:rsidP="00913309">
            <w:pPr>
              <w:widowControl w:val="0"/>
              <w:tabs>
                <w:tab w:val="left" w:pos="-1440"/>
                <w:tab w:val="left" w:pos="-720"/>
                <w:tab w:val="left" w:pos="1440"/>
                <w:tab w:val="left" w:pos="2880"/>
              </w:tabs>
              <w:ind w:left="90"/>
              <w:rPr>
                <w:rFonts w:asciiTheme="minorHAnsi" w:hAnsiTheme="minorHAnsi" w:cstheme="minorHAnsi"/>
                <w:sz w:val="22"/>
                <w:szCs w:val="22"/>
              </w:rPr>
            </w:pPr>
            <w:r w:rsidRPr="00913309">
              <w:rPr>
                <w:rFonts w:asciiTheme="minorHAnsi" w:hAnsiTheme="minorHAnsi" w:cstheme="minorHAnsi"/>
                <w:sz w:val="22"/>
                <w:szCs w:val="22"/>
              </w:rPr>
              <w:t>Cancer Research UK, London, England</w:t>
            </w:r>
          </w:p>
          <w:p w14:paraId="3FFA0811" w14:textId="77777777" w:rsidR="00D20686" w:rsidRPr="00913309" w:rsidRDefault="00D20686" w:rsidP="00913309">
            <w:pPr>
              <w:ind w:left="90"/>
              <w:outlineLvl w:val="0"/>
              <w:rPr>
                <w:rFonts w:asciiTheme="minorHAnsi" w:hAnsiTheme="minorHAnsi" w:cstheme="minorHAnsi"/>
                <w:sz w:val="22"/>
                <w:szCs w:val="22"/>
              </w:rPr>
            </w:pPr>
          </w:p>
        </w:tc>
        <w:tc>
          <w:tcPr>
            <w:tcW w:w="875" w:type="pct"/>
          </w:tcPr>
          <w:p w14:paraId="761440F9"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Grants Reviewer</w:t>
            </w:r>
          </w:p>
        </w:tc>
        <w:tc>
          <w:tcPr>
            <w:tcW w:w="1131" w:type="pct"/>
          </w:tcPr>
          <w:p w14:paraId="020D97A2"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2008</w:t>
            </w:r>
          </w:p>
        </w:tc>
      </w:tr>
      <w:tr w:rsidR="00D20686" w:rsidRPr="00913309" w14:paraId="019C4833" w14:textId="77777777" w:rsidTr="00AF3A22">
        <w:tc>
          <w:tcPr>
            <w:tcW w:w="2994" w:type="pct"/>
          </w:tcPr>
          <w:p w14:paraId="40F35E66" w14:textId="77777777" w:rsidR="00D20686" w:rsidRPr="00913309" w:rsidRDefault="00D20686" w:rsidP="00913309">
            <w:pPr>
              <w:ind w:left="90"/>
              <w:outlineLvl w:val="0"/>
              <w:rPr>
                <w:rFonts w:asciiTheme="minorHAnsi" w:hAnsiTheme="minorHAnsi" w:cstheme="minorHAnsi"/>
                <w:sz w:val="22"/>
                <w:szCs w:val="22"/>
              </w:rPr>
            </w:pPr>
            <w:r w:rsidRPr="00913309">
              <w:rPr>
                <w:rFonts w:asciiTheme="minorHAnsi" w:hAnsiTheme="minorHAnsi" w:cstheme="minorHAnsi"/>
                <w:sz w:val="22"/>
                <w:szCs w:val="22"/>
              </w:rPr>
              <w:t>Helene Fuld Health Trust Fellowship Selection Committee</w:t>
            </w:r>
          </w:p>
        </w:tc>
        <w:tc>
          <w:tcPr>
            <w:tcW w:w="875" w:type="pct"/>
          </w:tcPr>
          <w:p w14:paraId="537950C3"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Grants Reviewer</w:t>
            </w:r>
          </w:p>
        </w:tc>
        <w:tc>
          <w:tcPr>
            <w:tcW w:w="1131" w:type="pct"/>
          </w:tcPr>
          <w:p w14:paraId="701C1D48"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1998</w:t>
            </w:r>
          </w:p>
        </w:tc>
      </w:tr>
      <w:tr w:rsidR="00D20686" w:rsidRPr="00913309" w14:paraId="5CF569EC" w14:textId="77777777" w:rsidTr="00AF3A22">
        <w:tc>
          <w:tcPr>
            <w:tcW w:w="2994" w:type="pct"/>
          </w:tcPr>
          <w:p w14:paraId="638A7583"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Professional Seminar Consultants, Kenya Symposium</w:t>
            </w:r>
          </w:p>
          <w:p w14:paraId="51CB0A24"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on Cancer Nursing, Kenya (2 weeks)</w:t>
            </w:r>
          </w:p>
          <w:p w14:paraId="7550ED6D"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p>
        </w:tc>
        <w:tc>
          <w:tcPr>
            <w:tcW w:w="875" w:type="pct"/>
          </w:tcPr>
          <w:p w14:paraId="3CB17372" w14:textId="77777777" w:rsidR="00D20686" w:rsidRPr="00913309" w:rsidRDefault="00D20686" w:rsidP="00913309">
            <w:pPr>
              <w:ind w:left="57"/>
              <w:rPr>
                <w:rFonts w:asciiTheme="minorHAnsi" w:hAnsiTheme="minorHAnsi" w:cstheme="minorHAnsi"/>
                <w:sz w:val="22"/>
                <w:szCs w:val="22"/>
              </w:rPr>
            </w:pPr>
            <w:r w:rsidRPr="00913309">
              <w:rPr>
                <w:rFonts w:asciiTheme="minorHAnsi" w:hAnsiTheme="minorHAnsi" w:cstheme="minorHAnsi"/>
                <w:sz w:val="22"/>
                <w:szCs w:val="22"/>
              </w:rPr>
              <w:t>Education Co-Leader</w:t>
            </w:r>
          </w:p>
        </w:tc>
        <w:tc>
          <w:tcPr>
            <w:tcW w:w="1131" w:type="pct"/>
          </w:tcPr>
          <w:p w14:paraId="7EA6B833"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1987</w:t>
            </w:r>
          </w:p>
        </w:tc>
      </w:tr>
      <w:tr w:rsidR="00D20686" w:rsidRPr="00913309" w14:paraId="7A10289B" w14:textId="77777777" w:rsidTr="00AF3A22">
        <w:tc>
          <w:tcPr>
            <w:tcW w:w="2994" w:type="pct"/>
          </w:tcPr>
          <w:p w14:paraId="4DED6411" w14:textId="77777777" w:rsidR="00D20686" w:rsidRPr="00913309" w:rsidRDefault="00D20686" w:rsidP="00913309">
            <w:pPr>
              <w:widowControl w:val="0"/>
              <w:tabs>
                <w:tab w:val="left" w:pos="-1440"/>
                <w:tab w:val="left" w:pos="-720"/>
                <w:tab w:val="left" w:pos="1440"/>
                <w:tab w:val="left" w:pos="2880"/>
              </w:tabs>
              <w:ind w:left="720" w:hanging="720"/>
              <w:rPr>
                <w:rFonts w:asciiTheme="minorHAnsi" w:hAnsiTheme="minorHAnsi" w:cstheme="minorHAnsi"/>
                <w:sz w:val="22"/>
                <w:szCs w:val="22"/>
              </w:rPr>
            </w:pPr>
            <w:r w:rsidRPr="00913309">
              <w:rPr>
                <w:rFonts w:asciiTheme="minorHAnsi" w:hAnsiTheme="minorHAnsi" w:cstheme="minorHAnsi"/>
                <w:sz w:val="22"/>
                <w:szCs w:val="22"/>
              </w:rPr>
              <w:t>Professional Seminar</w:t>
            </w:r>
          </w:p>
          <w:p w14:paraId="2724B825" w14:textId="77777777" w:rsidR="00D20686" w:rsidRPr="00913309" w:rsidRDefault="00D20686" w:rsidP="00913309">
            <w:pPr>
              <w:widowControl w:val="0"/>
              <w:tabs>
                <w:tab w:val="left" w:pos="-1440"/>
                <w:tab w:val="left" w:pos="-720"/>
                <w:tab w:val="left" w:pos="1440"/>
                <w:tab w:val="left" w:pos="2880"/>
              </w:tabs>
              <w:rPr>
                <w:rFonts w:asciiTheme="minorHAnsi" w:hAnsiTheme="minorHAnsi" w:cstheme="minorHAnsi"/>
                <w:sz w:val="22"/>
                <w:szCs w:val="22"/>
              </w:rPr>
            </w:pPr>
            <w:r w:rsidRPr="00913309">
              <w:rPr>
                <w:rFonts w:asciiTheme="minorHAnsi" w:hAnsiTheme="minorHAnsi" w:cstheme="minorHAnsi"/>
                <w:sz w:val="22"/>
                <w:szCs w:val="22"/>
              </w:rPr>
              <w:t xml:space="preserve">Consultants, </w:t>
            </w:r>
            <w:proofErr w:type="gramStart"/>
            <w:r w:rsidRPr="00913309">
              <w:rPr>
                <w:rFonts w:asciiTheme="minorHAnsi" w:hAnsiTheme="minorHAnsi" w:cstheme="minorHAnsi"/>
                <w:sz w:val="22"/>
                <w:szCs w:val="22"/>
              </w:rPr>
              <w:t>Japanese-American</w:t>
            </w:r>
            <w:proofErr w:type="gramEnd"/>
            <w:r w:rsidRPr="00913309">
              <w:rPr>
                <w:rFonts w:asciiTheme="minorHAnsi" w:hAnsiTheme="minorHAnsi" w:cstheme="minorHAnsi"/>
                <w:sz w:val="22"/>
                <w:szCs w:val="22"/>
              </w:rPr>
              <w:t xml:space="preserve"> Symposium on Cancer Nursing, Japan and Thailand (2 Weeks)</w:t>
            </w:r>
          </w:p>
        </w:tc>
        <w:tc>
          <w:tcPr>
            <w:tcW w:w="875" w:type="pct"/>
          </w:tcPr>
          <w:p w14:paraId="46B9205C" w14:textId="77777777" w:rsidR="00D20686" w:rsidRPr="00913309" w:rsidRDefault="00D20686" w:rsidP="00913309">
            <w:pPr>
              <w:ind w:left="90" w:hanging="33"/>
              <w:rPr>
                <w:rFonts w:asciiTheme="minorHAnsi" w:hAnsiTheme="minorHAnsi" w:cstheme="minorHAnsi"/>
                <w:sz w:val="22"/>
                <w:szCs w:val="22"/>
              </w:rPr>
            </w:pPr>
            <w:r w:rsidRPr="00913309">
              <w:rPr>
                <w:rFonts w:asciiTheme="minorHAnsi" w:hAnsiTheme="minorHAnsi" w:cstheme="minorHAnsi"/>
                <w:sz w:val="22"/>
                <w:szCs w:val="22"/>
              </w:rPr>
              <w:t>Education Co-Leader</w:t>
            </w:r>
          </w:p>
        </w:tc>
        <w:tc>
          <w:tcPr>
            <w:tcW w:w="1131" w:type="pct"/>
          </w:tcPr>
          <w:p w14:paraId="471B36BF"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1984</w:t>
            </w:r>
          </w:p>
        </w:tc>
      </w:tr>
    </w:tbl>
    <w:p w14:paraId="58F2BFBD" w14:textId="77777777" w:rsidR="00D20686" w:rsidRPr="00913309" w:rsidRDefault="00D20686" w:rsidP="00913309">
      <w:pPr>
        <w:tabs>
          <w:tab w:val="left" w:pos="720"/>
        </w:tabs>
        <w:ind w:left="720" w:hanging="720"/>
        <w:outlineLvl w:val="0"/>
        <w:rPr>
          <w:rFonts w:asciiTheme="minorHAnsi" w:hAnsiTheme="minorHAnsi" w:cstheme="minorHAnsi"/>
          <w:sz w:val="22"/>
          <w:szCs w:val="22"/>
        </w:rPr>
      </w:pPr>
    </w:p>
    <w:p w14:paraId="73B29232"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b/>
          <w:sz w:val="22"/>
          <w:szCs w:val="22"/>
        </w:rPr>
        <w:t>FACULTY PRACTICE ACHIEVEMENTS</w:t>
      </w:r>
      <w:r w:rsidRPr="00913309">
        <w:rPr>
          <w:rFonts w:asciiTheme="minorHAnsi" w:hAnsiTheme="minorHAnsi" w:cstheme="minorHAnsi"/>
          <w:sz w:val="22"/>
          <w:szCs w:val="22"/>
        </w:rPr>
        <w:t>:</w:t>
      </w:r>
    </w:p>
    <w:p w14:paraId="249F6E85" w14:textId="77777777" w:rsidR="00D20686" w:rsidRPr="00913309" w:rsidRDefault="00D20686" w:rsidP="00913309">
      <w:pPr>
        <w:ind w:left="90"/>
        <w:rPr>
          <w:rFonts w:asciiTheme="minorHAnsi" w:hAnsiTheme="minorHAnsi" w:cstheme="minorHAnsi"/>
          <w:sz w:val="22"/>
          <w:szCs w:val="22"/>
        </w:rPr>
      </w:pPr>
      <w:r w:rsidRPr="00913309">
        <w:rPr>
          <w:rFonts w:asciiTheme="minorHAnsi" w:hAnsiTheme="minorHAnsi" w:cstheme="minorHAnsi"/>
          <w:sz w:val="22"/>
          <w:szCs w:val="22"/>
        </w:rPr>
        <w:t xml:space="preserve">Nurse Practitioner, Breast Program, Medical Oncology, </w:t>
      </w:r>
      <w:r w:rsidR="008255D9" w:rsidRPr="00913309">
        <w:rPr>
          <w:rFonts w:asciiTheme="minorHAnsi" w:hAnsiTheme="minorHAnsi" w:cstheme="minorHAnsi"/>
          <w:sz w:val="22"/>
          <w:szCs w:val="22"/>
        </w:rPr>
        <w:t xml:space="preserve">NC </w:t>
      </w:r>
      <w:r w:rsidRPr="00913309">
        <w:rPr>
          <w:rFonts w:asciiTheme="minorHAnsi" w:hAnsiTheme="minorHAnsi" w:cstheme="minorHAnsi"/>
          <w:sz w:val="22"/>
          <w:szCs w:val="22"/>
        </w:rPr>
        <w:t>Cancer Hospital, Dr. Lisa Carey, supervising physician.</w:t>
      </w:r>
    </w:p>
    <w:p w14:paraId="135F9C97" w14:textId="77777777" w:rsidR="00D20686" w:rsidRPr="00913309" w:rsidRDefault="008255D9" w:rsidP="00913309">
      <w:pPr>
        <w:ind w:left="90"/>
        <w:rPr>
          <w:rFonts w:asciiTheme="minorHAnsi" w:hAnsiTheme="minorHAnsi" w:cstheme="minorHAnsi"/>
          <w:sz w:val="22"/>
          <w:szCs w:val="22"/>
        </w:rPr>
      </w:pPr>
      <w:r w:rsidRPr="00913309">
        <w:rPr>
          <w:rFonts w:asciiTheme="minorHAnsi" w:hAnsiTheme="minorHAnsi" w:cstheme="minorHAnsi"/>
          <w:sz w:val="22"/>
          <w:szCs w:val="22"/>
        </w:rPr>
        <w:t>UNC Cancer Care Committee, NC Cancer Hospital</w:t>
      </w:r>
    </w:p>
    <w:p w14:paraId="56071024" w14:textId="77777777" w:rsidR="00D20686" w:rsidRPr="00913309" w:rsidRDefault="00D20686" w:rsidP="00913309">
      <w:pPr>
        <w:tabs>
          <w:tab w:val="left" w:pos="720"/>
        </w:tabs>
        <w:ind w:left="720" w:hanging="720"/>
        <w:outlineLvl w:val="0"/>
        <w:rPr>
          <w:rFonts w:asciiTheme="minorHAnsi" w:hAnsiTheme="minorHAnsi" w:cstheme="minorHAnsi"/>
          <w:sz w:val="22"/>
          <w:szCs w:val="22"/>
        </w:rPr>
      </w:pPr>
    </w:p>
    <w:p w14:paraId="68031343" w14:textId="77777777" w:rsidR="00D20686" w:rsidRPr="00913309" w:rsidRDefault="00D20686" w:rsidP="00913309">
      <w:pPr>
        <w:tabs>
          <w:tab w:val="left" w:pos="720"/>
        </w:tabs>
        <w:ind w:left="720" w:hanging="720"/>
        <w:outlineLvl w:val="0"/>
        <w:rPr>
          <w:rFonts w:asciiTheme="minorHAnsi" w:hAnsiTheme="minorHAnsi" w:cstheme="minorHAnsi"/>
          <w:caps/>
          <w:sz w:val="22"/>
          <w:szCs w:val="22"/>
        </w:rPr>
      </w:pPr>
      <w:r w:rsidRPr="00913309">
        <w:rPr>
          <w:rFonts w:asciiTheme="minorHAnsi" w:hAnsiTheme="minorHAnsi" w:cstheme="minorHAnsi"/>
          <w:b/>
          <w:caps/>
          <w:sz w:val="22"/>
          <w:szCs w:val="22"/>
        </w:rPr>
        <w:t>University Service</w:t>
      </w:r>
      <w:r w:rsidRPr="00913309">
        <w:rPr>
          <w:rFonts w:asciiTheme="minorHAnsi" w:hAnsiTheme="minorHAnsi" w:cstheme="minorHAnsi"/>
          <w:caps/>
          <w:sz w:val="22"/>
          <w:szCs w:val="22"/>
        </w:rPr>
        <w:t xml:space="preserve"> </w:t>
      </w:r>
    </w:p>
    <w:p w14:paraId="5906D78A" w14:textId="77777777" w:rsidR="00D20686" w:rsidRPr="00913309" w:rsidRDefault="00D20686" w:rsidP="00913309">
      <w:pPr>
        <w:tabs>
          <w:tab w:val="left" w:pos="720"/>
        </w:tabs>
        <w:ind w:left="720" w:hanging="72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University Committees, University of North Carolina at Chapel Hill</w:t>
      </w:r>
    </w:p>
    <w:tbl>
      <w:tblPr>
        <w:tblStyle w:val="TableGrid"/>
        <w:tblW w:w="5000" w:type="pct"/>
        <w:tblLook w:val="04A0" w:firstRow="1" w:lastRow="0" w:firstColumn="1" w:lastColumn="0" w:noHBand="0" w:noVBand="1"/>
      </w:tblPr>
      <w:tblGrid>
        <w:gridCol w:w="6478"/>
        <w:gridCol w:w="1873"/>
        <w:gridCol w:w="2439"/>
      </w:tblGrid>
      <w:tr w:rsidR="00D20686" w:rsidRPr="00913309" w14:paraId="1D1040E1" w14:textId="77777777" w:rsidTr="00AF3A22">
        <w:tc>
          <w:tcPr>
            <w:tcW w:w="3002" w:type="pct"/>
          </w:tcPr>
          <w:p w14:paraId="7687C00A"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Committee</w:t>
            </w:r>
          </w:p>
        </w:tc>
        <w:tc>
          <w:tcPr>
            <w:tcW w:w="868" w:type="pct"/>
          </w:tcPr>
          <w:p w14:paraId="50DF49F3"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31" w:type="pct"/>
          </w:tcPr>
          <w:p w14:paraId="2124D51B"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D20686" w:rsidRPr="00913309" w14:paraId="2069FEE3" w14:textId="77777777" w:rsidTr="00AF3A22">
        <w:tc>
          <w:tcPr>
            <w:tcW w:w="3002" w:type="pct"/>
          </w:tcPr>
          <w:p w14:paraId="1395C9F0"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Campaign Faculty Ambassador Program</w:t>
            </w:r>
          </w:p>
        </w:tc>
        <w:tc>
          <w:tcPr>
            <w:tcW w:w="868" w:type="pct"/>
          </w:tcPr>
          <w:p w14:paraId="7470B9A0"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Ambassador</w:t>
            </w:r>
          </w:p>
        </w:tc>
        <w:tc>
          <w:tcPr>
            <w:tcW w:w="1131" w:type="pct"/>
          </w:tcPr>
          <w:p w14:paraId="238E2D3B" w14:textId="30AAEF78"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r w:rsidR="00FD6ECC" w:rsidRPr="00913309">
              <w:rPr>
                <w:rFonts w:asciiTheme="minorHAnsi" w:hAnsiTheme="minorHAnsi" w:cstheme="minorHAnsi"/>
                <w:sz w:val="22"/>
                <w:szCs w:val="22"/>
              </w:rPr>
              <w:t>2021</w:t>
            </w:r>
          </w:p>
        </w:tc>
      </w:tr>
      <w:tr w:rsidR="00D20686" w:rsidRPr="00913309" w14:paraId="4D48FBC2" w14:textId="77777777" w:rsidTr="00AF3A22">
        <w:tc>
          <w:tcPr>
            <w:tcW w:w="3002" w:type="pct"/>
          </w:tcPr>
          <w:p w14:paraId="1D6404C3"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Cancer Prevention and Control Leadership Team Committee</w:t>
            </w:r>
          </w:p>
        </w:tc>
        <w:tc>
          <w:tcPr>
            <w:tcW w:w="868" w:type="pct"/>
          </w:tcPr>
          <w:p w14:paraId="21176C75"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1AA88026" w14:textId="2283BA25"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r w:rsidR="00FD6ECC" w:rsidRPr="00913309">
              <w:rPr>
                <w:rFonts w:asciiTheme="minorHAnsi" w:hAnsiTheme="minorHAnsi" w:cstheme="minorHAnsi"/>
                <w:sz w:val="22"/>
                <w:szCs w:val="22"/>
              </w:rPr>
              <w:t>2021</w:t>
            </w:r>
          </w:p>
        </w:tc>
      </w:tr>
      <w:tr w:rsidR="00D20686" w:rsidRPr="00913309" w14:paraId="2CF51A9E" w14:textId="77777777" w:rsidTr="00AF3A22">
        <w:tc>
          <w:tcPr>
            <w:tcW w:w="3002" w:type="pct"/>
          </w:tcPr>
          <w:p w14:paraId="03EF2609" w14:textId="77777777" w:rsidR="00D20686" w:rsidRPr="00913309" w:rsidRDefault="00D20686" w:rsidP="00913309">
            <w:pPr>
              <w:tabs>
                <w:tab w:val="left" w:pos="0"/>
              </w:tabs>
              <w:rPr>
                <w:rFonts w:asciiTheme="minorHAnsi" w:hAnsiTheme="minorHAnsi" w:cstheme="minorHAnsi"/>
                <w:sz w:val="22"/>
                <w:szCs w:val="22"/>
              </w:rPr>
            </w:pPr>
            <w:r w:rsidRPr="00913309">
              <w:rPr>
                <w:rFonts w:asciiTheme="minorHAnsi" w:hAnsiTheme="minorHAnsi" w:cstheme="minorHAnsi"/>
                <w:sz w:val="22"/>
                <w:szCs w:val="22"/>
              </w:rPr>
              <w:t>Cancer Care Quality Training Program</w:t>
            </w:r>
          </w:p>
          <w:p w14:paraId="0892D19C" w14:textId="77777777" w:rsidR="00D20686" w:rsidRPr="00913309" w:rsidRDefault="00D20686" w:rsidP="00913309">
            <w:pPr>
              <w:tabs>
                <w:tab w:val="left" w:pos="0"/>
              </w:tabs>
              <w:rPr>
                <w:rFonts w:asciiTheme="minorHAnsi" w:hAnsiTheme="minorHAnsi" w:cstheme="minorHAnsi"/>
                <w:sz w:val="22"/>
                <w:szCs w:val="22"/>
              </w:rPr>
            </w:pPr>
            <w:r w:rsidRPr="00913309">
              <w:rPr>
                <w:rFonts w:asciiTheme="minorHAnsi" w:hAnsiTheme="minorHAnsi" w:cstheme="minorHAnsi"/>
                <w:sz w:val="22"/>
                <w:szCs w:val="22"/>
              </w:rPr>
              <w:t>Multidisciplinary Advisory Committee, School of Public</w:t>
            </w:r>
          </w:p>
          <w:p w14:paraId="037FF2D7" w14:textId="77777777" w:rsidR="00D20686" w:rsidRPr="00913309" w:rsidRDefault="00D20686" w:rsidP="00913309">
            <w:pPr>
              <w:tabs>
                <w:tab w:val="left" w:pos="0"/>
              </w:tabs>
              <w:rPr>
                <w:rFonts w:asciiTheme="minorHAnsi" w:hAnsiTheme="minorHAnsi" w:cstheme="minorHAnsi"/>
                <w:sz w:val="22"/>
                <w:szCs w:val="22"/>
              </w:rPr>
            </w:pPr>
            <w:r w:rsidRPr="00913309">
              <w:rPr>
                <w:rFonts w:asciiTheme="minorHAnsi" w:hAnsiTheme="minorHAnsi" w:cstheme="minorHAnsi"/>
                <w:sz w:val="22"/>
                <w:szCs w:val="22"/>
              </w:rPr>
              <w:t>Health</w:t>
            </w:r>
          </w:p>
        </w:tc>
        <w:tc>
          <w:tcPr>
            <w:tcW w:w="868" w:type="pct"/>
          </w:tcPr>
          <w:p w14:paraId="5E93D92D"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8FF8097" w14:textId="0638A7B0"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w:t>
            </w:r>
            <w:r w:rsidR="00FD6ECC" w:rsidRPr="00913309">
              <w:rPr>
                <w:rFonts w:asciiTheme="minorHAnsi" w:hAnsiTheme="minorHAnsi" w:cstheme="minorHAnsi"/>
                <w:sz w:val="22"/>
                <w:szCs w:val="22"/>
              </w:rPr>
              <w:t>2021</w:t>
            </w:r>
          </w:p>
        </w:tc>
      </w:tr>
      <w:tr w:rsidR="00D20686" w:rsidRPr="00913309" w14:paraId="756A19EF" w14:textId="77777777" w:rsidTr="00AF3A22">
        <w:tc>
          <w:tcPr>
            <w:tcW w:w="3002" w:type="pct"/>
          </w:tcPr>
          <w:p w14:paraId="520AD93E"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UNC Faculty Council</w:t>
            </w:r>
          </w:p>
        </w:tc>
        <w:tc>
          <w:tcPr>
            <w:tcW w:w="868" w:type="pct"/>
          </w:tcPr>
          <w:p w14:paraId="053D020F"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 elect</w:t>
            </w:r>
          </w:p>
        </w:tc>
        <w:tc>
          <w:tcPr>
            <w:tcW w:w="1131" w:type="pct"/>
          </w:tcPr>
          <w:p w14:paraId="1084A775"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2010-2013</w:t>
            </w:r>
          </w:p>
          <w:p w14:paraId="4C18FB36" w14:textId="2C2B51CC"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r w:rsidR="00FD6ECC" w:rsidRPr="00913309">
              <w:rPr>
                <w:rFonts w:asciiTheme="minorHAnsi" w:hAnsiTheme="minorHAnsi" w:cstheme="minorHAnsi"/>
                <w:sz w:val="22"/>
                <w:szCs w:val="22"/>
              </w:rPr>
              <w:t>2021</w:t>
            </w:r>
          </w:p>
        </w:tc>
      </w:tr>
      <w:tr w:rsidR="00D20686" w:rsidRPr="00913309" w14:paraId="1DC53103" w14:textId="77777777" w:rsidTr="00AF3A22">
        <w:tc>
          <w:tcPr>
            <w:tcW w:w="3002" w:type="pct"/>
          </w:tcPr>
          <w:p w14:paraId="0271E56E"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Lineberger Comprehensive Cancer Center Search Committee, Clinical Protocol Office Associate Director</w:t>
            </w:r>
          </w:p>
        </w:tc>
        <w:tc>
          <w:tcPr>
            <w:tcW w:w="868" w:type="pct"/>
          </w:tcPr>
          <w:p w14:paraId="667B6D53"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281DE41F" w14:textId="3C990789"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2010</w:t>
            </w:r>
            <w:r w:rsidR="008C59D8" w:rsidRPr="00913309">
              <w:rPr>
                <w:rFonts w:asciiTheme="minorHAnsi" w:hAnsiTheme="minorHAnsi" w:cstheme="minorHAnsi"/>
                <w:sz w:val="22"/>
                <w:szCs w:val="22"/>
              </w:rPr>
              <w:t>-</w:t>
            </w:r>
            <w:r w:rsidR="00FD6ECC" w:rsidRPr="00913309">
              <w:rPr>
                <w:rFonts w:asciiTheme="minorHAnsi" w:hAnsiTheme="minorHAnsi" w:cstheme="minorHAnsi"/>
                <w:sz w:val="22"/>
                <w:szCs w:val="22"/>
              </w:rPr>
              <w:t>2021</w:t>
            </w:r>
          </w:p>
        </w:tc>
      </w:tr>
      <w:tr w:rsidR="00D20686" w:rsidRPr="00913309" w14:paraId="6B3DD407" w14:textId="77777777" w:rsidTr="00AF3A22">
        <w:tc>
          <w:tcPr>
            <w:tcW w:w="3002" w:type="pct"/>
          </w:tcPr>
          <w:p w14:paraId="30F5F8F6"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Cancer Prevention and Control, UNC Lineberger Cancer Center</w:t>
            </w:r>
          </w:p>
        </w:tc>
        <w:tc>
          <w:tcPr>
            <w:tcW w:w="868" w:type="pct"/>
          </w:tcPr>
          <w:p w14:paraId="675CCA09"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DBF9ED9" w14:textId="5D60497F"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w:t>
            </w:r>
            <w:r w:rsidR="00FD6ECC" w:rsidRPr="00913309">
              <w:rPr>
                <w:rFonts w:asciiTheme="minorHAnsi" w:hAnsiTheme="minorHAnsi" w:cstheme="minorHAnsi"/>
                <w:sz w:val="22"/>
                <w:szCs w:val="22"/>
              </w:rPr>
              <w:t>2021</w:t>
            </w:r>
          </w:p>
        </w:tc>
      </w:tr>
      <w:tr w:rsidR="00D20686" w:rsidRPr="00913309" w14:paraId="5075F3A7" w14:textId="77777777" w:rsidTr="00AF3A22">
        <w:tc>
          <w:tcPr>
            <w:tcW w:w="3002" w:type="pct"/>
          </w:tcPr>
          <w:p w14:paraId="3DFC11A5"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UNC Survivorship Program Steering Committee</w:t>
            </w:r>
          </w:p>
        </w:tc>
        <w:tc>
          <w:tcPr>
            <w:tcW w:w="868" w:type="pct"/>
          </w:tcPr>
          <w:p w14:paraId="0A3DBF96"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7DEB8C65" w14:textId="352A736C"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w:t>
            </w:r>
            <w:r w:rsidR="00FD6ECC" w:rsidRPr="00913309">
              <w:rPr>
                <w:rFonts w:asciiTheme="minorHAnsi" w:hAnsiTheme="minorHAnsi" w:cstheme="minorHAnsi"/>
                <w:sz w:val="22"/>
                <w:szCs w:val="22"/>
              </w:rPr>
              <w:t>2021</w:t>
            </w:r>
          </w:p>
        </w:tc>
      </w:tr>
      <w:tr w:rsidR="00D20686" w:rsidRPr="00913309" w14:paraId="3265A982" w14:textId="77777777" w:rsidTr="00AF3A22">
        <w:tc>
          <w:tcPr>
            <w:tcW w:w="3002" w:type="pct"/>
          </w:tcPr>
          <w:p w14:paraId="58113C56" w14:textId="77777777" w:rsidR="00D20686" w:rsidRPr="00913309" w:rsidRDefault="00D20686" w:rsidP="00913309">
            <w:pPr>
              <w:tabs>
                <w:tab w:val="left" w:pos="0"/>
              </w:tabs>
              <w:outlineLvl w:val="0"/>
              <w:rPr>
                <w:rFonts w:asciiTheme="minorHAnsi" w:hAnsiTheme="minorHAnsi" w:cstheme="minorHAnsi"/>
                <w:sz w:val="22"/>
                <w:szCs w:val="22"/>
              </w:rPr>
            </w:pPr>
            <w:r w:rsidRPr="00913309">
              <w:rPr>
                <w:rFonts w:asciiTheme="minorHAnsi" w:hAnsiTheme="minorHAnsi" w:cstheme="minorHAnsi"/>
                <w:sz w:val="22"/>
                <w:szCs w:val="22"/>
              </w:rPr>
              <w:t>Interdisciplinary Health Communication Steering Committee</w:t>
            </w:r>
          </w:p>
        </w:tc>
        <w:tc>
          <w:tcPr>
            <w:tcW w:w="868" w:type="pct"/>
          </w:tcPr>
          <w:p w14:paraId="284493F3"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9EC898C" w14:textId="62EE1C7E"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w:t>
            </w:r>
            <w:r w:rsidR="00FD6ECC" w:rsidRPr="00913309">
              <w:rPr>
                <w:rFonts w:asciiTheme="minorHAnsi" w:hAnsiTheme="minorHAnsi" w:cstheme="minorHAnsi"/>
                <w:sz w:val="22"/>
                <w:szCs w:val="22"/>
              </w:rPr>
              <w:t>2021</w:t>
            </w:r>
          </w:p>
        </w:tc>
      </w:tr>
    </w:tbl>
    <w:p w14:paraId="0124BE6A" w14:textId="77777777" w:rsidR="00D20686" w:rsidRPr="00913309" w:rsidRDefault="00D20686" w:rsidP="00913309">
      <w:pPr>
        <w:tabs>
          <w:tab w:val="left" w:pos="720"/>
        </w:tabs>
        <w:ind w:left="720" w:hanging="720"/>
        <w:outlineLvl w:val="0"/>
        <w:rPr>
          <w:rFonts w:asciiTheme="minorHAnsi" w:hAnsiTheme="minorHAnsi" w:cstheme="minorHAnsi"/>
          <w:sz w:val="22"/>
          <w:szCs w:val="22"/>
        </w:rPr>
      </w:pPr>
    </w:p>
    <w:p w14:paraId="79A9A858" w14:textId="77777777" w:rsidR="00D20686" w:rsidRPr="00913309" w:rsidRDefault="00D20686" w:rsidP="00913309">
      <w:pPr>
        <w:tabs>
          <w:tab w:val="left" w:pos="720"/>
        </w:tabs>
        <w:ind w:left="720" w:hanging="72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School of Nursing Committees, University of North Carolina at Chapel Hill</w:t>
      </w:r>
    </w:p>
    <w:tbl>
      <w:tblPr>
        <w:tblStyle w:val="TableGrid"/>
        <w:tblW w:w="5000" w:type="pct"/>
        <w:tblLook w:val="04A0" w:firstRow="1" w:lastRow="0" w:firstColumn="1" w:lastColumn="0" w:noHBand="0" w:noVBand="1"/>
      </w:tblPr>
      <w:tblGrid>
        <w:gridCol w:w="6478"/>
        <w:gridCol w:w="1871"/>
        <w:gridCol w:w="2441"/>
      </w:tblGrid>
      <w:tr w:rsidR="00D20686" w:rsidRPr="00913309" w14:paraId="595ED850" w14:textId="77777777" w:rsidTr="00AF3A22">
        <w:tc>
          <w:tcPr>
            <w:tcW w:w="3002" w:type="pct"/>
          </w:tcPr>
          <w:p w14:paraId="7CAC2EE1"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Committee</w:t>
            </w:r>
          </w:p>
        </w:tc>
        <w:tc>
          <w:tcPr>
            <w:tcW w:w="867" w:type="pct"/>
          </w:tcPr>
          <w:p w14:paraId="748F5D4E"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31" w:type="pct"/>
          </w:tcPr>
          <w:p w14:paraId="3AFB6502"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D20686" w:rsidRPr="00913309" w14:paraId="54660CEA" w14:textId="77777777" w:rsidTr="00AF3A22">
        <w:tc>
          <w:tcPr>
            <w:tcW w:w="3002" w:type="pct"/>
          </w:tcPr>
          <w:p w14:paraId="269D660E"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PhD Progression Review Committee</w:t>
            </w:r>
          </w:p>
        </w:tc>
        <w:tc>
          <w:tcPr>
            <w:tcW w:w="867" w:type="pct"/>
          </w:tcPr>
          <w:p w14:paraId="7F60FDA0"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46EEDB76" w14:textId="7B4E636E"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r w:rsidR="00FD6ECC" w:rsidRPr="00913309">
              <w:rPr>
                <w:rFonts w:asciiTheme="minorHAnsi" w:hAnsiTheme="minorHAnsi" w:cstheme="minorHAnsi"/>
                <w:sz w:val="22"/>
                <w:szCs w:val="22"/>
              </w:rPr>
              <w:t>2021</w:t>
            </w:r>
          </w:p>
        </w:tc>
      </w:tr>
      <w:tr w:rsidR="00D20686" w:rsidRPr="00913309" w14:paraId="29DE5755" w14:textId="77777777" w:rsidTr="00AF3A22">
        <w:tc>
          <w:tcPr>
            <w:tcW w:w="3002" w:type="pct"/>
          </w:tcPr>
          <w:p w14:paraId="6A0A5F0C"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DNP/MSN Progression Review Committee</w:t>
            </w:r>
          </w:p>
        </w:tc>
        <w:tc>
          <w:tcPr>
            <w:tcW w:w="867" w:type="pct"/>
          </w:tcPr>
          <w:p w14:paraId="2AED3ABC"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9F2FCEF" w14:textId="534BAD08"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r w:rsidR="00FD6ECC" w:rsidRPr="00913309">
              <w:rPr>
                <w:rFonts w:asciiTheme="minorHAnsi" w:hAnsiTheme="minorHAnsi" w:cstheme="minorHAnsi"/>
                <w:sz w:val="22"/>
                <w:szCs w:val="22"/>
              </w:rPr>
              <w:t>2021</w:t>
            </w:r>
          </w:p>
        </w:tc>
      </w:tr>
      <w:tr w:rsidR="00D20686" w:rsidRPr="00913309" w14:paraId="1AEC225F" w14:textId="77777777" w:rsidTr="00AF3A22">
        <w:tc>
          <w:tcPr>
            <w:tcW w:w="3002" w:type="pct"/>
          </w:tcPr>
          <w:p w14:paraId="51C9310B"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FEC Constitution, Bylaws and Rules ad hoc committee</w:t>
            </w:r>
          </w:p>
        </w:tc>
        <w:tc>
          <w:tcPr>
            <w:tcW w:w="867" w:type="pct"/>
          </w:tcPr>
          <w:p w14:paraId="2E6B52AE"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64FB553"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2018</w:t>
            </w:r>
          </w:p>
        </w:tc>
      </w:tr>
      <w:tr w:rsidR="00D20686" w:rsidRPr="00913309" w14:paraId="563ED510" w14:textId="77777777" w:rsidTr="00AF3A22">
        <w:tc>
          <w:tcPr>
            <w:tcW w:w="3002" w:type="pct"/>
          </w:tcPr>
          <w:p w14:paraId="6FEF5B98"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LCCC-SON Faculty Search Committee</w:t>
            </w:r>
          </w:p>
        </w:tc>
        <w:tc>
          <w:tcPr>
            <w:tcW w:w="867" w:type="pct"/>
          </w:tcPr>
          <w:p w14:paraId="4C99C231"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131" w:type="pct"/>
          </w:tcPr>
          <w:p w14:paraId="41BBA1E6" w14:textId="044A4F70"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r w:rsidR="00FD6ECC" w:rsidRPr="00913309">
              <w:rPr>
                <w:rFonts w:asciiTheme="minorHAnsi" w:hAnsiTheme="minorHAnsi" w:cstheme="minorHAnsi"/>
                <w:sz w:val="22"/>
                <w:szCs w:val="22"/>
              </w:rPr>
              <w:t>2021</w:t>
            </w:r>
          </w:p>
        </w:tc>
      </w:tr>
      <w:tr w:rsidR="00D20686" w:rsidRPr="00913309" w14:paraId="13B05200" w14:textId="77777777" w:rsidTr="00AF3A22">
        <w:tc>
          <w:tcPr>
            <w:tcW w:w="3002" w:type="pct"/>
          </w:tcPr>
          <w:p w14:paraId="43809EDA"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Appointments Promotion Tenure Committee</w:t>
            </w:r>
          </w:p>
        </w:tc>
        <w:tc>
          <w:tcPr>
            <w:tcW w:w="867" w:type="pct"/>
          </w:tcPr>
          <w:p w14:paraId="385AFB72"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156D0D9F" w14:textId="54DAA916"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2014-</w:t>
            </w:r>
            <w:r w:rsidR="00FD6ECC" w:rsidRPr="00913309">
              <w:rPr>
                <w:rFonts w:asciiTheme="minorHAnsi" w:hAnsiTheme="minorHAnsi" w:cstheme="minorHAnsi"/>
                <w:sz w:val="22"/>
                <w:szCs w:val="22"/>
              </w:rPr>
              <w:t>2021</w:t>
            </w:r>
          </w:p>
        </w:tc>
      </w:tr>
      <w:tr w:rsidR="00D20686" w:rsidRPr="00913309" w14:paraId="40BA6337" w14:textId="77777777" w:rsidTr="00AF3A22">
        <w:tc>
          <w:tcPr>
            <w:tcW w:w="3002" w:type="pct"/>
          </w:tcPr>
          <w:p w14:paraId="6E46772E"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Carrington Travel and Leave Committee</w:t>
            </w:r>
          </w:p>
        </w:tc>
        <w:tc>
          <w:tcPr>
            <w:tcW w:w="867" w:type="pct"/>
          </w:tcPr>
          <w:p w14:paraId="20570DDC"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 xml:space="preserve">Chair </w:t>
            </w:r>
          </w:p>
          <w:p w14:paraId="46BB64FF"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1E1E6DB2"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2013-2016</w:t>
            </w:r>
          </w:p>
          <w:p w14:paraId="1062FE17"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2012-2013</w:t>
            </w:r>
          </w:p>
        </w:tc>
      </w:tr>
      <w:tr w:rsidR="00D20686" w:rsidRPr="00913309" w14:paraId="5CC84B28" w14:textId="77777777" w:rsidTr="00AF3A22">
        <w:tc>
          <w:tcPr>
            <w:tcW w:w="3002" w:type="pct"/>
          </w:tcPr>
          <w:p w14:paraId="497D0AEC"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lastRenderedPageBreak/>
              <w:t>Doctor of Nursing Practice Executive Committee</w:t>
            </w:r>
          </w:p>
        </w:tc>
        <w:tc>
          <w:tcPr>
            <w:tcW w:w="867" w:type="pct"/>
          </w:tcPr>
          <w:p w14:paraId="5D18E6AF"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131" w:type="pct"/>
          </w:tcPr>
          <w:p w14:paraId="1F56B772"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2013-2014</w:t>
            </w:r>
          </w:p>
        </w:tc>
      </w:tr>
      <w:tr w:rsidR="00D20686" w:rsidRPr="00913309" w14:paraId="449612B5" w14:textId="77777777" w:rsidTr="00AF3A22">
        <w:tc>
          <w:tcPr>
            <w:tcW w:w="3002" w:type="pct"/>
          </w:tcPr>
          <w:p w14:paraId="0AF826F5"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SON Faculty Search Committee</w:t>
            </w:r>
          </w:p>
        </w:tc>
        <w:tc>
          <w:tcPr>
            <w:tcW w:w="867" w:type="pct"/>
          </w:tcPr>
          <w:p w14:paraId="6CFB4E48"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7FF712B8"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2012-2013</w:t>
            </w:r>
          </w:p>
        </w:tc>
      </w:tr>
      <w:tr w:rsidR="00D20686" w:rsidRPr="00913309" w14:paraId="63554F43" w14:textId="77777777" w:rsidTr="00AF3A22">
        <w:tc>
          <w:tcPr>
            <w:tcW w:w="3002" w:type="pct"/>
          </w:tcPr>
          <w:p w14:paraId="4C5878F4" w14:textId="77777777" w:rsidR="00D20686" w:rsidRPr="00913309" w:rsidRDefault="00D20686" w:rsidP="00913309">
            <w:pPr>
              <w:tabs>
                <w:tab w:val="left" w:pos="-90"/>
              </w:tabs>
              <w:outlineLvl w:val="0"/>
              <w:rPr>
                <w:rFonts w:asciiTheme="minorHAnsi" w:hAnsiTheme="minorHAnsi" w:cstheme="minorHAnsi"/>
                <w:sz w:val="22"/>
                <w:szCs w:val="22"/>
              </w:rPr>
            </w:pPr>
            <w:r w:rsidRPr="00913309">
              <w:rPr>
                <w:rFonts w:asciiTheme="minorHAnsi" w:hAnsiTheme="minorHAnsi" w:cstheme="minorHAnsi"/>
                <w:sz w:val="22"/>
                <w:szCs w:val="22"/>
              </w:rPr>
              <w:t>Master’s and DNP Executive Committee Progression Review Committee</w:t>
            </w:r>
          </w:p>
        </w:tc>
        <w:tc>
          <w:tcPr>
            <w:tcW w:w="867" w:type="pct"/>
          </w:tcPr>
          <w:p w14:paraId="79250240"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1BD45ABF"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2012-2014</w:t>
            </w:r>
          </w:p>
          <w:p w14:paraId="3CAA10DA"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2017-</w:t>
            </w:r>
          </w:p>
        </w:tc>
      </w:tr>
      <w:tr w:rsidR="00D20686" w:rsidRPr="00913309" w14:paraId="0D7492A3" w14:textId="77777777" w:rsidTr="00AF3A22">
        <w:tc>
          <w:tcPr>
            <w:tcW w:w="3002" w:type="pct"/>
          </w:tcPr>
          <w:p w14:paraId="5ACEB5E6"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Research Support Center Policy Committee</w:t>
            </w:r>
          </w:p>
        </w:tc>
        <w:tc>
          <w:tcPr>
            <w:tcW w:w="867" w:type="pct"/>
          </w:tcPr>
          <w:p w14:paraId="47251C5C"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75BDCD29"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2010-2017</w:t>
            </w:r>
          </w:p>
        </w:tc>
      </w:tr>
      <w:tr w:rsidR="00D20686" w:rsidRPr="00913309" w14:paraId="403D590F" w14:textId="77777777" w:rsidTr="00AF3A22">
        <w:tc>
          <w:tcPr>
            <w:tcW w:w="3002" w:type="pct"/>
          </w:tcPr>
          <w:p w14:paraId="4C2A2AB1"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Administrative Review, Associate Dean for Students</w:t>
            </w:r>
          </w:p>
        </w:tc>
        <w:tc>
          <w:tcPr>
            <w:tcW w:w="867" w:type="pct"/>
          </w:tcPr>
          <w:p w14:paraId="08B499FA"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131" w:type="pct"/>
          </w:tcPr>
          <w:p w14:paraId="1383BED9"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2010</w:t>
            </w:r>
          </w:p>
        </w:tc>
      </w:tr>
      <w:tr w:rsidR="00D20686" w:rsidRPr="00913309" w14:paraId="4E124CED" w14:textId="77777777" w:rsidTr="00AF3A22">
        <w:tc>
          <w:tcPr>
            <w:tcW w:w="3002" w:type="pct"/>
          </w:tcPr>
          <w:p w14:paraId="0C8E6035"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Faculty Salary Policy Review Committee</w:t>
            </w:r>
          </w:p>
        </w:tc>
        <w:tc>
          <w:tcPr>
            <w:tcW w:w="867" w:type="pct"/>
          </w:tcPr>
          <w:p w14:paraId="4D0D76DE"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18960389"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2010-2012</w:t>
            </w:r>
          </w:p>
        </w:tc>
      </w:tr>
      <w:tr w:rsidR="00D20686" w:rsidRPr="00913309" w14:paraId="352511EF" w14:textId="77777777" w:rsidTr="00AF3A22">
        <w:tc>
          <w:tcPr>
            <w:tcW w:w="3002" w:type="pct"/>
          </w:tcPr>
          <w:p w14:paraId="2F1DF5BE"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Masters Executive Committee</w:t>
            </w:r>
          </w:p>
        </w:tc>
        <w:tc>
          <w:tcPr>
            <w:tcW w:w="867" w:type="pct"/>
          </w:tcPr>
          <w:p w14:paraId="2B69451A"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008CD070"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2008-2011</w:t>
            </w:r>
          </w:p>
        </w:tc>
      </w:tr>
      <w:tr w:rsidR="00D20686" w:rsidRPr="00913309" w14:paraId="7D2E1F47" w14:textId="77777777" w:rsidTr="00AF3A22">
        <w:tc>
          <w:tcPr>
            <w:tcW w:w="3002" w:type="pct"/>
          </w:tcPr>
          <w:p w14:paraId="6A2DCEF8" w14:textId="77777777" w:rsidR="00D20686" w:rsidRPr="00913309" w:rsidRDefault="00D20686" w:rsidP="00913309">
            <w:pPr>
              <w:tabs>
                <w:tab w:val="left" w:pos="-90"/>
              </w:tabs>
              <w:ind w:left="720" w:hanging="720"/>
              <w:outlineLvl w:val="0"/>
              <w:rPr>
                <w:rFonts w:asciiTheme="minorHAnsi" w:hAnsiTheme="minorHAnsi" w:cstheme="minorHAnsi"/>
                <w:sz w:val="22"/>
                <w:szCs w:val="22"/>
              </w:rPr>
            </w:pPr>
            <w:r w:rsidRPr="00913309">
              <w:rPr>
                <w:rFonts w:asciiTheme="minorHAnsi" w:hAnsiTheme="minorHAnsi" w:cstheme="minorHAnsi"/>
                <w:sz w:val="22"/>
                <w:szCs w:val="22"/>
              </w:rPr>
              <w:t>LCCC/SON Faculty Search Committee</w:t>
            </w:r>
          </w:p>
        </w:tc>
        <w:tc>
          <w:tcPr>
            <w:tcW w:w="867" w:type="pct"/>
          </w:tcPr>
          <w:p w14:paraId="7A6A00EE"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Member</w:t>
            </w:r>
          </w:p>
          <w:p w14:paraId="4FB2A425"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Chair</w:t>
            </w:r>
          </w:p>
        </w:tc>
        <w:tc>
          <w:tcPr>
            <w:tcW w:w="1131" w:type="pct"/>
          </w:tcPr>
          <w:p w14:paraId="134FF8AF"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2009</w:t>
            </w:r>
          </w:p>
          <w:p w14:paraId="7E0411DC"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2008</w:t>
            </w:r>
          </w:p>
        </w:tc>
      </w:tr>
    </w:tbl>
    <w:p w14:paraId="6D72D875" w14:textId="77777777" w:rsidR="00D20686" w:rsidRPr="00913309" w:rsidRDefault="00D20686" w:rsidP="00913309">
      <w:pPr>
        <w:tabs>
          <w:tab w:val="left" w:pos="720"/>
        </w:tabs>
        <w:outlineLvl w:val="0"/>
        <w:rPr>
          <w:rFonts w:asciiTheme="minorHAnsi" w:hAnsiTheme="minorHAnsi" w:cstheme="minorHAnsi"/>
          <w:b/>
          <w:sz w:val="22"/>
          <w:szCs w:val="22"/>
          <w:u w:val="single"/>
        </w:rPr>
      </w:pPr>
    </w:p>
    <w:p w14:paraId="69E6EF78" w14:textId="77777777" w:rsidR="00D20686" w:rsidRPr="00913309" w:rsidRDefault="00D20686" w:rsidP="00913309">
      <w:pPr>
        <w:tabs>
          <w:tab w:val="left" w:pos="720"/>
        </w:tabs>
        <w:ind w:left="720" w:hanging="720"/>
        <w:outlineLvl w:val="0"/>
        <w:rPr>
          <w:rFonts w:asciiTheme="minorHAnsi" w:hAnsiTheme="minorHAnsi" w:cstheme="minorHAnsi"/>
          <w:b/>
          <w:sz w:val="22"/>
          <w:szCs w:val="22"/>
        </w:rPr>
      </w:pPr>
      <w:r w:rsidRPr="00913309">
        <w:rPr>
          <w:rFonts w:asciiTheme="minorHAnsi" w:hAnsiTheme="minorHAnsi" w:cstheme="minorHAnsi"/>
          <w:b/>
          <w:sz w:val="22"/>
          <w:szCs w:val="22"/>
          <w:u w:val="single"/>
        </w:rPr>
        <w:t>Community Professional Service</w:t>
      </w:r>
      <w:r w:rsidRPr="00913309">
        <w:rPr>
          <w:rFonts w:asciiTheme="minorHAnsi" w:hAnsiTheme="minorHAnsi" w:cstheme="minorHAnsi"/>
          <w:b/>
          <w:sz w:val="22"/>
          <w:szCs w:val="22"/>
        </w:rPr>
        <w:t xml:space="preserve"> </w:t>
      </w:r>
    </w:p>
    <w:tbl>
      <w:tblPr>
        <w:tblStyle w:val="TableGrid"/>
        <w:tblW w:w="5000" w:type="pct"/>
        <w:tblLook w:val="04A0" w:firstRow="1" w:lastRow="0" w:firstColumn="1" w:lastColumn="0" w:noHBand="0" w:noVBand="1"/>
      </w:tblPr>
      <w:tblGrid>
        <w:gridCol w:w="6478"/>
        <w:gridCol w:w="1871"/>
        <w:gridCol w:w="2441"/>
      </w:tblGrid>
      <w:tr w:rsidR="00D20686" w:rsidRPr="00913309" w14:paraId="7F1F86CC" w14:textId="77777777" w:rsidTr="00AF3A22">
        <w:tc>
          <w:tcPr>
            <w:tcW w:w="3002" w:type="pct"/>
          </w:tcPr>
          <w:p w14:paraId="5B7DCF3F"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Organization/Activity</w:t>
            </w:r>
          </w:p>
        </w:tc>
        <w:tc>
          <w:tcPr>
            <w:tcW w:w="867" w:type="pct"/>
          </w:tcPr>
          <w:p w14:paraId="04847902"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Role</w:t>
            </w:r>
          </w:p>
        </w:tc>
        <w:tc>
          <w:tcPr>
            <w:tcW w:w="1131" w:type="pct"/>
          </w:tcPr>
          <w:p w14:paraId="69230263"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Dates</w:t>
            </w:r>
          </w:p>
        </w:tc>
      </w:tr>
      <w:tr w:rsidR="0089125A" w:rsidRPr="00913309" w14:paraId="70BA6F71" w14:textId="77777777" w:rsidTr="00AF3A22">
        <w:tc>
          <w:tcPr>
            <w:tcW w:w="3002" w:type="pct"/>
          </w:tcPr>
          <w:p w14:paraId="77834375" w14:textId="77777777" w:rsidR="0089125A" w:rsidRPr="00913309" w:rsidRDefault="0089125A" w:rsidP="00913309">
            <w:pPr>
              <w:rPr>
                <w:rFonts w:asciiTheme="minorHAnsi" w:hAnsiTheme="minorHAnsi" w:cstheme="minorHAnsi"/>
                <w:sz w:val="22"/>
                <w:szCs w:val="22"/>
              </w:rPr>
            </w:pPr>
            <w:r w:rsidRPr="00913309">
              <w:rPr>
                <w:rFonts w:asciiTheme="minorHAnsi" w:hAnsiTheme="minorHAnsi" w:cstheme="minorHAnsi"/>
                <w:sz w:val="22"/>
                <w:szCs w:val="22"/>
              </w:rPr>
              <w:t xml:space="preserve">NC Institute of Medicine </w:t>
            </w:r>
            <w:r w:rsidR="008D2745" w:rsidRPr="00913309">
              <w:rPr>
                <w:rFonts w:asciiTheme="minorHAnsi" w:hAnsiTheme="minorHAnsi" w:cstheme="minorHAnsi"/>
                <w:color w:val="3F3F3F"/>
                <w:sz w:val="22"/>
                <w:szCs w:val="22"/>
              </w:rPr>
              <w:t>Serious Illness Care Task Force</w:t>
            </w:r>
          </w:p>
        </w:tc>
        <w:tc>
          <w:tcPr>
            <w:tcW w:w="867" w:type="pct"/>
          </w:tcPr>
          <w:p w14:paraId="01BFC962" w14:textId="77777777" w:rsidR="0089125A" w:rsidRPr="00913309" w:rsidRDefault="008D2745"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359D5B0A" w14:textId="77777777" w:rsidR="0089125A" w:rsidRPr="00913309" w:rsidRDefault="008D2745"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2019</w:t>
            </w:r>
          </w:p>
        </w:tc>
      </w:tr>
      <w:tr w:rsidR="008255D9" w:rsidRPr="00913309" w14:paraId="05AB87D6" w14:textId="77777777" w:rsidTr="00AF3A22">
        <w:tc>
          <w:tcPr>
            <w:tcW w:w="3002" w:type="pct"/>
          </w:tcPr>
          <w:p w14:paraId="3B52269B" w14:textId="77777777" w:rsidR="008255D9" w:rsidRPr="00913309" w:rsidRDefault="008255D9" w:rsidP="00913309">
            <w:pPr>
              <w:rPr>
                <w:rFonts w:asciiTheme="minorHAnsi" w:hAnsiTheme="minorHAnsi" w:cstheme="minorHAnsi"/>
                <w:sz w:val="22"/>
                <w:szCs w:val="22"/>
              </w:rPr>
            </w:pPr>
            <w:r w:rsidRPr="00913309">
              <w:rPr>
                <w:rFonts w:asciiTheme="minorHAnsi" w:hAnsiTheme="minorHAnsi" w:cstheme="minorHAnsi"/>
                <w:sz w:val="22"/>
                <w:szCs w:val="22"/>
              </w:rPr>
              <w:t>NC Cancer Survivorship Summit</w:t>
            </w:r>
          </w:p>
        </w:tc>
        <w:tc>
          <w:tcPr>
            <w:tcW w:w="867" w:type="pct"/>
          </w:tcPr>
          <w:p w14:paraId="599FD928" w14:textId="77777777" w:rsidR="008255D9" w:rsidRPr="00913309" w:rsidRDefault="008255D9"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45AACFE" w14:textId="77777777" w:rsidR="008255D9" w:rsidRPr="00913309" w:rsidRDefault="008255D9"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2019</w:t>
            </w:r>
          </w:p>
        </w:tc>
      </w:tr>
      <w:tr w:rsidR="00D20686" w:rsidRPr="00913309" w14:paraId="0484257F" w14:textId="77777777" w:rsidTr="00AF3A22">
        <w:tc>
          <w:tcPr>
            <w:tcW w:w="3002" w:type="pct"/>
          </w:tcPr>
          <w:p w14:paraId="2086BE03"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 xml:space="preserve">CDC Breast Cancer </w:t>
            </w:r>
            <w:proofErr w:type="gramStart"/>
            <w:r w:rsidRPr="00913309">
              <w:rPr>
                <w:rFonts w:asciiTheme="minorHAnsi" w:hAnsiTheme="minorHAnsi" w:cstheme="minorHAnsi"/>
                <w:sz w:val="22"/>
                <w:szCs w:val="22"/>
              </w:rPr>
              <w:t>In</w:t>
            </w:r>
            <w:proofErr w:type="gramEnd"/>
            <w:r w:rsidRPr="00913309">
              <w:rPr>
                <w:rFonts w:asciiTheme="minorHAnsi" w:hAnsiTheme="minorHAnsi" w:cstheme="minorHAnsi"/>
                <w:sz w:val="22"/>
                <w:szCs w:val="22"/>
              </w:rPr>
              <w:t xml:space="preserve"> Young Women: Reviewing the</w:t>
            </w:r>
          </w:p>
          <w:p w14:paraId="6C344570"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 xml:space="preserve">evidence and setting the course </w:t>
            </w:r>
          </w:p>
        </w:tc>
        <w:tc>
          <w:tcPr>
            <w:tcW w:w="867" w:type="pct"/>
          </w:tcPr>
          <w:p w14:paraId="2C58DD6A"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Expert panelist</w:t>
            </w:r>
          </w:p>
        </w:tc>
        <w:tc>
          <w:tcPr>
            <w:tcW w:w="1131" w:type="pct"/>
          </w:tcPr>
          <w:p w14:paraId="6832EB92" w14:textId="77777777"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2011</w:t>
            </w:r>
          </w:p>
        </w:tc>
      </w:tr>
      <w:tr w:rsidR="00D20686" w:rsidRPr="00913309" w14:paraId="3E995C95" w14:textId="77777777" w:rsidTr="00AF3A22">
        <w:tc>
          <w:tcPr>
            <w:tcW w:w="3002" w:type="pct"/>
          </w:tcPr>
          <w:p w14:paraId="5C9F2A5D" w14:textId="77777777" w:rsidR="00D20686" w:rsidRPr="00913309" w:rsidRDefault="00D20686" w:rsidP="00913309">
            <w:pPr>
              <w:tabs>
                <w:tab w:val="left" w:pos="720"/>
              </w:tabs>
              <w:outlineLvl w:val="0"/>
              <w:rPr>
                <w:rFonts w:asciiTheme="minorHAnsi" w:hAnsiTheme="minorHAnsi" w:cstheme="minorHAnsi"/>
                <w:sz w:val="22"/>
                <w:szCs w:val="22"/>
              </w:rPr>
            </w:pPr>
            <w:r w:rsidRPr="00913309">
              <w:rPr>
                <w:rFonts w:asciiTheme="minorHAnsi" w:hAnsiTheme="minorHAnsi" w:cstheme="minorHAnsi"/>
                <w:sz w:val="22"/>
                <w:szCs w:val="22"/>
              </w:rPr>
              <w:t>North Carolina Cancer Plan, Survivorship Workgroup</w:t>
            </w:r>
          </w:p>
        </w:tc>
        <w:tc>
          <w:tcPr>
            <w:tcW w:w="867" w:type="pct"/>
          </w:tcPr>
          <w:p w14:paraId="61291896"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00A1146D" w14:textId="6B585D68"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w:t>
            </w:r>
            <w:r w:rsidR="00FD6ECC" w:rsidRPr="00913309">
              <w:rPr>
                <w:rFonts w:asciiTheme="minorHAnsi" w:hAnsiTheme="minorHAnsi" w:cstheme="minorHAnsi"/>
                <w:sz w:val="22"/>
                <w:szCs w:val="22"/>
              </w:rPr>
              <w:t>2021</w:t>
            </w:r>
          </w:p>
        </w:tc>
      </w:tr>
      <w:tr w:rsidR="00D20686" w:rsidRPr="00913309" w14:paraId="21824EDE" w14:textId="77777777" w:rsidTr="00AF3A22">
        <w:tc>
          <w:tcPr>
            <w:tcW w:w="3002" w:type="pct"/>
          </w:tcPr>
          <w:p w14:paraId="1C81A8CF" w14:textId="77777777" w:rsidR="00D20686" w:rsidRPr="00913309" w:rsidRDefault="00D20686" w:rsidP="00913309">
            <w:pPr>
              <w:tabs>
                <w:tab w:val="left" w:pos="954"/>
              </w:tabs>
              <w:outlineLvl w:val="0"/>
              <w:rPr>
                <w:rFonts w:asciiTheme="minorHAnsi" w:hAnsiTheme="minorHAnsi" w:cstheme="minorHAnsi"/>
                <w:sz w:val="22"/>
                <w:szCs w:val="22"/>
              </w:rPr>
            </w:pPr>
            <w:r w:rsidRPr="00913309">
              <w:rPr>
                <w:rFonts w:asciiTheme="minorHAnsi" w:hAnsiTheme="minorHAnsi" w:cstheme="minorHAnsi"/>
                <w:sz w:val="22"/>
                <w:szCs w:val="22"/>
              </w:rPr>
              <w:t>American Cancer Society, South Atlantic Division, Cancer Treatment Summary and Care Plan Project</w:t>
            </w:r>
          </w:p>
        </w:tc>
        <w:tc>
          <w:tcPr>
            <w:tcW w:w="867" w:type="pct"/>
          </w:tcPr>
          <w:p w14:paraId="3535C2A0"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Member</w:t>
            </w:r>
          </w:p>
        </w:tc>
        <w:tc>
          <w:tcPr>
            <w:tcW w:w="1131" w:type="pct"/>
          </w:tcPr>
          <w:p w14:paraId="6A783B28" w14:textId="7457E77B" w:rsidR="00D20686" w:rsidRPr="00913309" w:rsidRDefault="00D20686" w:rsidP="00913309">
            <w:pPr>
              <w:ind w:left="720" w:hanging="720"/>
              <w:rPr>
                <w:rFonts w:asciiTheme="minorHAnsi" w:hAnsiTheme="minorHAnsi" w:cstheme="minorHAnsi"/>
                <w:sz w:val="22"/>
                <w:szCs w:val="22"/>
              </w:rPr>
            </w:pPr>
            <w:r w:rsidRPr="00913309">
              <w:rPr>
                <w:rFonts w:asciiTheme="minorHAnsi" w:hAnsiTheme="minorHAnsi" w:cstheme="minorHAnsi"/>
                <w:sz w:val="22"/>
                <w:szCs w:val="22"/>
              </w:rPr>
              <w:t>2007-</w:t>
            </w:r>
            <w:r w:rsidR="005C7143" w:rsidRPr="00913309">
              <w:rPr>
                <w:rFonts w:asciiTheme="minorHAnsi" w:hAnsiTheme="minorHAnsi" w:cstheme="minorHAnsi"/>
                <w:sz w:val="22"/>
                <w:szCs w:val="22"/>
              </w:rPr>
              <w:t>2009</w:t>
            </w:r>
          </w:p>
        </w:tc>
      </w:tr>
    </w:tbl>
    <w:p w14:paraId="1F184C41" w14:textId="77777777" w:rsidR="00D20686" w:rsidRPr="00913309" w:rsidRDefault="00D20686" w:rsidP="00913309">
      <w:pPr>
        <w:rPr>
          <w:rFonts w:asciiTheme="minorHAnsi" w:hAnsiTheme="minorHAnsi" w:cstheme="minorHAnsi"/>
          <w:b/>
          <w:sz w:val="22"/>
          <w:szCs w:val="22"/>
        </w:rPr>
      </w:pPr>
    </w:p>
    <w:p w14:paraId="02321689" w14:textId="77777777" w:rsidR="00D20686" w:rsidRPr="00913309" w:rsidRDefault="00D20686" w:rsidP="00913309">
      <w:pPr>
        <w:ind w:left="720" w:hanging="720"/>
        <w:rPr>
          <w:rFonts w:asciiTheme="minorHAnsi" w:hAnsiTheme="minorHAnsi" w:cstheme="minorHAnsi"/>
          <w:b/>
          <w:sz w:val="22"/>
          <w:szCs w:val="22"/>
        </w:rPr>
      </w:pPr>
      <w:r w:rsidRPr="00913309">
        <w:rPr>
          <w:rFonts w:asciiTheme="minorHAnsi" w:hAnsiTheme="minorHAnsi" w:cstheme="minorHAnsi"/>
          <w:b/>
          <w:sz w:val="22"/>
          <w:szCs w:val="22"/>
        </w:rPr>
        <w:t xml:space="preserve">RESEARCH STATEMENT </w:t>
      </w:r>
    </w:p>
    <w:p w14:paraId="56972CBB"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sz w:val="22"/>
          <w:szCs w:val="22"/>
        </w:rPr>
        <w:t>As an active member of the UNC Lineberger Comprehensive Cancer Center and UNC School of Nursing, my program of research focuses on addressing issues to improve cancer care</w:t>
      </w:r>
      <w:r w:rsidR="008255D9" w:rsidRPr="00913309">
        <w:rPr>
          <w:rFonts w:asciiTheme="minorHAnsi" w:hAnsiTheme="minorHAnsi" w:cstheme="minorHAnsi"/>
          <w:sz w:val="22"/>
          <w:szCs w:val="22"/>
        </w:rPr>
        <w:t xml:space="preserve"> with a focus on survivorship issues</w:t>
      </w:r>
      <w:r w:rsidRPr="00913309">
        <w:rPr>
          <w:rFonts w:asciiTheme="minorHAnsi" w:hAnsiTheme="minorHAnsi" w:cstheme="minorHAnsi"/>
          <w:sz w:val="22"/>
          <w:szCs w:val="22"/>
        </w:rPr>
        <w:t xml:space="preserve">. This includes health services research using large data sets to evaluate the quality of cancer care and intervention studies to facilitate the transition from active treatment into survivorship. I collaborate with </w:t>
      </w:r>
      <w:proofErr w:type="gramStart"/>
      <w:r w:rsidRPr="00913309">
        <w:rPr>
          <w:rFonts w:asciiTheme="minorHAnsi" w:hAnsiTheme="minorHAnsi" w:cstheme="minorHAnsi"/>
          <w:sz w:val="22"/>
          <w:szCs w:val="22"/>
        </w:rPr>
        <w:t>a number of</w:t>
      </w:r>
      <w:proofErr w:type="gramEnd"/>
      <w:r w:rsidRPr="00913309">
        <w:rPr>
          <w:rFonts w:asciiTheme="minorHAnsi" w:hAnsiTheme="minorHAnsi" w:cstheme="minorHAnsi"/>
          <w:sz w:val="22"/>
          <w:szCs w:val="22"/>
        </w:rPr>
        <w:t xml:space="preserve"> other multidisciplinary researchers on related projects. I mentor </w:t>
      </w:r>
      <w:proofErr w:type="gramStart"/>
      <w:r w:rsidRPr="00913309">
        <w:rPr>
          <w:rFonts w:asciiTheme="minorHAnsi" w:hAnsiTheme="minorHAnsi" w:cstheme="minorHAnsi"/>
          <w:sz w:val="22"/>
          <w:szCs w:val="22"/>
        </w:rPr>
        <w:t>a number of</w:t>
      </w:r>
      <w:proofErr w:type="gramEnd"/>
      <w:r w:rsidRPr="00913309">
        <w:rPr>
          <w:rFonts w:asciiTheme="minorHAnsi" w:hAnsiTheme="minorHAnsi" w:cstheme="minorHAnsi"/>
          <w:sz w:val="22"/>
          <w:szCs w:val="22"/>
        </w:rPr>
        <w:t xml:space="preserve"> nursing and other professional students in cancer research as well as junior </w:t>
      </w:r>
      <w:r w:rsidR="008255D9" w:rsidRPr="00913309">
        <w:rPr>
          <w:rFonts w:asciiTheme="minorHAnsi" w:hAnsiTheme="minorHAnsi" w:cstheme="minorHAnsi"/>
          <w:sz w:val="22"/>
          <w:szCs w:val="22"/>
        </w:rPr>
        <w:t xml:space="preserve">faculty from the </w:t>
      </w:r>
      <w:r w:rsidRPr="00913309">
        <w:rPr>
          <w:rFonts w:asciiTheme="minorHAnsi" w:hAnsiTheme="minorHAnsi" w:cstheme="minorHAnsi"/>
          <w:sz w:val="22"/>
          <w:szCs w:val="22"/>
        </w:rPr>
        <w:t>School of Nursing Faculty</w:t>
      </w:r>
      <w:r w:rsidR="008255D9" w:rsidRPr="00913309">
        <w:rPr>
          <w:rFonts w:asciiTheme="minorHAnsi" w:hAnsiTheme="minorHAnsi" w:cstheme="minorHAnsi"/>
          <w:sz w:val="22"/>
          <w:szCs w:val="22"/>
        </w:rPr>
        <w:t>, School of Medicine</w:t>
      </w:r>
      <w:r w:rsidRPr="00913309">
        <w:rPr>
          <w:rFonts w:asciiTheme="minorHAnsi" w:hAnsiTheme="minorHAnsi" w:cstheme="minorHAnsi"/>
          <w:sz w:val="22"/>
          <w:szCs w:val="22"/>
        </w:rPr>
        <w:t xml:space="preserve"> and School of Public Health. My current efforts are </w:t>
      </w:r>
      <w:r w:rsidR="008255D9" w:rsidRPr="00913309">
        <w:rPr>
          <w:rFonts w:asciiTheme="minorHAnsi" w:hAnsiTheme="minorHAnsi" w:cstheme="minorHAnsi"/>
          <w:sz w:val="22"/>
          <w:szCs w:val="22"/>
        </w:rPr>
        <w:t xml:space="preserve">as Interim Director of the Office of Cancer Survivorship at the National Cancer Institute where I </w:t>
      </w:r>
      <w:r w:rsidRPr="00913309">
        <w:rPr>
          <w:rFonts w:asciiTheme="minorHAnsi" w:hAnsiTheme="minorHAnsi" w:cstheme="minorHAnsi"/>
          <w:sz w:val="22"/>
          <w:szCs w:val="22"/>
        </w:rPr>
        <w:t xml:space="preserve">strategically advise the Division of Cancer Control and Prevention </w:t>
      </w:r>
      <w:r w:rsidR="00CB038D" w:rsidRPr="00913309">
        <w:rPr>
          <w:rFonts w:asciiTheme="minorHAnsi" w:hAnsiTheme="minorHAnsi" w:cstheme="minorHAnsi"/>
          <w:sz w:val="22"/>
          <w:szCs w:val="22"/>
        </w:rPr>
        <w:t xml:space="preserve">and National Cancer Institute </w:t>
      </w:r>
      <w:r w:rsidRPr="00913309">
        <w:rPr>
          <w:rFonts w:asciiTheme="minorHAnsi" w:hAnsiTheme="minorHAnsi" w:cstheme="minorHAnsi"/>
          <w:sz w:val="22"/>
          <w:szCs w:val="22"/>
        </w:rPr>
        <w:t xml:space="preserve">on intra- and extramural opportunities and </w:t>
      </w:r>
      <w:r w:rsidR="008255D9" w:rsidRPr="00913309">
        <w:rPr>
          <w:rFonts w:asciiTheme="minorHAnsi" w:hAnsiTheme="minorHAnsi" w:cstheme="minorHAnsi"/>
          <w:sz w:val="22"/>
          <w:szCs w:val="22"/>
        </w:rPr>
        <w:t xml:space="preserve">national </w:t>
      </w:r>
      <w:r w:rsidRPr="00913309">
        <w:rPr>
          <w:rFonts w:asciiTheme="minorHAnsi" w:hAnsiTheme="minorHAnsi" w:cstheme="minorHAnsi"/>
          <w:sz w:val="22"/>
          <w:szCs w:val="22"/>
        </w:rPr>
        <w:t>funding</w:t>
      </w:r>
      <w:r w:rsidR="008255D9" w:rsidRPr="00913309">
        <w:rPr>
          <w:rFonts w:asciiTheme="minorHAnsi" w:hAnsiTheme="minorHAnsi" w:cstheme="minorHAnsi"/>
          <w:sz w:val="22"/>
          <w:szCs w:val="22"/>
        </w:rPr>
        <w:t xml:space="preserve"> priorities</w:t>
      </w:r>
      <w:r w:rsidRPr="00913309">
        <w:rPr>
          <w:rFonts w:asciiTheme="minorHAnsi" w:hAnsiTheme="minorHAnsi" w:cstheme="minorHAnsi"/>
          <w:sz w:val="22"/>
          <w:szCs w:val="22"/>
        </w:rPr>
        <w:t xml:space="preserve"> for survivorship researc</w:t>
      </w:r>
      <w:r w:rsidR="00F12F1F" w:rsidRPr="00913309">
        <w:rPr>
          <w:rFonts w:asciiTheme="minorHAnsi" w:hAnsiTheme="minorHAnsi" w:cstheme="minorHAnsi"/>
          <w:sz w:val="22"/>
          <w:szCs w:val="22"/>
        </w:rPr>
        <w:t>h</w:t>
      </w:r>
      <w:r w:rsidRPr="00913309">
        <w:rPr>
          <w:rFonts w:asciiTheme="minorHAnsi" w:hAnsiTheme="minorHAnsi" w:cstheme="minorHAnsi"/>
          <w:sz w:val="22"/>
          <w:szCs w:val="22"/>
        </w:rPr>
        <w:t>.</w:t>
      </w:r>
    </w:p>
    <w:p w14:paraId="009BED2A" w14:textId="77777777" w:rsidR="00D20686" w:rsidRPr="00913309" w:rsidRDefault="00D20686" w:rsidP="00913309">
      <w:pPr>
        <w:tabs>
          <w:tab w:val="left" w:pos="720"/>
        </w:tabs>
        <w:ind w:left="720" w:hanging="720"/>
        <w:outlineLvl w:val="0"/>
        <w:rPr>
          <w:rFonts w:asciiTheme="minorHAnsi" w:hAnsiTheme="minorHAnsi" w:cstheme="minorHAnsi"/>
          <w:color w:val="5D5D5D"/>
          <w:w w:val="105"/>
          <w:sz w:val="22"/>
          <w:szCs w:val="22"/>
        </w:rPr>
      </w:pPr>
    </w:p>
    <w:p w14:paraId="78E60599" w14:textId="77777777" w:rsidR="00D20686" w:rsidRPr="00913309" w:rsidRDefault="00D20686" w:rsidP="00913309">
      <w:pPr>
        <w:tabs>
          <w:tab w:val="left" w:pos="720"/>
        </w:tabs>
        <w:ind w:left="720" w:hanging="720"/>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TEACHING STATEMENT</w:t>
      </w:r>
    </w:p>
    <w:p w14:paraId="2B71B845" w14:textId="77777777" w:rsidR="00D20686" w:rsidRPr="00913309" w:rsidRDefault="00D20686" w:rsidP="00913309">
      <w:pPr>
        <w:rPr>
          <w:rFonts w:asciiTheme="minorHAnsi" w:hAnsiTheme="minorHAnsi" w:cstheme="minorHAnsi"/>
          <w:b/>
          <w:sz w:val="22"/>
          <w:szCs w:val="22"/>
        </w:rPr>
      </w:pPr>
      <w:r w:rsidRPr="00913309">
        <w:rPr>
          <w:rFonts w:asciiTheme="minorHAnsi" w:hAnsiTheme="minorHAnsi" w:cstheme="minorHAnsi"/>
          <w:sz w:val="22"/>
          <w:szCs w:val="22"/>
        </w:rPr>
        <w:t>My focus is on preparing the next generation of adult gerontology nurse practitioners</w:t>
      </w:r>
      <w:r w:rsidR="00CB038D" w:rsidRPr="00913309">
        <w:rPr>
          <w:rFonts w:asciiTheme="minorHAnsi" w:hAnsiTheme="minorHAnsi" w:cstheme="minorHAnsi"/>
          <w:sz w:val="22"/>
          <w:szCs w:val="22"/>
        </w:rPr>
        <w:t xml:space="preserve"> with an oncology focus</w:t>
      </w:r>
      <w:r w:rsidR="008255D9" w:rsidRPr="00913309">
        <w:rPr>
          <w:rFonts w:asciiTheme="minorHAnsi" w:hAnsiTheme="minorHAnsi" w:cstheme="minorHAnsi"/>
          <w:sz w:val="22"/>
          <w:szCs w:val="22"/>
        </w:rPr>
        <w:t>, oncology nurse scientists</w:t>
      </w:r>
      <w:r w:rsidRPr="00913309">
        <w:rPr>
          <w:rFonts w:asciiTheme="minorHAnsi" w:hAnsiTheme="minorHAnsi" w:cstheme="minorHAnsi"/>
          <w:sz w:val="22"/>
          <w:szCs w:val="22"/>
        </w:rPr>
        <w:t xml:space="preserve"> and other interested clinicians about cancer care regardless of type of preparation using innovative student-centered methods. </w:t>
      </w:r>
    </w:p>
    <w:p w14:paraId="44B6ED7B" w14:textId="77777777" w:rsidR="00D20686" w:rsidRPr="00913309" w:rsidRDefault="00D20686" w:rsidP="00913309">
      <w:pPr>
        <w:tabs>
          <w:tab w:val="left" w:pos="720"/>
        </w:tabs>
        <w:outlineLvl w:val="0"/>
        <w:rPr>
          <w:rFonts w:asciiTheme="minorHAnsi" w:hAnsiTheme="minorHAnsi" w:cstheme="minorHAnsi"/>
          <w:b/>
          <w:sz w:val="22"/>
          <w:szCs w:val="22"/>
        </w:rPr>
      </w:pPr>
    </w:p>
    <w:p w14:paraId="38C16D4A" w14:textId="77777777" w:rsidR="00D20686" w:rsidRPr="00913309" w:rsidRDefault="00D20686" w:rsidP="00913309">
      <w:pPr>
        <w:tabs>
          <w:tab w:val="left" w:pos="720"/>
        </w:tabs>
        <w:outlineLvl w:val="0"/>
        <w:rPr>
          <w:rFonts w:asciiTheme="minorHAnsi" w:hAnsiTheme="minorHAnsi" w:cstheme="minorHAnsi"/>
          <w:b/>
          <w:sz w:val="22"/>
          <w:szCs w:val="22"/>
          <w:u w:val="single"/>
        </w:rPr>
      </w:pPr>
      <w:r w:rsidRPr="00913309">
        <w:rPr>
          <w:rFonts w:asciiTheme="minorHAnsi" w:hAnsiTheme="minorHAnsi" w:cstheme="minorHAnsi"/>
          <w:b/>
          <w:sz w:val="22"/>
          <w:szCs w:val="22"/>
          <w:u w:val="single"/>
        </w:rPr>
        <w:t xml:space="preserve">SERVICE and ENGAGEMENT STATEMENT </w:t>
      </w:r>
    </w:p>
    <w:p w14:paraId="6F8A6F0B" w14:textId="77777777" w:rsidR="00D20686" w:rsidRPr="00913309" w:rsidRDefault="00D20686" w:rsidP="00913309">
      <w:pPr>
        <w:rPr>
          <w:rFonts w:asciiTheme="minorHAnsi" w:hAnsiTheme="minorHAnsi" w:cstheme="minorHAnsi"/>
          <w:sz w:val="22"/>
          <w:szCs w:val="22"/>
        </w:rPr>
      </w:pPr>
      <w:r w:rsidRPr="00913309">
        <w:rPr>
          <w:rFonts w:asciiTheme="minorHAnsi" w:hAnsiTheme="minorHAnsi" w:cstheme="minorHAnsi"/>
          <w:sz w:val="22"/>
          <w:szCs w:val="22"/>
        </w:rPr>
        <w:t>I provide ongoing service and leadership at the School of Nursing, University and UNC Lineberger Comprehensive Cancer Center</w:t>
      </w:r>
      <w:r w:rsidR="00CB038D" w:rsidRPr="00913309">
        <w:rPr>
          <w:rFonts w:asciiTheme="minorHAnsi" w:hAnsiTheme="minorHAnsi" w:cstheme="minorHAnsi"/>
          <w:sz w:val="22"/>
          <w:szCs w:val="22"/>
        </w:rPr>
        <w:t xml:space="preserve"> and external community</w:t>
      </w:r>
      <w:r w:rsidRPr="00913309">
        <w:rPr>
          <w:rFonts w:asciiTheme="minorHAnsi" w:hAnsiTheme="minorHAnsi" w:cstheme="minorHAnsi"/>
          <w:sz w:val="22"/>
          <w:szCs w:val="22"/>
        </w:rPr>
        <w:t xml:space="preserve">. I am also committed to providing service locally, regionally, </w:t>
      </w:r>
      <w:proofErr w:type="gramStart"/>
      <w:r w:rsidRPr="00913309">
        <w:rPr>
          <w:rFonts w:asciiTheme="minorHAnsi" w:hAnsiTheme="minorHAnsi" w:cstheme="minorHAnsi"/>
          <w:sz w:val="22"/>
          <w:szCs w:val="22"/>
        </w:rPr>
        <w:t>nationally</w:t>
      </w:r>
      <w:proofErr w:type="gramEnd"/>
      <w:r w:rsidRPr="00913309">
        <w:rPr>
          <w:rFonts w:asciiTheme="minorHAnsi" w:hAnsiTheme="minorHAnsi" w:cstheme="minorHAnsi"/>
          <w:sz w:val="22"/>
          <w:szCs w:val="22"/>
        </w:rPr>
        <w:t xml:space="preserve"> and internationally focusing on improving cancer care and cancer survivorship activities. As a result, I am actively engaged in leadership activities with the Oncology Nursing Society, American Society of Clinical Oncology</w:t>
      </w:r>
      <w:r w:rsidR="008C4657" w:rsidRPr="00913309">
        <w:rPr>
          <w:rFonts w:asciiTheme="minorHAnsi" w:hAnsiTheme="minorHAnsi" w:cstheme="minorHAnsi"/>
          <w:sz w:val="22"/>
          <w:szCs w:val="22"/>
        </w:rPr>
        <w:t xml:space="preserve">, </w:t>
      </w:r>
      <w:r w:rsidR="00B14571" w:rsidRPr="00913309">
        <w:rPr>
          <w:rFonts w:asciiTheme="minorHAnsi" w:hAnsiTheme="minorHAnsi" w:cstheme="minorHAnsi"/>
          <w:sz w:val="22"/>
          <w:szCs w:val="22"/>
        </w:rPr>
        <w:t xml:space="preserve">American Association for Cancer Research, </w:t>
      </w:r>
      <w:r w:rsidRPr="00913309">
        <w:rPr>
          <w:rFonts w:asciiTheme="minorHAnsi" w:hAnsiTheme="minorHAnsi" w:cstheme="minorHAnsi"/>
          <w:sz w:val="22"/>
          <w:szCs w:val="22"/>
        </w:rPr>
        <w:t xml:space="preserve">American Cancer </w:t>
      </w:r>
      <w:proofErr w:type="gramStart"/>
      <w:r w:rsidRPr="00913309">
        <w:rPr>
          <w:rFonts w:asciiTheme="minorHAnsi" w:hAnsiTheme="minorHAnsi" w:cstheme="minorHAnsi"/>
          <w:sz w:val="22"/>
          <w:szCs w:val="22"/>
        </w:rPr>
        <w:t>Society</w:t>
      </w:r>
      <w:proofErr w:type="gramEnd"/>
      <w:r w:rsidR="008C4657" w:rsidRPr="00913309">
        <w:rPr>
          <w:rFonts w:asciiTheme="minorHAnsi" w:hAnsiTheme="minorHAnsi" w:cstheme="minorHAnsi"/>
          <w:sz w:val="22"/>
          <w:szCs w:val="22"/>
        </w:rPr>
        <w:t xml:space="preserve"> and the National Cancer Institute</w:t>
      </w:r>
      <w:r w:rsidRPr="00913309">
        <w:rPr>
          <w:rFonts w:asciiTheme="minorHAnsi" w:hAnsiTheme="minorHAnsi" w:cstheme="minorHAnsi"/>
          <w:sz w:val="22"/>
          <w:szCs w:val="22"/>
        </w:rPr>
        <w:t xml:space="preserve"> regarding survivorship issues.</w:t>
      </w:r>
    </w:p>
    <w:p w14:paraId="2CD2FDEC" w14:textId="77777777" w:rsidR="007E5351" w:rsidRPr="00913309" w:rsidRDefault="007E5351" w:rsidP="00913309">
      <w:pPr>
        <w:tabs>
          <w:tab w:val="left" w:pos="720"/>
        </w:tabs>
        <w:ind w:left="720" w:hanging="720"/>
        <w:outlineLvl w:val="0"/>
        <w:rPr>
          <w:rFonts w:asciiTheme="minorHAnsi" w:hAnsiTheme="minorHAnsi" w:cstheme="minorHAnsi"/>
          <w:b/>
          <w:sz w:val="22"/>
          <w:szCs w:val="22"/>
          <w:u w:val="single"/>
        </w:rPr>
      </w:pPr>
    </w:p>
    <w:p w14:paraId="58DBABC5" w14:textId="36C827B4" w:rsidR="008C4657" w:rsidRPr="00913309" w:rsidRDefault="005C7143" w:rsidP="00913309">
      <w:pPr>
        <w:tabs>
          <w:tab w:val="left" w:pos="720"/>
        </w:tabs>
        <w:outlineLvl w:val="0"/>
        <w:rPr>
          <w:rFonts w:asciiTheme="minorHAnsi" w:hAnsiTheme="minorHAnsi" w:cstheme="minorHAnsi"/>
          <w:sz w:val="22"/>
          <w:szCs w:val="22"/>
        </w:rPr>
      </w:pPr>
      <w:r w:rsidRPr="00913309">
        <w:rPr>
          <w:rFonts w:asciiTheme="minorHAnsi" w:hAnsiTheme="minorHAnsi" w:cstheme="minorHAnsi"/>
          <w:sz w:val="22"/>
          <w:szCs w:val="22"/>
        </w:rPr>
        <w:t>1/22</w:t>
      </w:r>
    </w:p>
    <w:sectPr w:rsidR="008C4657" w:rsidRPr="00913309" w:rsidSect="00F54480">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0A51" w14:textId="77777777" w:rsidR="00815188" w:rsidRDefault="00815188">
      <w:r>
        <w:separator/>
      </w:r>
    </w:p>
  </w:endnote>
  <w:endnote w:type="continuationSeparator" w:id="0">
    <w:p w14:paraId="21B93117" w14:textId="77777777" w:rsidR="00815188" w:rsidRDefault="0081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581336"/>
      <w:docPartObj>
        <w:docPartGallery w:val="Page Numbers (Bottom of Page)"/>
        <w:docPartUnique/>
      </w:docPartObj>
    </w:sdtPr>
    <w:sdtEndPr>
      <w:rPr>
        <w:rStyle w:val="PageNumber"/>
      </w:rPr>
    </w:sdtEndPr>
    <w:sdtContent>
      <w:p w14:paraId="552C1A04" w14:textId="77777777" w:rsidR="00BE6A16" w:rsidRDefault="00BE6A16" w:rsidP="007C2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EFE8C" w14:textId="77777777" w:rsidR="00BE6A16" w:rsidRDefault="00BE6A16" w:rsidP="00D20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8498657"/>
      <w:docPartObj>
        <w:docPartGallery w:val="Page Numbers (Bottom of Page)"/>
        <w:docPartUnique/>
      </w:docPartObj>
    </w:sdtPr>
    <w:sdtEndPr>
      <w:rPr>
        <w:rStyle w:val="PageNumber"/>
      </w:rPr>
    </w:sdtEndPr>
    <w:sdtContent>
      <w:p w14:paraId="345558EA" w14:textId="77777777" w:rsidR="00BE6A16" w:rsidRDefault="00BE6A16" w:rsidP="007C29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sdtContent>
  </w:sdt>
  <w:p w14:paraId="4940E266" w14:textId="10ECC334" w:rsidR="00BE6A16" w:rsidRPr="001F6AEB" w:rsidRDefault="00237D63" w:rsidP="00D20686">
    <w:pPr>
      <w:pStyle w:val="Footer"/>
      <w:ind w:right="360"/>
      <w:rPr>
        <w:sz w:val="20"/>
        <w:szCs w:val="20"/>
      </w:rPr>
    </w:pPr>
    <w:r>
      <w:rPr>
        <w:sz w:val="20"/>
        <w:szCs w:val="20"/>
      </w:rPr>
      <w:t>6</w:t>
    </w:r>
    <w:r w:rsidR="00AF02D9">
      <w:rPr>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62E9" w14:textId="3BC02BEF" w:rsidR="00BE6A16" w:rsidRPr="00BA472C" w:rsidRDefault="000B2683">
    <w:pPr>
      <w:pStyle w:val="Footer"/>
      <w:rPr>
        <w:sz w:val="20"/>
        <w:szCs w:val="20"/>
      </w:rPr>
    </w:pPr>
    <w:r>
      <w:rPr>
        <w:sz w:val="20"/>
        <w:szCs w:val="20"/>
      </w:rPr>
      <w:t>4.29.21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697B" w14:textId="77777777" w:rsidR="00815188" w:rsidRDefault="00815188">
      <w:r>
        <w:separator/>
      </w:r>
    </w:p>
  </w:footnote>
  <w:footnote w:type="continuationSeparator" w:id="0">
    <w:p w14:paraId="0F4456E4" w14:textId="77777777" w:rsidR="00815188" w:rsidRDefault="0081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5C59" w14:textId="77777777" w:rsidR="00AF02D9" w:rsidRDefault="00AF0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D450" w14:textId="77777777" w:rsidR="00BE6A16" w:rsidRDefault="00BE6A1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656F" w14:textId="77777777" w:rsidR="00AF02D9" w:rsidRDefault="00AF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3"/>
      <w:numFmt w:val="decimal"/>
      <w:lvlText w:val="%1)"/>
      <w:lvlJc w:val="left"/>
      <w:pPr>
        <w:ind w:left="109" w:hanging="209"/>
      </w:pPr>
      <w:rPr>
        <w:rFonts w:ascii="Times New Roman" w:hAnsi="Times New Roman" w:cs="Times New Roman"/>
        <w:b w:val="0"/>
        <w:bCs w:val="0"/>
        <w:color w:val="525252"/>
        <w:w w:val="99"/>
        <w:sz w:val="20"/>
        <w:szCs w:val="20"/>
      </w:rPr>
    </w:lvl>
    <w:lvl w:ilvl="1">
      <w:numFmt w:val="bullet"/>
      <w:lvlText w:val="•"/>
      <w:lvlJc w:val="left"/>
      <w:pPr>
        <w:ind w:left="1650" w:hanging="144"/>
      </w:pPr>
      <w:rPr>
        <w:rFonts w:ascii="Times New Roman" w:hAnsi="Times New Roman" w:cs="Times New Roman"/>
        <w:b w:val="0"/>
        <w:bCs w:val="0"/>
        <w:color w:val="282828"/>
        <w:w w:val="145"/>
        <w:sz w:val="20"/>
        <w:szCs w:val="20"/>
      </w:rPr>
    </w:lvl>
    <w:lvl w:ilvl="2">
      <w:numFmt w:val="bullet"/>
      <w:lvlText w:val="o"/>
      <w:lvlJc w:val="left"/>
      <w:pPr>
        <w:ind w:left="1532" w:hanging="346"/>
      </w:pPr>
      <w:rPr>
        <w:rFonts w:ascii="Times New Roman" w:hAnsi="Times New Roman" w:cs="Times New Roman"/>
        <w:b w:val="0"/>
        <w:bCs w:val="0"/>
        <w:color w:val="6D6D6D"/>
        <w:w w:val="115"/>
        <w:sz w:val="20"/>
        <w:szCs w:val="20"/>
      </w:rPr>
    </w:lvl>
    <w:lvl w:ilvl="3">
      <w:numFmt w:val="bullet"/>
      <w:lvlText w:val="•"/>
      <w:lvlJc w:val="left"/>
      <w:pPr>
        <w:ind w:left="1532" w:hanging="346"/>
      </w:pPr>
    </w:lvl>
    <w:lvl w:ilvl="4">
      <w:numFmt w:val="bullet"/>
      <w:lvlText w:val="•"/>
      <w:lvlJc w:val="left"/>
      <w:pPr>
        <w:ind w:left="1650" w:hanging="346"/>
      </w:pPr>
    </w:lvl>
    <w:lvl w:ilvl="5">
      <w:numFmt w:val="bullet"/>
      <w:lvlText w:val="•"/>
      <w:lvlJc w:val="left"/>
      <w:pPr>
        <w:ind w:left="1877" w:hanging="346"/>
      </w:pPr>
    </w:lvl>
    <w:lvl w:ilvl="6">
      <w:numFmt w:val="bullet"/>
      <w:lvlText w:val="•"/>
      <w:lvlJc w:val="left"/>
      <w:pPr>
        <w:ind w:left="3342" w:hanging="346"/>
      </w:pPr>
    </w:lvl>
    <w:lvl w:ilvl="7">
      <w:numFmt w:val="bullet"/>
      <w:lvlText w:val="•"/>
      <w:lvlJc w:val="left"/>
      <w:pPr>
        <w:ind w:left="4806" w:hanging="346"/>
      </w:pPr>
    </w:lvl>
    <w:lvl w:ilvl="8">
      <w:numFmt w:val="bullet"/>
      <w:lvlText w:val="•"/>
      <w:lvlJc w:val="left"/>
      <w:pPr>
        <w:ind w:left="6271" w:hanging="346"/>
      </w:pPr>
    </w:lvl>
  </w:abstractNum>
  <w:abstractNum w:abstractNumId="1" w15:restartNumberingAfterBreak="0">
    <w:nsid w:val="00000405"/>
    <w:multiLevelType w:val="multilevel"/>
    <w:tmpl w:val="00000888"/>
    <w:lvl w:ilvl="0">
      <w:numFmt w:val="bullet"/>
      <w:lvlText w:val="o"/>
      <w:lvlJc w:val="left"/>
      <w:pPr>
        <w:ind w:left="2010" w:hanging="346"/>
      </w:pPr>
      <w:rPr>
        <w:rFonts w:ascii="Times New Roman" w:hAnsi="Times New Roman" w:cs="Times New Roman"/>
        <w:b w:val="0"/>
        <w:bCs w:val="0"/>
        <w:color w:val="757575"/>
        <w:w w:val="115"/>
        <w:sz w:val="20"/>
        <w:szCs w:val="20"/>
      </w:rPr>
    </w:lvl>
    <w:lvl w:ilvl="1">
      <w:numFmt w:val="bullet"/>
      <w:lvlText w:val="•"/>
      <w:lvlJc w:val="left"/>
      <w:pPr>
        <w:ind w:left="2731" w:hanging="346"/>
      </w:pPr>
    </w:lvl>
    <w:lvl w:ilvl="2">
      <w:numFmt w:val="bullet"/>
      <w:lvlText w:val="•"/>
      <w:lvlJc w:val="left"/>
      <w:pPr>
        <w:ind w:left="3452" w:hanging="346"/>
      </w:pPr>
    </w:lvl>
    <w:lvl w:ilvl="3">
      <w:numFmt w:val="bullet"/>
      <w:lvlText w:val="•"/>
      <w:lvlJc w:val="left"/>
      <w:pPr>
        <w:ind w:left="4173" w:hanging="346"/>
      </w:pPr>
    </w:lvl>
    <w:lvl w:ilvl="4">
      <w:numFmt w:val="bullet"/>
      <w:lvlText w:val="•"/>
      <w:lvlJc w:val="left"/>
      <w:pPr>
        <w:ind w:left="4894" w:hanging="346"/>
      </w:pPr>
    </w:lvl>
    <w:lvl w:ilvl="5">
      <w:numFmt w:val="bullet"/>
      <w:lvlText w:val="•"/>
      <w:lvlJc w:val="left"/>
      <w:pPr>
        <w:ind w:left="5615" w:hanging="346"/>
      </w:pPr>
    </w:lvl>
    <w:lvl w:ilvl="6">
      <w:numFmt w:val="bullet"/>
      <w:lvlText w:val="•"/>
      <w:lvlJc w:val="left"/>
      <w:pPr>
        <w:ind w:left="6336" w:hanging="346"/>
      </w:pPr>
    </w:lvl>
    <w:lvl w:ilvl="7">
      <w:numFmt w:val="bullet"/>
      <w:lvlText w:val="•"/>
      <w:lvlJc w:val="left"/>
      <w:pPr>
        <w:ind w:left="7057" w:hanging="346"/>
      </w:pPr>
    </w:lvl>
    <w:lvl w:ilvl="8">
      <w:numFmt w:val="bullet"/>
      <w:lvlText w:val="•"/>
      <w:lvlJc w:val="left"/>
      <w:pPr>
        <w:ind w:left="7778" w:hanging="346"/>
      </w:pPr>
    </w:lvl>
  </w:abstractNum>
  <w:abstractNum w:abstractNumId="2" w15:restartNumberingAfterBreak="0">
    <w:nsid w:val="032F640C"/>
    <w:multiLevelType w:val="singleLevel"/>
    <w:tmpl w:val="0409000F"/>
    <w:lvl w:ilvl="0">
      <w:start w:val="1"/>
      <w:numFmt w:val="decimal"/>
      <w:lvlText w:val="%1."/>
      <w:lvlJc w:val="left"/>
      <w:pPr>
        <w:tabs>
          <w:tab w:val="num" w:pos="720"/>
        </w:tabs>
        <w:ind w:left="720" w:hanging="360"/>
      </w:pPr>
    </w:lvl>
  </w:abstractNum>
  <w:abstractNum w:abstractNumId="3" w15:restartNumberingAfterBreak="0">
    <w:nsid w:val="0BA2058A"/>
    <w:multiLevelType w:val="hybridMultilevel"/>
    <w:tmpl w:val="8A5C51A2"/>
    <w:lvl w:ilvl="0" w:tplc="0409000F">
      <w:start w:val="1"/>
      <w:numFmt w:val="decimal"/>
      <w:lvlText w:val="%1."/>
      <w:lvlJc w:val="left"/>
      <w:pPr>
        <w:ind w:left="720" w:hanging="360"/>
      </w:pPr>
    </w:lvl>
    <w:lvl w:ilvl="1" w:tplc="231E9DB0">
      <w:numFmt w:val="bullet"/>
      <w:lvlText w:val=""/>
      <w:lvlJc w:val="left"/>
      <w:pPr>
        <w:ind w:left="1440" w:hanging="360"/>
      </w:pPr>
      <w:rPr>
        <w:rFonts w:ascii="Symbol" w:eastAsia="Times New Roman" w:hAnsi="Symbol"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2FD2"/>
    <w:multiLevelType w:val="hybridMultilevel"/>
    <w:tmpl w:val="6BC84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2C00"/>
    <w:multiLevelType w:val="hybridMultilevel"/>
    <w:tmpl w:val="720A51B6"/>
    <w:lvl w:ilvl="0" w:tplc="E618EE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34514C"/>
    <w:multiLevelType w:val="hybridMultilevel"/>
    <w:tmpl w:val="380C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74301"/>
    <w:multiLevelType w:val="hybridMultilevel"/>
    <w:tmpl w:val="8290631A"/>
    <w:lvl w:ilvl="0" w:tplc="E618EE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B45D52"/>
    <w:multiLevelType w:val="hybridMultilevel"/>
    <w:tmpl w:val="DACC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64A99"/>
    <w:multiLevelType w:val="hybridMultilevel"/>
    <w:tmpl w:val="4A4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B20F5"/>
    <w:multiLevelType w:val="hybridMultilevel"/>
    <w:tmpl w:val="04547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862B1"/>
    <w:multiLevelType w:val="hybridMultilevel"/>
    <w:tmpl w:val="CCBA9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82CFC"/>
    <w:multiLevelType w:val="singleLevel"/>
    <w:tmpl w:val="C7CEE42A"/>
    <w:lvl w:ilvl="0">
      <w:start w:val="1"/>
      <w:numFmt w:val="decimal"/>
      <w:lvlText w:val="%1."/>
      <w:lvlJc w:val="left"/>
      <w:pPr>
        <w:tabs>
          <w:tab w:val="num" w:pos="360"/>
        </w:tabs>
        <w:ind w:left="360" w:hanging="360"/>
      </w:pPr>
    </w:lvl>
  </w:abstractNum>
  <w:abstractNum w:abstractNumId="13" w15:restartNumberingAfterBreak="0">
    <w:nsid w:val="316A5C45"/>
    <w:multiLevelType w:val="hybridMultilevel"/>
    <w:tmpl w:val="3EACD156"/>
    <w:lvl w:ilvl="0" w:tplc="B4A6E05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C01B7B"/>
    <w:multiLevelType w:val="hybridMultilevel"/>
    <w:tmpl w:val="A066DCEE"/>
    <w:lvl w:ilvl="0" w:tplc="E618EE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A87779"/>
    <w:multiLevelType w:val="hybridMultilevel"/>
    <w:tmpl w:val="3DC2A714"/>
    <w:lvl w:ilvl="0" w:tplc="96DCDCB4">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257936"/>
    <w:multiLevelType w:val="hybridMultilevel"/>
    <w:tmpl w:val="B5FC3C36"/>
    <w:lvl w:ilvl="0" w:tplc="E618EE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52A51"/>
    <w:multiLevelType w:val="hybridMultilevel"/>
    <w:tmpl w:val="8786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550AC"/>
    <w:multiLevelType w:val="singleLevel"/>
    <w:tmpl w:val="C7CEE42A"/>
    <w:lvl w:ilvl="0">
      <w:start w:val="1"/>
      <w:numFmt w:val="decimal"/>
      <w:lvlText w:val="%1."/>
      <w:lvlJc w:val="left"/>
      <w:pPr>
        <w:tabs>
          <w:tab w:val="num" w:pos="360"/>
        </w:tabs>
        <w:ind w:left="360" w:hanging="360"/>
      </w:pPr>
    </w:lvl>
  </w:abstractNum>
  <w:abstractNum w:abstractNumId="19" w15:restartNumberingAfterBreak="0">
    <w:nsid w:val="59DE7479"/>
    <w:multiLevelType w:val="hybridMultilevel"/>
    <w:tmpl w:val="2312C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12058D"/>
    <w:multiLevelType w:val="hybridMultilevel"/>
    <w:tmpl w:val="409E4784"/>
    <w:lvl w:ilvl="0" w:tplc="C7CEE42A">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C03C14"/>
    <w:multiLevelType w:val="singleLevel"/>
    <w:tmpl w:val="C7CEE42A"/>
    <w:lvl w:ilvl="0">
      <w:start w:val="1"/>
      <w:numFmt w:val="decimal"/>
      <w:lvlText w:val="%1."/>
      <w:lvlJc w:val="left"/>
      <w:pPr>
        <w:tabs>
          <w:tab w:val="num" w:pos="360"/>
        </w:tabs>
        <w:ind w:left="360" w:hanging="360"/>
      </w:pPr>
    </w:lvl>
  </w:abstractNum>
  <w:abstractNum w:abstractNumId="22" w15:restartNumberingAfterBreak="0">
    <w:nsid w:val="710C1C5C"/>
    <w:multiLevelType w:val="hybridMultilevel"/>
    <w:tmpl w:val="CD1C5E40"/>
    <w:lvl w:ilvl="0" w:tplc="F912B95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41F0B43"/>
    <w:multiLevelType w:val="hybridMultilevel"/>
    <w:tmpl w:val="5CBAE2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275B49"/>
    <w:multiLevelType w:val="hybridMultilevel"/>
    <w:tmpl w:val="93B0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A192F"/>
    <w:multiLevelType w:val="hybridMultilevel"/>
    <w:tmpl w:val="CFC8D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B0232"/>
    <w:multiLevelType w:val="hybridMultilevel"/>
    <w:tmpl w:val="B99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06289">
    <w:abstractNumId w:val="12"/>
  </w:num>
  <w:num w:numId="2" w16cid:durableId="850686633">
    <w:abstractNumId w:val="20"/>
  </w:num>
  <w:num w:numId="3" w16cid:durableId="1914312898">
    <w:abstractNumId w:val="5"/>
  </w:num>
  <w:num w:numId="4" w16cid:durableId="1669022646">
    <w:abstractNumId w:val="14"/>
  </w:num>
  <w:num w:numId="5" w16cid:durableId="1815951167">
    <w:abstractNumId w:val="7"/>
  </w:num>
  <w:num w:numId="6" w16cid:durableId="302515008">
    <w:abstractNumId w:val="16"/>
  </w:num>
  <w:num w:numId="7" w16cid:durableId="1085954899">
    <w:abstractNumId w:val="18"/>
  </w:num>
  <w:num w:numId="8" w16cid:durableId="1965690861">
    <w:abstractNumId w:val="13"/>
  </w:num>
  <w:num w:numId="9" w16cid:durableId="455947503">
    <w:abstractNumId w:val="2"/>
  </w:num>
  <w:num w:numId="10" w16cid:durableId="2013097051">
    <w:abstractNumId w:val="21"/>
  </w:num>
  <w:num w:numId="11" w16cid:durableId="244341863">
    <w:abstractNumId w:val="15"/>
  </w:num>
  <w:num w:numId="12" w16cid:durableId="1118185722">
    <w:abstractNumId w:val="26"/>
  </w:num>
  <w:num w:numId="13" w16cid:durableId="1820727394">
    <w:abstractNumId w:val="22"/>
  </w:num>
  <w:num w:numId="14" w16cid:durableId="1711419603">
    <w:abstractNumId w:val="1"/>
  </w:num>
  <w:num w:numId="15" w16cid:durableId="1684428694">
    <w:abstractNumId w:val="0"/>
  </w:num>
  <w:num w:numId="16" w16cid:durableId="993487865">
    <w:abstractNumId w:val="19"/>
  </w:num>
  <w:num w:numId="17" w16cid:durableId="1770394928">
    <w:abstractNumId w:val="17"/>
  </w:num>
  <w:num w:numId="18" w16cid:durableId="1248730719">
    <w:abstractNumId w:val="6"/>
  </w:num>
  <w:num w:numId="19" w16cid:durableId="490559905">
    <w:abstractNumId w:val="11"/>
  </w:num>
  <w:num w:numId="20" w16cid:durableId="1916552684">
    <w:abstractNumId w:val="23"/>
  </w:num>
  <w:num w:numId="21" w16cid:durableId="263537512">
    <w:abstractNumId w:val="9"/>
  </w:num>
  <w:num w:numId="22" w16cid:durableId="59404071">
    <w:abstractNumId w:val="3"/>
  </w:num>
  <w:num w:numId="23" w16cid:durableId="652175827">
    <w:abstractNumId w:val="8"/>
  </w:num>
  <w:num w:numId="24" w16cid:durableId="1659461175">
    <w:abstractNumId w:val="10"/>
  </w:num>
  <w:num w:numId="25" w16cid:durableId="674650313">
    <w:abstractNumId w:val="24"/>
  </w:num>
  <w:num w:numId="26" w16cid:durableId="987127122">
    <w:abstractNumId w:val="25"/>
  </w:num>
  <w:num w:numId="27" w16cid:durableId="147215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1A"/>
    <w:rsid w:val="00000775"/>
    <w:rsid w:val="00000CAE"/>
    <w:rsid w:val="00000F30"/>
    <w:rsid w:val="0000261C"/>
    <w:rsid w:val="0000265B"/>
    <w:rsid w:val="00003ADD"/>
    <w:rsid w:val="00007277"/>
    <w:rsid w:val="00007DE2"/>
    <w:rsid w:val="00007F96"/>
    <w:rsid w:val="00010F40"/>
    <w:rsid w:val="0001266F"/>
    <w:rsid w:val="0001345C"/>
    <w:rsid w:val="00016CBE"/>
    <w:rsid w:val="000200B2"/>
    <w:rsid w:val="0002176A"/>
    <w:rsid w:val="00022E39"/>
    <w:rsid w:val="00023874"/>
    <w:rsid w:val="00025058"/>
    <w:rsid w:val="000259EE"/>
    <w:rsid w:val="0002761B"/>
    <w:rsid w:val="0002786C"/>
    <w:rsid w:val="00030306"/>
    <w:rsid w:val="00032451"/>
    <w:rsid w:val="000330CF"/>
    <w:rsid w:val="00034739"/>
    <w:rsid w:val="00035AEF"/>
    <w:rsid w:val="00041A1C"/>
    <w:rsid w:val="00043590"/>
    <w:rsid w:val="00046D82"/>
    <w:rsid w:val="00050AC6"/>
    <w:rsid w:val="0005144E"/>
    <w:rsid w:val="00052C55"/>
    <w:rsid w:val="00053705"/>
    <w:rsid w:val="00054446"/>
    <w:rsid w:val="00054C9F"/>
    <w:rsid w:val="00054EF5"/>
    <w:rsid w:val="00060FD9"/>
    <w:rsid w:val="00061277"/>
    <w:rsid w:val="00061814"/>
    <w:rsid w:val="00063C1F"/>
    <w:rsid w:val="00064F12"/>
    <w:rsid w:val="00067677"/>
    <w:rsid w:val="000709BE"/>
    <w:rsid w:val="00071B1E"/>
    <w:rsid w:val="00072FC7"/>
    <w:rsid w:val="00077619"/>
    <w:rsid w:val="0008052D"/>
    <w:rsid w:val="000817B3"/>
    <w:rsid w:val="00082FD3"/>
    <w:rsid w:val="00083298"/>
    <w:rsid w:val="000854A4"/>
    <w:rsid w:val="000854C6"/>
    <w:rsid w:val="00085EA3"/>
    <w:rsid w:val="00087E0A"/>
    <w:rsid w:val="00092DDA"/>
    <w:rsid w:val="00095D8E"/>
    <w:rsid w:val="000965FC"/>
    <w:rsid w:val="000A29C7"/>
    <w:rsid w:val="000A4C4D"/>
    <w:rsid w:val="000A56B7"/>
    <w:rsid w:val="000A5A1D"/>
    <w:rsid w:val="000A7EEC"/>
    <w:rsid w:val="000B05C5"/>
    <w:rsid w:val="000B0CEB"/>
    <w:rsid w:val="000B1C16"/>
    <w:rsid w:val="000B2683"/>
    <w:rsid w:val="000B5FCC"/>
    <w:rsid w:val="000B6BC4"/>
    <w:rsid w:val="000C106F"/>
    <w:rsid w:val="000C1262"/>
    <w:rsid w:val="000C145E"/>
    <w:rsid w:val="000C1C5E"/>
    <w:rsid w:val="000C46C2"/>
    <w:rsid w:val="000C7434"/>
    <w:rsid w:val="000C7ADB"/>
    <w:rsid w:val="000D1CD3"/>
    <w:rsid w:val="000D72F7"/>
    <w:rsid w:val="000E3047"/>
    <w:rsid w:val="000E3E8F"/>
    <w:rsid w:val="000E44D4"/>
    <w:rsid w:val="000E5DDA"/>
    <w:rsid w:val="000F24E0"/>
    <w:rsid w:val="000F2760"/>
    <w:rsid w:val="000F2ADA"/>
    <w:rsid w:val="000F2BBD"/>
    <w:rsid w:val="000F2D1F"/>
    <w:rsid w:val="000F34D9"/>
    <w:rsid w:val="000F37E8"/>
    <w:rsid w:val="000F3CCC"/>
    <w:rsid w:val="000F551E"/>
    <w:rsid w:val="001078C1"/>
    <w:rsid w:val="00110120"/>
    <w:rsid w:val="0011209B"/>
    <w:rsid w:val="00112F40"/>
    <w:rsid w:val="00113A87"/>
    <w:rsid w:val="00114513"/>
    <w:rsid w:val="0011499C"/>
    <w:rsid w:val="00114BC3"/>
    <w:rsid w:val="001175EC"/>
    <w:rsid w:val="0012126B"/>
    <w:rsid w:val="0012392D"/>
    <w:rsid w:val="00124219"/>
    <w:rsid w:val="00124CE3"/>
    <w:rsid w:val="00125291"/>
    <w:rsid w:val="00126EE7"/>
    <w:rsid w:val="00126F85"/>
    <w:rsid w:val="001311C5"/>
    <w:rsid w:val="00131DDC"/>
    <w:rsid w:val="00132A70"/>
    <w:rsid w:val="00133516"/>
    <w:rsid w:val="00135008"/>
    <w:rsid w:val="00135D60"/>
    <w:rsid w:val="00137C55"/>
    <w:rsid w:val="00142F1E"/>
    <w:rsid w:val="001469D4"/>
    <w:rsid w:val="00146EDA"/>
    <w:rsid w:val="00152547"/>
    <w:rsid w:val="00153DEF"/>
    <w:rsid w:val="0015519C"/>
    <w:rsid w:val="0015574D"/>
    <w:rsid w:val="00162D0C"/>
    <w:rsid w:val="00163103"/>
    <w:rsid w:val="001633E7"/>
    <w:rsid w:val="0016355D"/>
    <w:rsid w:val="00164D13"/>
    <w:rsid w:val="0016509D"/>
    <w:rsid w:val="00165FC3"/>
    <w:rsid w:val="001664AD"/>
    <w:rsid w:val="0016723D"/>
    <w:rsid w:val="00170A2E"/>
    <w:rsid w:val="0017315E"/>
    <w:rsid w:val="00174482"/>
    <w:rsid w:val="00176044"/>
    <w:rsid w:val="00177514"/>
    <w:rsid w:val="00182C6A"/>
    <w:rsid w:val="00182DDB"/>
    <w:rsid w:val="00187AC0"/>
    <w:rsid w:val="001906F3"/>
    <w:rsid w:val="00190AC3"/>
    <w:rsid w:val="001917D0"/>
    <w:rsid w:val="00192E5A"/>
    <w:rsid w:val="00194CCE"/>
    <w:rsid w:val="00196050"/>
    <w:rsid w:val="00196313"/>
    <w:rsid w:val="00196A63"/>
    <w:rsid w:val="00197227"/>
    <w:rsid w:val="0019742B"/>
    <w:rsid w:val="001979FB"/>
    <w:rsid w:val="001A0180"/>
    <w:rsid w:val="001A06C6"/>
    <w:rsid w:val="001A1111"/>
    <w:rsid w:val="001A1159"/>
    <w:rsid w:val="001A157E"/>
    <w:rsid w:val="001A5E92"/>
    <w:rsid w:val="001A6790"/>
    <w:rsid w:val="001A70C6"/>
    <w:rsid w:val="001B0FF7"/>
    <w:rsid w:val="001B2F96"/>
    <w:rsid w:val="001B3F65"/>
    <w:rsid w:val="001C51B8"/>
    <w:rsid w:val="001C6718"/>
    <w:rsid w:val="001D2316"/>
    <w:rsid w:val="001D4911"/>
    <w:rsid w:val="001D4F16"/>
    <w:rsid w:val="001D7470"/>
    <w:rsid w:val="001E360E"/>
    <w:rsid w:val="001E373B"/>
    <w:rsid w:val="001E3BC9"/>
    <w:rsid w:val="001E3C38"/>
    <w:rsid w:val="001E6C35"/>
    <w:rsid w:val="001E7955"/>
    <w:rsid w:val="001E79BB"/>
    <w:rsid w:val="001F0703"/>
    <w:rsid w:val="001F12B6"/>
    <w:rsid w:val="001F1FDA"/>
    <w:rsid w:val="001F3183"/>
    <w:rsid w:val="001F4897"/>
    <w:rsid w:val="001F56C3"/>
    <w:rsid w:val="001F582A"/>
    <w:rsid w:val="001F6AEB"/>
    <w:rsid w:val="001F6DE8"/>
    <w:rsid w:val="001F77F4"/>
    <w:rsid w:val="001F7EA8"/>
    <w:rsid w:val="00201FFE"/>
    <w:rsid w:val="00203831"/>
    <w:rsid w:val="00207067"/>
    <w:rsid w:val="0020788C"/>
    <w:rsid w:val="0021020C"/>
    <w:rsid w:val="00211C2B"/>
    <w:rsid w:val="002128F6"/>
    <w:rsid w:val="00212CFA"/>
    <w:rsid w:val="00213CA0"/>
    <w:rsid w:val="00214AE8"/>
    <w:rsid w:val="002237A6"/>
    <w:rsid w:val="00223B97"/>
    <w:rsid w:val="00226492"/>
    <w:rsid w:val="00231721"/>
    <w:rsid w:val="00231D1C"/>
    <w:rsid w:val="002356EB"/>
    <w:rsid w:val="00237D63"/>
    <w:rsid w:val="0024203B"/>
    <w:rsid w:val="00242CB6"/>
    <w:rsid w:val="00242F1A"/>
    <w:rsid w:val="0024307C"/>
    <w:rsid w:val="0024314F"/>
    <w:rsid w:val="00243F02"/>
    <w:rsid w:val="00245522"/>
    <w:rsid w:val="00245D92"/>
    <w:rsid w:val="002509C8"/>
    <w:rsid w:val="00251C22"/>
    <w:rsid w:val="00256470"/>
    <w:rsid w:val="00256CFC"/>
    <w:rsid w:val="002574E9"/>
    <w:rsid w:val="00257B34"/>
    <w:rsid w:val="00260DE7"/>
    <w:rsid w:val="0026125A"/>
    <w:rsid w:val="002626BA"/>
    <w:rsid w:val="00263C9A"/>
    <w:rsid w:val="00264965"/>
    <w:rsid w:val="00264C7D"/>
    <w:rsid w:val="002667D2"/>
    <w:rsid w:val="002744A8"/>
    <w:rsid w:val="002749C1"/>
    <w:rsid w:val="00275CD0"/>
    <w:rsid w:val="0028053F"/>
    <w:rsid w:val="0028080C"/>
    <w:rsid w:val="002809EB"/>
    <w:rsid w:val="00282A9B"/>
    <w:rsid w:val="002914A6"/>
    <w:rsid w:val="002917F6"/>
    <w:rsid w:val="002921A3"/>
    <w:rsid w:val="002928CE"/>
    <w:rsid w:val="002930A4"/>
    <w:rsid w:val="002946FB"/>
    <w:rsid w:val="00295EA2"/>
    <w:rsid w:val="00296469"/>
    <w:rsid w:val="002A0A19"/>
    <w:rsid w:val="002A182A"/>
    <w:rsid w:val="002A3546"/>
    <w:rsid w:val="002A56AC"/>
    <w:rsid w:val="002A622C"/>
    <w:rsid w:val="002A6638"/>
    <w:rsid w:val="002B1AEE"/>
    <w:rsid w:val="002B1B30"/>
    <w:rsid w:val="002B2AC8"/>
    <w:rsid w:val="002B366E"/>
    <w:rsid w:val="002B566A"/>
    <w:rsid w:val="002C0223"/>
    <w:rsid w:val="002C0B84"/>
    <w:rsid w:val="002C1CEE"/>
    <w:rsid w:val="002C26D9"/>
    <w:rsid w:val="002C274F"/>
    <w:rsid w:val="002C2FB1"/>
    <w:rsid w:val="002C3627"/>
    <w:rsid w:val="002C3FDA"/>
    <w:rsid w:val="002C4E93"/>
    <w:rsid w:val="002C5B25"/>
    <w:rsid w:val="002D1A26"/>
    <w:rsid w:val="002D4186"/>
    <w:rsid w:val="002D49E2"/>
    <w:rsid w:val="002D5275"/>
    <w:rsid w:val="002D562E"/>
    <w:rsid w:val="002D6C11"/>
    <w:rsid w:val="002D70B8"/>
    <w:rsid w:val="002D72E5"/>
    <w:rsid w:val="002D7C3C"/>
    <w:rsid w:val="002E3477"/>
    <w:rsid w:val="002E39DA"/>
    <w:rsid w:val="002E46D8"/>
    <w:rsid w:val="002E49AE"/>
    <w:rsid w:val="002E4D84"/>
    <w:rsid w:val="002F7405"/>
    <w:rsid w:val="00301BFD"/>
    <w:rsid w:val="00303C08"/>
    <w:rsid w:val="00304BBE"/>
    <w:rsid w:val="003052C5"/>
    <w:rsid w:val="00310AEF"/>
    <w:rsid w:val="0031143C"/>
    <w:rsid w:val="00312642"/>
    <w:rsid w:val="003126A0"/>
    <w:rsid w:val="00312C2B"/>
    <w:rsid w:val="00313A8D"/>
    <w:rsid w:val="00316075"/>
    <w:rsid w:val="0031673B"/>
    <w:rsid w:val="0031696E"/>
    <w:rsid w:val="00316A58"/>
    <w:rsid w:val="003175DA"/>
    <w:rsid w:val="00317EE1"/>
    <w:rsid w:val="00320506"/>
    <w:rsid w:val="00320AD8"/>
    <w:rsid w:val="00320FFE"/>
    <w:rsid w:val="00322E60"/>
    <w:rsid w:val="003242C3"/>
    <w:rsid w:val="00327560"/>
    <w:rsid w:val="003316A9"/>
    <w:rsid w:val="00332AF4"/>
    <w:rsid w:val="003359CD"/>
    <w:rsid w:val="00340C52"/>
    <w:rsid w:val="00343AF0"/>
    <w:rsid w:val="0034428A"/>
    <w:rsid w:val="00345219"/>
    <w:rsid w:val="00350343"/>
    <w:rsid w:val="00352DD3"/>
    <w:rsid w:val="0035388D"/>
    <w:rsid w:val="00353E93"/>
    <w:rsid w:val="003603B2"/>
    <w:rsid w:val="00360D05"/>
    <w:rsid w:val="00361A5D"/>
    <w:rsid w:val="00362D68"/>
    <w:rsid w:val="00363C16"/>
    <w:rsid w:val="00363EB5"/>
    <w:rsid w:val="00364E24"/>
    <w:rsid w:val="00365784"/>
    <w:rsid w:val="003657F6"/>
    <w:rsid w:val="0036637F"/>
    <w:rsid w:val="003714A2"/>
    <w:rsid w:val="00372F9B"/>
    <w:rsid w:val="00373C5D"/>
    <w:rsid w:val="003814FF"/>
    <w:rsid w:val="00382831"/>
    <w:rsid w:val="00382FB0"/>
    <w:rsid w:val="00383C9D"/>
    <w:rsid w:val="00383CA1"/>
    <w:rsid w:val="00383EFF"/>
    <w:rsid w:val="0038654D"/>
    <w:rsid w:val="00390420"/>
    <w:rsid w:val="00390725"/>
    <w:rsid w:val="00391FEF"/>
    <w:rsid w:val="00395D3C"/>
    <w:rsid w:val="00397221"/>
    <w:rsid w:val="003975C8"/>
    <w:rsid w:val="003A0033"/>
    <w:rsid w:val="003A08CF"/>
    <w:rsid w:val="003A1A1C"/>
    <w:rsid w:val="003A2514"/>
    <w:rsid w:val="003A2850"/>
    <w:rsid w:val="003A3363"/>
    <w:rsid w:val="003A4D75"/>
    <w:rsid w:val="003A6D02"/>
    <w:rsid w:val="003B186C"/>
    <w:rsid w:val="003B2A0F"/>
    <w:rsid w:val="003B606F"/>
    <w:rsid w:val="003C4544"/>
    <w:rsid w:val="003C61E1"/>
    <w:rsid w:val="003C7F7A"/>
    <w:rsid w:val="003D194E"/>
    <w:rsid w:val="003D3717"/>
    <w:rsid w:val="003D49F5"/>
    <w:rsid w:val="003D6223"/>
    <w:rsid w:val="003D7499"/>
    <w:rsid w:val="003E7671"/>
    <w:rsid w:val="003F00F6"/>
    <w:rsid w:val="003F04DD"/>
    <w:rsid w:val="003F3ACF"/>
    <w:rsid w:val="003F4878"/>
    <w:rsid w:val="003F5EA5"/>
    <w:rsid w:val="003F6124"/>
    <w:rsid w:val="00400CC5"/>
    <w:rsid w:val="00401BB7"/>
    <w:rsid w:val="00402DC0"/>
    <w:rsid w:val="00404655"/>
    <w:rsid w:val="00404A00"/>
    <w:rsid w:val="00405446"/>
    <w:rsid w:val="004054F9"/>
    <w:rsid w:val="00411809"/>
    <w:rsid w:val="0041275C"/>
    <w:rsid w:val="00414FD0"/>
    <w:rsid w:val="00417B48"/>
    <w:rsid w:val="00423412"/>
    <w:rsid w:val="0042393E"/>
    <w:rsid w:val="00424E5E"/>
    <w:rsid w:val="00425A46"/>
    <w:rsid w:val="00425E8B"/>
    <w:rsid w:val="00426B3B"/>
    <w:rsid w:val="00426BFD"/>
    <w:rsid w:val="0043003B"/>
    <w:rsid w:val="00430142"/>
    <w:rsid w:val="00430545"/>
    <w:rsid w:val="004313F9"/>
    <w:rsid w:val="00431E71"/>
    <w:rsid w:val="0043253E"/>
    <w:rsid w:val="00433AE8"/>
    <w:rsid w:val="00436271"/>
    <w:rsid w:val="004362B6"/>
    <w:rsid w:val="004368B8"/>
    <w:rsid w:val="00441551"/>
    <w:rsid w:val="004434D1"/>
    <w:rsid w:val="00443856"/>
    <w:rsid w:val="00443FEA"/>
    <w:rsid w:val="0044622B"/>
    <w:rsid w:val="00446561"/>
    <w:rsid w:val="0044796F"/>
    <w:rsid w:val="004540BC"/>
    <w:rsid w:val="00454475"/>
    <w:rsid w:val="004555D2"/>
    <w:rsid w:val="00460FCC"/>
    <w:rsid w:val="00462953"/>
    <w:rsid w:val="00464404"/>
    <w:rsid w:val="004654F9"/>
    <w:rsid w:val="004658D8"/>
    <w:rsid w:val="00466B0F"/>
    <w:rsid w:val="00467155"/>
    <w:rsid w:val="00470215"/>
    <w:rsid w:val="00471BC0"/>
    <w:rsid w:val="004721F7"/>
    <w:rsid w:val="00472817"/>
    <w:rsid w:val="00472B8C"/>
    <w:rsid w:val="004743BA"/>
    <w:rsid w:val="004744CA"/>
    <w:rsid w:val="00481E32"/>
    <w:rsid w:val="0048212D"/>
    <w:rsid w:val="004836F1"/>
    <w:rsid w:val="00483C36"/>
    <w:rsid w:val="00485D70"/>
    <w:rsid w:val="0048619D"/>
    <w:rsid w:val="004867B9"/>
    <w:rsid w:val="00490C57"/>
    <w:rsid w:val="00492E99"/>
    <w:rsid w:val="00494204"/>
    <w:rsid w:val="004949A9"/>
    <w:rsid w:val="00494B1B"/>
    <w:rsid w:val="0049681C"/>
    <w:rsid w:val="004A0283"/>
    <w:rsid w:val="004A06F0"/>
    <w:rsid w:val="004A1877"/>
    <w:rsid w:val="004A1FCF"/>
    <w:rsid w:val="004A4678"/>
    <w:rsid w:val="004A4DD1"/>
    <w:rsid w:val="004A4FD6"/>
    <w:rsid w:val="004B0CB2"/>
    <w:rsid w:val="004B2005"/>
    <w:rsid w:val="004B2BCB"/>
    <w:rsid w:val="004B2DF2"/>
    <w:rsid w:val="004B3E22"/>
    <w:rsid w:val="004B4382"/>
    <w:rsid w:val="004B5B5F"/>
    <w:rsid w:val="004B5C5B"/>
    <w:rsid w:val="004B6A6F"/>
    <w:rsid w:val="004B79D6"/>
    <w:rsid w:val="004C1512"/>
    <w:rsid w:val="004C162A"/>
    <w:rsid w:val="004C34CB"/>
    <w:rsid w:val="004C584D"/>
    <w:rsid w:val="004C68F2"/>
    <w:rsid w:val="004C73AF"/>
    <w:rsid w:val="004D02BF"/>
    <w:rsid w:val="004D1E3C"/>
    <w:rsid w:val="004D1FF5"/>
    <w:rsid w:val="004D7E99"/>
    <w:rsid w:val="004E6DD3"/>
    <w:rsid w:val="004E70D3"/>
    <w:rsid w:val="004F1E34"/>
    <w:rsid w:val="004F31BC"/>
    <w:rsid w:val="004F3688"/>
    <w:rsid w:val="004F56E6"/>
    <w:rsid w:val="004F6B20"/>
    <w:rsid w:val="004F6B4B"/>
    <w:rsid w:val="0050129C"/>
    <w:rsid w:val="005018DD"/>
    <w:rsid w:val="00501BF4"/>
    <w:rsid w:val="005040D3"/>
    <w:rsid w:val="00504533"/>
    <w:rsid w:val="00504BE8"/>
    <w:rsid w:val="0050547C"/>
    <w:rsid w:val="00506AE4"/>
    <w:rsid w:val="00506EAB"/>
    <w:rsid w:val="00507B81"/>
    <w:rsid w:val="005105A2"/>
    <w:rsid w:val="0051085C"/>
    <w:rsid w:val="00510F29"/>
    <w:rsid w:val="00511699"/>
    <w:rsid w:val="00511900"/>
    <w:rsid w:val="00511CC4"/>
    <w:rsid w:val="0051425A"/>
    <w:rsid w:val="0051463D"/>
    <w:rsid w:val="005148CB"/>
    <w:rsid w:val="00515EB3"/>
    <w:rsid w:val="00516066"/>
    <w:rsid w:val="00516D0B"/>
    <w:rsid w:val="0052347E"/>
    <w:rsid w:val="005300D1"/>
    <w:rsid w:val="00530EF4"/>
    <w:rsid w:val="0053201C"/>
    <w:rsid w:val="0054126D"/>
    <w:rsid w:val="00541DEE"/>
    <w:rsid w:val="00542673"/>
    <w:rsid w:val="005435F3"/>
    <w:rsid w:val="00545629"/>
    <w:rsid w:val="0054624B"/>
    <w:rsid w:val="00546B20"/>
    <w:rsid w:val="00547048"/>
    <w:rsid w:val="00552CEB"/>
    <w:rsid w:val="00554226"/>
    <w:rsid w:val="00554339"/>
    <w:rsid w:val="005561EE"/>
    <w:rsid w:val="005609BA"/>
    <w:rsid w:val="005618A1"/>
    <w:rsid w:val="00561E01"/>
    <w:rsid w:val="00563618"/>
    <w:rsid w:val="005639BD"/>
    <w:rsid w:val="005643EB"/>
    <w:rsid w:val="00564E76"/>
    <w:rsid w:val="00565980"/>
    <w:rsid w:val="0056711E"/>
    <w:rsid w:val="00567E77"/>
    <w:rsid w:val="005701F3"/>
    <w:rsid w:val="0057204D"/>
    <w:rsid w:val="005738FC"/>
    <w:rsid w:val="00576A11"/>
    <w:rsid w:val="00576EC8"/>
    <w:rsid w:val="0058045E"/>
    <w:rsid w:val="00580ACB"/>
    <w:rsid w:val="00583813"/>
    <w:rsid w:val="005856EC"/>
    <w:rsid w:val="0059068D"/>
    <w:rsid w:val="00590EE0"/>
    <w:rsid w:val="0059102D"/>
    <w:rsid w:val="0059343A"/>
    <w:rsid w:val="00594FF9"/>
    <w:rsid w:val="005A2EB9"/>
    <w:rsid w:val="005A76B1"/>
    <w:rsid w:val="005B1A87"/>
    <w:rsid w:val="005B1CE2"/>
    <w:rsid w:val="005B312D"/>
    <w:rsid w:val="005B47B2"/>
    <w:rsid w:val="005C00DD"/>
    <w:rsid w:val="005C06B3"/>
    <w:rsid w:val="005C2A42"/>
    <w:rsid w:val="005C4641"/>
    <w:rsid w:val="005C47C8"/>
    <w:rsid w:val="005C6C62"/>
    <w:rsid w:val="005C6C66"/>
    <w:rsid w:val="005C7143"/>
    <w:rsid w:val="005C795E"/>
    <w:rsid w:val="005D215B"/>
    <w:rsid w:val="005D2C3E"/>
    <w:rsid w:val="005D46C4"/>
    <w:rsid w:val="005D6972"/>
    <w:rsid w:val="005D7165"/>
    <w:rsid w:val="005D718D"/>
    <w:rsid w:val="005D7EAC"/>
    <w:rsid w:val="005E3B56"/>
    <w:rsid w:val="005E5615"/>
    <w:rsid w:val="005E56C5"/>
    <w:rsid w:val="005E779D"/>
    <w:rsid w:val="005F10F9"/>
    <w:rsid w:val="005F2B42"/>
    <w:rsid w:val="005F2C6F"/>
    <w:rsid w:val="005F3A4B"/>
    <w:rsid w:val="005F69DC"/>
    <w:rsid w:val="005F7479"/>
    <w:rsid w:val="00600687"/>
    <w:rsid w:val="006014C1"/>
    <w:rsid w:val="00601C7E"/>
    <w:rsid w:val="00603080"/>
    <w:rsid w:val="00606EE9"/>
    <w:rsid w:val="006074CF"/>
    <w:rsid w:val="00611410"/>
    <w:rsid w:val="006115EE"/>
    <w:rsid w:val="006136ED"/>
    <w:rsid w:val="0061493A"/>
    <w:rsid w:val="00617628"/>
    <w:rsid w:val="00621C13"/>
    <w:rsid w:val="00626B91"/>
    <w:rsid w:val="00626D02"/>
    <w:rsid w:val="006273FD"/>
    <w:rsid w:val="00630475"/>
    <w:rsid w:val="006373E9"/>
    <w:rsid w:val="00637F7C"/>
    <w:rsid w:val="00640043"/>
    <w:rsid w:val="006407BB"/>
    <w:rsid w:val="00644B46"/>
    <w:rsid w:val="00644B93"/>
    <w:rsid w:val="00644C40"/>
    <w:rsid w:val="00650D58"/>
    <w:rsid w:val="00651048"/>
    <w:rsid w:val="00651306"/>
    <w:rsid w:val="0065251D"/>
    <w:rsid w:val="006539AC"/>
    <w:rsid w:val="0065409E"/>
    <w:rsid w:val="00654B46"/>
    <w:rsid w:val="006554BE"/>
    <w:rsid w:val="00655C58"/>
    <w:rsid w:val="00657BD3"/>
    <w:rsid w:val="006605EF"/>
    <w:rsid w:val="00660A3C"/>
    <w:rsid w:val="00661693"/>
    <w:rsid w:val="00661BBE"/>
    <w:rsid w:val="0066320B"/>
    <w:rsid w:val="006676A9"/>
    <w:rsid w:val="006710AB"/>
    <w:rsid w:val="006710E2"/>
    <w:rsid w:val="0067113F"/>
    <w:rsid w:val="00671C02"/>
    <w:rsid w:val="00674B6B"/>
    <w:rsid w:val="00674DCE"/>
    <w:rsid w:val="00674E52"/>
    <w:rsid w:val="00675632"/>
    <w:rsid w:val="00675A09"/>
    <w:rsid w:val="00675E90"/>
    <w:rsid w:val="006775C3"/>
    <w:rsid w:val="0068031E"/>
    <w:rsid w:val="00680B33"/>
    <w:rsid w:val="00685589"/>
    <w:rsid w:val="0068667E"/>
    <w:rsid w:val="006904A0"/>
    <w:rsid w:val="006925BC"/>
    <w:rsid w:val="00696835"/>
    <w:rsid w:val="006A016C"/>
    <w:rsid w:val="006A3BEB"/>
    <w:rsid w:val="006A4227"/>
    <w:rsid w:val="006A6671"/>
    <w:rsid w:val="006A6A23"/>
    <w:rsid w:val="006A7645"/>
    <w:rsid w:val="006B100D"/>
    <w:rsid w:val="006B2993"/>
    <w:rsid w:val="006B378B"/>
    <w:rsid w:val="006B4E4A"/>
    <w:rsid w:val="006B79F6"/>
    <w:rsid w:val="006B7AA7"/>
    <w:rsid w:val="006C1242"/>
    <w:rsid w:val="006C137C"/>
    <w:rsid w:val="006C2136"/>
    <w:rsid w:val="006C5367"/>
    <w:rsid w:val="006C5D1B"/>
    <w:rsid w:val="006C67BB"/>
    <w:rsid w:val="006D1CA1"/>
    <w:rsid w:val="006D3A8C"/>
    <w:rsid w:val="006D448B"/>
    <w:rsid w:val="006D44EF"/>
    <w:rsid w:val="006D5212"/>
    <w:rsid w:val="006E636B"/>
    <w:rsid w:val="006E6CA4"/>
    <w:rsid w:val="006F0762"/>
    <w:rsid w:val="006F1763"/>
    <w:rsid w:val="006F5A8F"/>
    <w:rsid w:val="006F5DC6"/>
    <w:rsid w:val="00700BB1"/>
    <w:rsid w:val="007022A9"/>
    <w:rsid w:val="007030EF"/>
    <w:rsid w:val="0070457B"/>
    <w:rsid w:val="00706946"/>
    <w:rsid w:val="007110CE"/>
    <w:rsid w:val="007116D8"/>
    <w:rsid w:val="00711A52"/>
    <w:rsid w:val="00711F28"/>
    <w:rsid w:val="007156F7"/>
    <w:rsid w:val="00723C25"/>
    <w:rsid w:val="00723F87"/>
    <w:rsid w:val="007257F1"/>
    <w:rsid w:val="00725E68"/>
    <w:rsid w:val="00727A8C"/>
    <w:rsid w:val="00732012"/>
    <w:rsid w:val="00732D86"/>
    <w:rsid w:val="00733399"/>
    <w:rsid w:val="007342A0"/>
    <w:rsid w:val="00736952"/>
    <w:rsid w:val="00743B5C"/>
    <w:rsid w:val="00744FF8"/>
    <w:rsid w:val="00745D67"/>
    <w:rsid w:val="007468E3"/>
    <w:rsid w:val="00746C26"/>
    <w:rsid w:val="00747336"/>
    <w:rsid w:val="0075125C"/>
    <w:rsid w:val="007522B9"/>
    <w:rsid w:val="007531B7"/>
    <w:rsid w:val="00753CFF"/>
    <w:rsid w:val="00756F99"/>
    <w:rsid w:val="007573D5"/>
    <w:rsid w:val="00761628"/>
    <w:rsid w:val="00764408"/>
    <w:rsid w:val="00764486"/>
    <w:rsid w:val="0076448D"/>
    <w:rsid w:val="00765D97"/>
    <w:rsid w:val="00766281"/>
    <w:rsid w:val="007704B9"/>
    <w:rsid w:val="00770535"/>
    <w:rsid w:val="00770D4E"/>
    <w:rsid w:val="00771C68"/>
    <w:rsid w:val="0077257B"/>
    <w:rsid w:val="00772AA7"/>
    <w:rsid w:val="007730ED"/>
    <w:rsid w:val="007756D1"/>
    <w:rsid w:val="00780507"/>
    <w:rsid w:val="00781305"/>
    <w:rsid w:val="0078340E"/>
    <w:rsid w:val="00783FAD"/>
    <w:rsid w:val="007850E3"/>
    <w:rsid w:val="00790194"/>
    <w:rsid w:val="007925D4"/>
    <w:rsid w:val="00793F86"/>
    <w:rsid w:val="00794685"/>
    <w:rsid w:val="007958DE"/>
    <w:rsid w:val="00795E24"/>
    <w:rsid w:val="00797B2F"/>
    <w:rsid w:val="007A2C08"/>
    <w:rsid w:val="007A2F0D"/>
    <w:rsid w:val="007A5587"/>
    <w:rsid w:val="007A5785"/>
    <w:rsid w:val="007A75C0"/>
    <w:rsid w:val="007B0057"/>
    <w:rsid w:val="007B0CA3"/>
    <w:rsid w:val="007B67EC"/>
    <w:rsid w:val="007B6B10"/>
    <w:rsid w:val="007C0984"/>
    <w:rsid w:val="007C17B0"/>
    <w:rsid w:val="007C1905"/>
    <w:rsid w:val="007C2961"/>
    <w:rsid w:val="007C6633"/>
    <w:rsid w:val="007C7978"/>
    <w:rsid w:val="007D0546"/>
    <w:rsid w:val="007D08FE"/>
    <w:rsid w:val="007D21B9"/>
    <w:rsid w:val="007D4C3F"/>
    <w:rsid w:val="007D54F2"/>
    <w:rsid w:val="007D66B9"/>
    <w:rsid w:val="007E080C"/>
    <w:rsid w:val="007E14E9"/>
    <w:rsid w:val="007E1E30"/>
    <w:rsid w:val="007E2A22"/>
    <w:rsid w:val="007E4074"/>
    <w:rsid w:val="007E43DE"/>
    <w:rsid w:val="007E5351"/>
    <w:rsid w:val="007E5434"/>
    <w:rsid w:val="007E6038"/>
    <w:rsid w:val="007E70EC"/>
    <w:rsid w:val="007F061D"/>
    <w:rsid w:val="007F2F04"/>
    <w:rsid w:val="007F66D1"/>
    <w:rsid w:val="007F7D56"/>
    <w:rsid w:val="00801E10"/>
    <w:rsid w:val="0080601D"/>
    <w:rsid w:val="00807E8D"/>
    <w:rsid w:val="00812F8C"/>
    <w:rsid w:val="008137A4"/>
    <w:rsid w:val="008147A4"/>
    <w:rsid w:val="00814B19"/>
    <w:rsid w:val="00815188"/>
    <w:rsid w:val="00815ED5"/>
    <w:rsid w:val="00816D96"/>
    <w:rsid w:val="00820BA1"/>
    <w:rsid w:val="00820DCF"/>
    <w:rsid w:val="008255D9"/>
    <w:rsid w:val="00827038"/>
    <w:rsid w:val="008321CB"/>
    <w:rsid w:val="008336C2"/>
    <w:rsid w:val="008338D7"/>
    <w:rsid w:val="008376AE"/>
    <w:rsid w:val="0084092B"/>
    <w:rsid w:val="00840F70"/>
    <w:rsid w:val="008429C3"/>
    <w:rsid w:val="00844B33"/>
    <w:rsid w:val="00844C04"/>
    <w:rsid w:val="00846F8B"/>
    <w:rsid w:val="00847A57"/>
    <w:rsid w:val="008514B4"/>
    <w:rsid w:val="00851E93"/>
    <w:rsid w:val="00853E29"/>
    <w:rsid w:val="00854F55"/>
    <w:rsid w:val="008577BD"/>
    <w:rsid w:val="008610C3"/>
    <w:rsid w:val="00861C32"/>
    <w:rsid w:val="00861D0E"/>
    <w:rsid w:val="00862B70"/>
    <w:rsid w:val="00863EF5"/>
    <w:rsid w:val="00865DB4"/>
    <w:rsid w:val="0087047B"/>
    <w:rsid w:val="00870C1C"/>
    <w:rsid w:val="008714F7"/>
    <w:rsid w:val="008737E8"/>
    <w:rsid w:val="00875A18"/>
    <w:rsid w:val="008807A0"/>
    <w:rsid w:val="008824E6"/>
    <w:rsid w:val="00884602"/>
    <w:rsid w:val="00884994"/>
    <w:rsid w:val="00885DB6"/>
    <w:rsid w:val="00886B19"/>
    <w:rsid w:val="0089104F"/>
    <w:rsid w:val="0089125A"/>
    <w:rsid w:val="00891CC9"/>
    <w:rsid w:val="008943C8"/>
    <w:rsid w:val="00895911"/>
    <w:rsid w:val="008962F2"/>
    <w:rsid w:val="008A1199"/>
    <w:rsid w:val="008A1D25"/>
    <w:rsid w:val="008A2373"/>
    <w:rsid w:val="008A25EC"/>
    <w:rsid w:val="008A36B1"/>
    <w:rsid w:val="008A370E"/>
    <w:rsid w:val="008A40FE"/>
    <w:rsid w:val="008A687E"/>
    <w:rsid w:val="008B704F"/>
    <w:rsid w:val="008C2134"/>
    <w:rsid w:val="008C4657"/>
    <w:rsid w:val="008C59D8"/>
    <w:rsid w:val="008C7853"/>
    <w:rsid w:val="008D1B2F"/>
    <w:rsid w:val="008D2745"/>
    <w:rsid w:val="008D3228"/>
    <w:rsid w:val="008D659D"/>
    <w:rsid w:val="008D6E10"/>
    <w:rsid w:val="008E56AF"/>
    <w:rsid w:val="008E6D93"/>
    <w:rsid w:val="008F2C3E"/>
    <w:rsid w:val="008F692F"/>
    <w:rsid w:val="00901780"/>
    <w:rsid w:val="009023EB"/>
    <w:rsid w:val="009025CD"/>
    <w:rsid w:val="00903BE0"/>
    <w:rsid w:val="00906A50"/>
    <w:rsid w:val="00911BE4"/>
    <w:rsid w:val="0091291A"/>
    <w:rsid w:val="00913309"/>
    <w:rsid w:val="0091503F"/>
    <w:rsid w:val="00917AB4"/>
    <w:rsid w:val="009201B0"/>
    <w:rsid w:val="00920F0A"/>
    <w:rsid w:val="009240F2"/>
    <w:rsid w:val="009248E3"/>
    <w:rsid w:val="009248FE"/>
    <w:rsid w:val="00927699"/>
    <w:rsid w:val="00927FBC"/>
    <w:rsid w:val="00930960"/>
    <w:rsid w:val="00931041"/>
    <w:rsid w:val="0093145E"/>
    <w:rsid w:val="00931A1A"/>
    <w:rsid w:val="009331C6"/>
    <w:rsid w:val="0093434C"/>
    <w:rsid w:val="00934FD1"/>
    <w:rsid w:val="00935AA5"/>
    <w:rsid w:val="00942A58"/>
    <w:rsid w:val="00942C08"/>
    <w:rsid w:val="00950E31"/>
    <w:rsid w:val="00957404"/>
    <w:rsid w:val="00960937"/>
    <w:rsid w:val="009613F5"/>
    <w:rsid w:val="00961E1E"/>
    <w:rsid w:val="00962784"/>
    <w:rsid w:val="00970097"/>
    <w:rsid w:val="009703A6"/>
    <w:rsid w:val="00970E8C"/>
    <w:rsid w:val="009735F9"/>
    <w:rsid w:val="00974FC8"/>
    <w:rsid w:val="00975C5F"/>
    <w:rsid w:val="00976775"/>
    <w:rsid w:val="00980B9F"/>
    <w:rsid w:val="0098205A"/>
    <w:rsid w:val="0098466D"/>
    <w:rsid w:val="009920A3"/>
    <w:rsid w:val="00996296"/>
    <w:rsid w:val="00996E3F"/>
    <w:rsid w:val="00996FA2"/>
    <w:rsid w:val="009A0B17"/>
    <w:rsid w:val="009A11C1"/>
    <w:rsid w:val="009A142A"/>
    <w:rsid w:val="009A2D56"/>
    <w:rsid w:val="009A5458"/>
    <w:rsid w:val="009A6B43"/>
    <w:rsid w:val="009A7CE4"/>
    <w:rsid w:val="009C2415"/>
    <w:rsid w:val="009C794D"/>
    <w:rsid w:val="009D095A"/>
    <w:rsid w:val="009D0FEF"/>
    <w:rsid w:val="009D198F"/>
    <w:rsid w:val="009D33BD"/>
    <w:rsid w:val="009D3D98"/>
    <w:rsid w:val="009D5598"/>
    <w:rsid w:val="009D5ED2"/>
    <w:rsid w:val="009D6711"/>
    <w:rsid w:val="009D6AAE"/>
    <w:rsid w:val="009E190F"/>
    <w:rsid w:val="009E3E57"/>
    <w:rsid w:val="009E5980"/>
    <w:rsid w:val="009E6CDF"/>
    <w:rsid w:val="009F0CCF"/>
    <w:rsid w:val="009F14CF"/>
    <w:rsid w:val="009F585E"/>
    <w:rsid w:val="009F59B1"/>
    <w:rsid w:val="00A003DA"/>
    <w:rsid w:val="00A01AD6"/>
    <w:rsid w:val="00A026DA"/>
    <w:rsid w:val="00A03038"/>
    <w:rsid w:val="00A0306E"/>
    <w:rsid w:val="00A0328C"/>
    <w:rsid w:val="00A07F3C"/>
    <w:rsid w:val="00A103A3"/>
    <w:rsid w:val="00A11633"/>
    <w:rsid w:val="00A128D0"/>
    <w:rsid w:val="00A13195"/>
    <w:rsid w:val="00A13A2B"/>
    <w:rsid w:val="00A1454C"/>
    <w:rsid w:val="00A154F2"/>
    <w:rsid w:val="00A2052A"/>
    <w:rsid w:val="00A24241"/>
    <w:rsid w:val="00A2424B"/>
    <w:rsid w:val="00A25D5F"/>
    <w:rsid w:val="00A2650E"/>
    <w:rsid w:val="00A2682E"/>
    <w:rsid w:val="00A26927"/>
    <w:rsid w:val="00A274AA"/>
    <w:rsid w:val="00A30FEF"/>
    <w:rsid w:val="00A31833"/>
    <w:rsid w:val="00A32326"/>
    <w:rsid w:val="00A32B4D"/>
    <w:rsid w:val="00A37335"/>
    <w:rsid w:val="00A37FF0"/>
    <w:rsid w:val="00A41EEA"/>
    <w:rsid w:val="00A42FF4"/>
    <w:rsid w:val="00A46054"/>
    <w:rsid w:val="00A4607C"/>
    <w:rsid w:val="00A52885"/>
    <w:rsid w:val="00A533D9"/>
    <w:rsid w:val="00A6257F"/>
    <w:rsid w:val="00A62E82"/>
    <w:rsid w:val="00A66655"/>
    <w:rsid w:val="00A700B0"/>
    <w:rsid w:val="00A7219C"/>
    <w:rsid w:val="00A74987"/>
    <w:rsid w:val="00A749CC"/>
    <w:rsid w:val="00A75576"/>
    <w:rsid w:val="00A8295F"/>
    <w:rsid w:val="00A839AA"/>
    <w:rsid w:val="00A842C6"/>
    <w:rsid w:val="00A85B3E"/>
    <w:rsid w:val="00A91686"/>
    <w:rsid w:val="00A91BDE"/>
    <w:rsid w:val="00A92399"/>
    <w:rsid w:val="00A92E22"/>
    <w:rsid w:val="00A93DA3"/>
    <w:rsid w:val="00A9416C"/>
    <w:rsid w:val="00A9655D"/>
    <w:rsid w:val="00AA0605"/>
    <w:rsid w:val="00AA3A0D"/>
    <w:rsid w:val="00AA52E9"/>
    <w:rsid w:val="00AA76BF"/>
    <w:rsid w:val="00AB1664"/>
    <w:rsid w:val="00AB51DF"/>
    <w:rsid w:val="00AB691C"/>
    <w:rsid w:val="00AB6BE9"/>
    <w:rsid w:val="00AB6E80"/>
    <w:rsid w:val="00AC346E"/>
    <w:rsid w:val="00AC34B0"/>
    <w:rsid w:val="00AC5550"/>
    <w:rsid w:val="00AC586D"/>
    <w:rsid w:val="00AD0531"/>
    <w:rsid w:val="00AD0A27"/>
    <w:rsid w:val="00AD1B08"/>
    <w:rsid w:val="00AD31C4"/>
    <w:rsid w:val="00AE21D3"/>
    <w:rsid w:val="00AE3079"/>
    <w:rsid w:val="00AE6119"/>
    <w:rsid w:val="00AF02D9"/>
    <w:rsid w:val="00AF2E3B"/>
    <w:rsid w:val="00AF3A22"/>
    <w:rsid w:val="00AF725F"/>
    <w:rsid w:val="00B00D2A"/>
    <w:rsid w:val="00B03962"/>
    <w:rsid w:val="00B05C25"/>
    <w:rsid w:val="00B068EB"/>
    <w:rsid w:val="00B069F0"/>
    <w:rsid w:val="00B115A1"/>
    <w:rsid w:val="00B12284"/>
    <w:rsid w:val="00B13409"/>
    <w:rsid w:val="00B14571"/>
    <w:rsid w:val="00B161B2"/>
    <w:rsid w:val="00B17F2F"/>
    <w:rsid w:val="00B204D7"/>
    <w:rsid w:val="00B20BCF"/>
    <w:rsid w:val="00B270DB"/>
    <w:rsid w:val="00B270F1"/>
    <w:rsid w:val="00B27559"/>
    <w:rsid w:val="00B3063A"/>
    <w:rsid w:val="00B31359"/>
    <w:rsid w:val="00B317F1"/>
    <w:rsid w:val="00B3319F"/>
    <w:rsid w:val="00B3479B"/>
    <w:rsid w:val="00B349C3"/>
    <w:rsid w:val="00B368F0"/>
    <w:rsid w:val="00B374C5"/>
    <w:rsid w:val="00B37ECB"/>
    <w:rsid w:val="00B41D47"/>
    <w:rsid w:val="00B43EE5"/>
    <w:rsid w:val="00B45DB1"/>
    <w:rsid w:val="00B467AC"/>
    <w:rsid w:val="00B46A65"/>
    <w:rsid w:val="00B5354A"/>
    <w:rsid w:val="00B569D8"/>
    <w:rsid w:val="00B60165"/>
    <w:rsid w:val="00B6184A"/>
    <w:rsid w:val="00B64188"/>
    <w:rsid w:val="00B6504A"/>
    <w:rsid w:val="00B653DF"/>
    <w:rsid w:val="00B71111"/>
    <w:rsid w:val="00B7319F"/>
    <w:rsid w:val="00B73A1F"/>
    <w:rsid w:val="00B74FA2"/>
    <w:rsid w:val="00B764F8"/>
    <w:rsid w:val="00B77B8A"/>
    <w:rsid w:val="00B80815"/>
    <w:rsid w:val="00B818E0"/>
    <w:rsid w:val="00B85A29"/>
    <w:rsid w:val="00B863BA"/>
    <w:rsid w:val="00B871BF"/>
    <w:rsid w:val="00B91E1E"/>
    <w:rsid w:val="00BA3334"/>
    <w:rsid w:val="00BA472C"/>
    <w:rsid w:val="00BA4965"/>
    <w:rsid w:val="00BA7962"/>
    <w:rsid w:val="00BB1428"/>
    <w:rsid w:val="00BB2267"/>
    <w:rsid w:val="00BB7654"/>
    <w:rsid w:val="00BB7B3E"/>
    <w:rsid w:val="00BC0202"/>
    <w:rsid w:val="00BC037C"/>
    <w:rsid w:val="00BC0D44"/>
    <w:rsid w:val="00BC133F"/>
    <w:rsid w:val="00BC4888"/>
    <w:rsid w:val="00BC5094"/>
    <w:rsid w:val="00BC518D"/>
    <w:rsid w:val="00BC7D34"/>
    <w:rsid w:val="00BD022B"/>
    <w:rsid w:val="00BD1241"/>
    <w:rsid w:val="00BD256E"/>
    <w:rsid w:val="00BD3030"/>
    <w:rsid w:val="00BD6262"/>
    <w:rsid w:val="00BE1FF0"/>
    <w:rsid w:val="00BE2B03"/>
    <w:rsid w:val="00BE5455"/>
    <w:rsid w:val="00BE6A16"/>
    <w:rsid w:val="00BE6F34"/>
    <w:rsid w:val="00BE782E"/>
    <w:rsid w:val="00BF043B"/>
    <w:rsid w:val="00BF68D3"/>
    <w:rsid w:val="00BF69DA"/>
    <w:rsid w:val="00BF7EB2"/>
    <w:rsid w:val="00C012DC"/>
    <w:rsid w:val="00C017BD"/>
    <w:rsid w:val="00C0180A"/>
    <w:rsid w:val="00C03D2A"/>
    <w:rsid w:val="00C04C43"/>
    <w:rsid w:val="00C057C8"/>
    <w:rsid w:val="00C05CEA"/>
    <w:rsid w:val="00C062F3"/>
    <w:rsid w:val="00C134E4"/>
    <w:rsid w:val="00C17440"/>
    <w:rsid w:val="00C20A18"/>
    <w:rsid w:val="00C2144A"/>
    <w:rsid w:val="00C236BC"/>
    <w:rsid w:val="00C24567"/>
    <w:rsid w:val="00C25E66"/>
    <w:rsid w:val="00C272BC"/>
    <w:rsid w:val="00C27801"/>
    <w:rsid w:val="00C30631"/>
    <w:rsid w:val="00C31F7E"/>
    <w:rsid w:val="00C340B4"/>
    <w:rsid w:val="00C34BE5"/>
    <w:rsid w:val="00C36421"/>
    <w:rsid w:val="00C36F36"/>
    <w:rsid w:val="00C40471"/>
    <w:rsid w:val="00C40E42"/>
    <w:rsid w:val="00C4260A"/>
    <w:rsid w:val="00C42FFA"/>
    <w:rsid w:val="00C44C1D"/>
    <w:rsid w:val="00C45E27"/>
    <w:rsid w:val="00C467B2"/>
    <w:rsid w:val="00C50163"/>
    <w:rsid w:val="00C52201"/>
    <w:rsid w:val="00C52961"/>
    <w:rsid w:val="00C57DF4"/>
    <w:rsid w:val="00C60C71"/>
    <w:rsid w:val="00C610D8"/>
    <w:rsid w:val="00C61118"/>
    <w:rsid w:val="00C61344"/>
    <w:rsid w:val="00C619AC"/>
    <w:rsid w:val="00C61E7C"/>
    <w:rsid w:val="00C622D9"/>
    <w:rsid w:val="00C64A73"/>
    <w:rsid w:val="00C65149"/>
    <w:rsid w:val="00C66086"/>
    <w:rsid w:val="00C668B9"/>
    <w:rsid w:val="00C71F33"/>
    <w:rsid w:val="00C73B67"/>
    <w:rsid w:val="00C73EE4"/>
    <w:rsid w:val="00C7745C"/>
    <w:rsid w:val="00C860C1"/>
    <w:rsid w:val="00C876F1"/>
    <w:rsid w:val="00C87B7E"/>
    <w:rsid w:val="00C91951"/>
    <w:rsid w:val="00C91961"/>
    <w:rsid w:val="00C934E5"/>
    <w:rsid w:val="00C9621A"/>
    <w:rsid w:val="00C96CD6"/>
    <w:rsid w:val="00CA02DD"/>
    <w:rsid w:val="00CA0861"/>
    <w:rsid w:val="00CA55DE"/>
    <w:rsid w:val="00CA667D"/>
    <w:rsid w:val="00CA70CB"/>
    <w:rsid w:val="00CA7CB5"/>
    <w:rsid w:val="00CB038D"/>
    <w:rsid w:val="00CB2B09"/>
    <w:rsid w:val="00CB4211"/>
    <w:rsid w:val="00CB49D4"/>
    <w:rsid w:val="00CB4E0C"/>
    <w:rsid w:val="00CB53CE"/>
    <w:rsid w:val="00CB64A0"/>
    <w:rsid w:val="00CC2F18"/>
    <w:rsid w:val="00CC4C39"/>
    <w:rsid w:val="00CD0633"/>
    <w:rsid w:val="00CD2A5D"/>
    <w:rsid w:val="00CD3800"/>
    <w:rsid w:val="00CD4322"/>
    <w:rsid w:val="00CD6633"/>
    <w:rsid w:val="00CE07AE"/>
    <w:rsid w:val="00CE1035"/>
    <w:rsid w:val="00CE1D10"/>
    <w:rsid w:val="00CE35DC"/>
    <w:rsid w:val="00CE42A7"/>
    <w:rsid w:val="00CE4955"/>
    <w:rsid w:val="00CE4C94"/>
    <w:rsid w:val="00CE55D4"/>
    <w:rsid w:val="00CE603F"/>
    <w:rsid w:val="00CF2F1E"/>
    <w:rsid w:val="00CF2FA2"/>
    <w:rsid w:val="00CF307E"/>
    <w:rsid w:val="00CF5706"/>
    <w:rsid w:val="00CF61C0"/>
    <w:rsid w:val="00CF76E3"/>
    <w:rsid w:val="00D00AB3"/>
    <w:rsid w:val="00D0158A"/>
    <w:rsid w:val="00D10552"/>
    <w:rsid w:val="00D15421"/>
    <w:rsid w:val="00D16A0D"/>
    <w:rsid w:val="00D20686"/>
    <w:rsid w:val="00D21EBC"/>
    <w:rsid w:val="00D22C42"/>
    <w:rsid w:val="00D2609F"/>
    <w:rsid w:val="00D30F36"/>
    <w:rsid w:val="00D35260"/>
    <w:rsid w:val="00D35B65"/>
    <w:rsid w:val="00D42A76"/>
    <w:rsid w:val="00D42DEE"/>
    <w:rsid w:val="00D439E4"/>
    <w:rsid w:val="00D43CC0"/>
    <w:rsid w:val="00D50D7C"/>
    <w:rsid w:val="00D51078"/>
    <w:rsid w:val="00D5217D"/>
    <w:rsid w:val="00D53761"/>
    <w:rsid w:val="00D53C1F"/>
    <w:rsid w:val="00D55132"/>
    <w:rsid w:val="00D57BA3"/>
    <w:rsid w:val="00D616D7"/>
    <w:rsid w:val="00D639B1"/>
    <w:rsid w:val="00D65BC1"/>
    <w:rsid w:val="00D66B68"/>
    <w:rsid w:val="00D73DE3"/>
    <w:rsid w:val="00D74AFF"/>
    <w:rsid w:val="00D76EDE"/>
    <w:rsid w:val="00D774A7"/>
    <w:rsid w:val="00D77F16"/>
    <w:rsid w:val="00D80221"/>
    <w:rsid w:val="00D81535"/>
    <w:rsid w:val="00D81F12"/>
    <w:rsid w:val="00D83964"/>
    <w:rsid w:val="00D86CD3"/>
    <w:rsid w:val="00D8739C"/>
    <w:rsid w:val="00D907D5"/>
    <w:rsid w:val="00D92DBC"/>
    <w:rsid w:val="00D942F5"/>
    <w:rsid w:val="00D956BC"/>
    <w:rsid w:val="00D958E8"/>
    <w:rsid w:val="00D95DDA"/>
    <w:rsid w:val="00D96BB5"/>
    <w:rsid w:val="00DA1F3D"/>
    <w:rsid w:val="00DA2051"/>
    <w:rsid w:val="00DA2271"/>
    <w:rsid w:val="00DA30DD"/>
    <w:rsid w:val="00DA4CC2"/>
    <w:rsid w:val="00DA56B8"/>
    <w:rsid w:val="00DA69EA"/>
    <w:rsid w:val="00DB00E5"/>
    <w:rsid w:val="00DB044F"/>
    <w:rsid w:val="00DB1825"/>
    <w:rsid w:val="00DB21BE"/>
    <w:rsid w:val="00DB2943"/>
    <w:rsid w:val="00DB2FF7"/>
    <w:rsid w:val="00DB6442"/>
    <w:rsid w:val="00DB7901"/>
    <w:rsid w:val="00DC348D"/>
    <w:rsid w:val="00DC3A7D"/>
    <w:rsid w:val="00DC6CF2"/>
    <w:rsid w:val="00DC6D71"/>
    <w:rsid w:val="00DC7609"/>
    <w:rsid w:val="00DD0759"/>
    <w:rsid w:val="00DD2A92"/>
    <w:rsid w:val="00DD447A"/>
    <w:rsid w:val="00DD4665"/>
    <w:rsid w:val="00DD6FEC"/>
    <w:rsid w:val="00DE5450"/>
    <w:rsid w:val="00DE5CEB"/>
    <w:rsid w:val="00DE6589"/>
    <w:rsid w:val="00DE6EF8"/>
    <w:rsid w:val="00DE750F"/>
    <w:rsid w:val="00DF20F6"/>
    <w:rsid w:val="00DF2E1C"/>
    <w:rsid w:val="00DF3AFC"/>
    <w:rsid w:val="00DF3F5B"/>
    <w:rsid w:val="00E00127"/>
    <w:rsid w:val="00E016C1"/>
    <w:rsid w:val="00E01DE5"/>
    <w:rsid w:val="00E02C54"/>
    <w:rsid w:val="00E04FC9"/>
    <w:rsid w:val="00E0522B"/>
    <w:rsid w:val="00E06264"/>
    <w:rsid w:val="00E06D46"/>
    <w:rsid w:val="00E078C1"/>
    <w:rsid w:val="00E102F1"/>
    <w:rsid w:val="00E14BBD"/>
    <w:rsid w:val="00E1680F"/>
    <w:rsid w:val="00E17EBC"/>
    <w:rsid w:val="00E21D4B"/>
    <w:rsid w:val="00E24240"/>
    <w:rsid w:val="00E24B3A"/>
    <w:rsid w:val="00E26402"/>
    <w:rsid w:val="00E26894"/>
    <w:rsid w:val="00E26BBE"/>
    <w:rsid w:val="00E32807"/>
    <w:rsid w:val="00E3308C"/>
    <w:rsid w:val="00E3343E"/>
    <w:rsid w:val="00E33475"/>
    <w:rsid w:val="00E34BB2"/>
    <w:rsid w:val="00E34FCB"/>
    <w:rsid w:val="00E35730"/>
    <w:rsid w:val="00E3658A"/>
    <w:rsid w:val="00E40517"/>
    <w:rsid w:val="00E436AE"/>
    <w:rsid w:val="00E51C65"/>
    <w:rsid w:val="00E54656"/>
    <w:rsid w:val="00E54F8B"/>
    <w:rsid w:val="00E5681D"/>
    <w:rsid w:val="00E5720B"/>
    <w:rsid w:val="00E57D2D"/>
    <w:rsid w:val="00E64A62"/>
    <w:rsid w:val="00E67EE1"/>
    <w:rsid w:val="00E7018C"/>
    <w:rsid w:val="00E71FB4"/>
    <w:rsid w:val="00E72E74"/>
    <w:rsid w:val="00E75502"/>
    <w:rsid w:val="00E7669C"/>
    <w:rsid w:val="00E76BFD"/>
    <w:rsid w:val="00E771F5"/>
    <w:rsid w:val="00E7738C"/>
    <w:rsid w:val="00E81ABF"/>
    <w:rsid w:val="00E81C15"/>
    <w:rsid w:val="00E830E6"/>
    <w:rsid w:val="00E832E6"/>
    <w:rsid w:val="00E859ED"/>
    <w:rsid w:val="00E861EE"/>
    <w:rsid w:val="00E86303"/>
    <w:rsid w:val="00E86D58"/>
    <w:rsid w:val="00E87BFB"/>
    <w:rsid w:val="00E919F6"/>
    <w:rsid w:val="00E92061"/>
    <w:rsid w:val="00E9299D"/>
    <w:rsid w:val="00E941A9"/>
    <w:rsid w:val="00E94967"/>
    <w:rsid w:val="00E96707"/>
    <w:rsid w:val="00EA19E7"/>
    <w:rsid w:val="00EA1E6E"/>
    <w:rsid w:val="00EA2A30"/>
    <w:rsid w:val="00EA63EC"/>
    <w:rsid w:val="00EA693E"/>
    <w:rsid w:val="00EB169A"/>
    <w:rsid w:val="00EB3178"/>
    <w:rsid w:val="00EB3B9A"/>
    <w:rsid w:val="00EB4CEF"/>
    <w:rsid w:val="00EB4F6D"/>
    <w:rsid w:val="00EB555C"/>
    <w:rsid w:val="00EB64DF"/>
    <w:rsid w:val="00EB7A73"/>
    <w:rsid w:val="00EC01A6"/>
    <w:rsid w:val="00EC0A87"/>
    <w:rsid w:val="00EC5026"/>
    <w:rsid w:val="00EC5BD6"/>
    <w:rsid w:val="00EC614C"/>
    <w:rsid w:val="00ED1919"/>
    <w:rsid w:val="00ED1FB1"/>
    <w:rsid w:val="00ED2811"/>
    <w:rsid w:val="00ED4283"/>
    <w:rsid w:val="00ED47D3"/>
    <w:rsid w:val="00ED7E70"/>
    <w:rsid w:val="00EE1E41"/>
    <w:rsid w:val="00EE3B7A"/>
    <w:rsid w:val="00EE452D"/>
    <w:rsid w:val="00EE6248"/>
    <w:rsid w:val="00EF49E9"/>
    <w:rsid w:val="00EF5FDA"/>
    <w:rsid w:val="00EF67C5"/>
    <w:rsid w:val="00EF7DDE"/>
    <w:rsid w:val="00F01DFE"/>
    <w:rsid w:val="00F031E4"/>
    <w:rsid w:val="00F12F1F"/>
    <w:rsid w:val="00F20613"/>
    <w:rsid w:val="00F243DC"/>
    <w:rsid w:val="00F3307A"/>
    <w:rsid w:val="00F4025D"/>
    <w:rsid w:val="00F40808"/>
    <w:rsid w:val="00F428B8"/>
    <w:rsid w:val="00F47B96"/>
    <w:rsid w:val="00F501BF"/>
    <w:rsid w:val="00F5020B"/>
    <w:rsid w:val="00F5228E"/>
    <w:rsid w:val="00F52802"/>
    <w:rsid w:val="00F54480"/>
    <w:rsid w:val="00F555D6"/>
    <w:rsid w:val="00F556F6"/>
    <w:rsid w:val="00F60B50"/>
    <w:rsid w:val="00F64F5E"/>
    <w:rsid w:val="00F6710C"/>
    <w:rsid w:val="00F7092A"/>
    <w:rsid w:val="00F7173B"/>
    <w:rsid w:val="00F71894"/>
    <w:rsid w:val="00F73E53"/>
    <w:rsid w:val="00F73F78"/>
    <w:rsid w:val="00F74FF2"/>
    <w:rsid w:val="00F8083D"/>
    <w:rsid w:val="00F81A1F"/>
    <w:rsid w:val="00F8381D"/>
    <w:rsid w:val="00F8549B"/>
    <w:rsid w:val="00F85CC1"/>
    <w:rsid w:val="00F86F9E"/>
    <w:rsid w:val="00F87E1B"/>
    <w:rsid w:val="00F87E70"/>
    <w:rsid w:val="00F949BF"/>
    <w:rsid w:val="00F968D9"/>
    <w:rsid w:val="00F972F0"/>
    <w:rsid w:val="00FA79F5"/>
    <w:rsid w:val="00FA7BA1"/>
    <w:rsid w:val="00FB0601"/>
    <w:rsid w:val="00FB1776"/>
    <w:rsid w:val="00FB4AEE"/>
    <w:rsid w:val="00FB4B16"/>
    <w:rsid w:val="00FB51EF"/>
    <w:rsid w:val="00FB5DAC"/>
    <w:rsid w:val="00FC12AA"/>
    <w:rsid w:val="00FC1CFC"/>
    <w:rsid w:val="00FC1F7B"/>
    <w:rsid w:val="00FC60FA"/>
    <w:rsid w:val="00FC76B6"/>
    <w:rsid w:val="00FC7F4C"/>
    <w:rsid w:val="00FD0588"/>
    <w:rsid w:val="00FD1517"/>
    <w:rsid w:val="00FD4994"/>
    <w:rsid w:val="00FD6ECC"/>
    <w:rsid w:val="00FD713A"/>
    <w:rsid w:val="00FD71C9"/>
    <w:rsid w:val="00FD7B39"/>
    <w:rsid w:val="00FE068E"/>
    <w:rsid w:val="00FE13F1"/>
    <w:rsid w:val="00FE2B33"/>
    <w:rsid w:val="00FE313A"/>
    <w:rsid w:val="00FE5337"/>
    <w:rsid w:val="00FE6964"/>
    <w:rsid w:val="00FF1FA4"/>
    <w:rsid w:val="00FF2307"/>
    <w:rsid w:val="00FF3663"/>
    <w:rsid w:val="00FF508D"/>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9FE82"/>
  <w15:docId w15:val="{C26A126F-BB52-4711-B372-31CAB5AA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212"/>
    <w:rPr>
      <w:sz w:val="24"/>
      <w:szCs w:val="24"/>
    </w:rPr>
  </w:style>
  <w:style w:type="paragraph" w:styleId="Heading1">
    <w:name w:val="heading 1"/>
    <w:basedOn w:val="Normal"/>
    <w:next w:val="Normal"/>
    <w:qFormat/>
    <w:rsid w:val="00CE4C94"/>
    <w:pPr>
      <w:keepNext/>
      <w:outlineLvl w:val="0"/>
    </w:pPr>
    <w:rPr>
      <w:b/>
      <w:smallCaps/>
      <w:szCs w:val="20"/>
    </w:rPr>
  </w:style>
  <w:style w:type="paragraph" w:styleId="Heading2">
    <w:name w:val="heading 2"/>
    <w:basedOn w:val="Normal"/>
    <w:next w:val="Normal"/>
    <w:qFormat/>
    <w:rsid w:val="009E6CD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6C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D206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nhideWhenUsed/>
    <w:qFormat/>
    <w:rsid w:val="00A128D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format">
    <w:name w:val="Reference format"/>
    <w:rsid w:val="004B4382"/>
    <w:pPr>
      <w:keepLines/>
      <w:spacing w:after="60" w:line="240" w:lineRule="exact"/>
      <w:ind w:left="432" w:hanging="432"/>
    </w:pPr>
    <w:rPr>
      <w:sz w:val="24"/>
    </w:rPr>
  </w:style>
  <w:style w:type="character" w:styleId="Hyperlink">
    <w:name w:val="Hyperlink"/>
    <w:basedOn w:val="DefaultParagraphFont"/>
    <w:uiPriority w:val="99"/>
    <w:rsid w:val="00C45E27"/>
    <w:rPr>
      <w:color w:val="0000FF"/>
      <w:u w:val="single"/>
    </w:rPr>
  </w:style>
  <w:style w:type="paragraph" w:styleId="BodyTextIndent">
    <w:name w:val="Body Text Indent"/>
    <w:basedOn w:val="Normal"/>
    <w:rsid w:val="003603B2"/>
    <w:pPr>
      <w:spacing w:after="120"/>
      <w:ind w:left="360"/>
    </w:pPr>
    <w:rPr>
      <w:sz w:val="20"/>
      <w:szCs w:val="20"/>
    </w:rPr>
  </w:style>
  <w:style w:type="paragraph" w:customStyle="1" w:styleId="Employment">
    <w:name w:val="Employment"/>
    <w:rsid w:val="00BC518D"/>
    <w:pPr>
      <w:tabs>
        <w:tab w:val="left" w:pos="1440"/>
      </w:tabs>
      <w:spacing w:line="240" w:lineRule="exact"/>
      <w:ind w:left="1440" w:hanging="1440"/>
    </w:pPr>
    <w:rPr>
      <w:sz w:val="24"/>
    </w:rPr>
  </w:style>
  <w:style w:type="paragraph" w:styleId="BalloonText">
    <w:name w:val="Balloon Text"/>
    <w:basedOn w:val="Normal"/>
    <w:semiHidden/>
    <w:rsid w:val="00711F28"/>
    <w:rPr>
      <w:rFonts w:ascii="Tahoma" w:hAnsi="Tahoma" w:cs="Tahoma"/>
      <w:sz w:val="16"/>
      <w:szCs w:val="16"/>
    </w:rPr>
  </w:style>
  <w:style w:type="paragraph" w:styleId="Header">
    <w:name w:val="header"/>
    <w:aliases w:val="Char13 Char"/>
    <w:basedOn w:val="Normal"/>
    <w:link w:val="HeaderChar"/>
    <w:uiPriority w:val="99"/>
    <w:rsid w:val="00EF67C5"/>
    <w:pPr>
      <w:tabs>
        <w:tab w:val="center" w:pos="4320"/>
        <w:tab w:val="right" w:pos="8640"/>
      </w:tabs>
    </w:pPr>
  </w:style>
  <w:style w:type="paragraph" w:styleId="Footer">
    <w:name w:val="footer"/>
    <w:basedOn w:val="Normal"/>
    <w:rsid w:val="00EF67C5"/>
    <w:pPr>
      <w:tabs>
        <w:tab w:val="center" w:pos="4320"/>
        <w:tab w:val="right" w:pos="8640"/>
      </w:tabs>
    </w:pPr>
  </w:style>
  <w:style w:type="character" w:styleId="PageNumber">
    <w:name w:val="page number"/>
    <w:basedOn w:val="DefaultParagraphFont"/>
    <w:rsid w:val="00EF67C5"/>
  </w:style>
  <w:style w:type="character" w:styleId="CommentReference">
    <w:name w:val="annotation reference"/>
    <w:basedOn w:val="DefaultParagraphFont"/>
    <w:semiHidden/>
    <w:rsid w:val="00A66655"/>
    <w:rPr>
      <w:sz w:val="16"/>
      <w:szCs w:val="16"/>
    </w:rPr>
  </w:style>
  <w:style w:type="paragraph" w:styleId="CommentText">
    <w:name w:val="annotation text"/>
    <w:basedOn w:val="Normal"/>
    <w:link w:val="CommentTextChar"/>
    <w:semiHidden/>
    <w:rsid w:val="00A66655"/>
    <w:rPr>
      <w:sz w:val="20"/>
      <w:szCs w:val="20"/>
    </w:rPr>
  </w:style>
  <w:style w:type="paragraph" w:styleId="CommentSubject">
    <w:name w:val="annotation subject"/>
    <w:basedOn w:val="CommentText"/>
    <w:next w:val="CommentText"/>
    <w:semiHidden/>
    <w:rsid w:val="00A66655"/>
    <w:rPr>
      <w:b/>
      <w:bCs/>
    </w:rPr>
  </w:style>
  <w:style w:type="character" w:customStyle="1" w:styleId="HeaderChar">
    <w:name w:val="Header Char"/>
    <w:aliases w:val="Char13 Char Char"/>
    <w:basedOn w:val="DefaultParagraphFont"/>
    <w:link w:val="Header"/>
    <w:uiPriority w:val="99"/>
    <w:rsid w:val="009248FE"/>
    <w:rPr>
      <w:sz w:val="24"/>
      <w:szCs w:val="24"/>
    </w:rPr>
  </w:style>
  <w:style w:type="paragraph" w:customStyle="1" w:styleId="DataField11pt">
    <w:name w:val="Data Field 11pt"/>
    <w:basedOn w:val="Normal"/>
    <w:rsid w:val="00D958E8"/>
    <w:pPr>
      <w:autoSpaceDE w:val="0"/>
      <w:autoSpaceDN w:val="0"/>
      <w:spacing w:line="300" w:lineRule="exact"/>
    </w:pPr>
    <w:rPr>
      <w:rFonts w:ascii="Arial" w:hAnsi="Arial" w:cs="Arial"/>
      <w:sz w:val="22"/>
      <w:szCs w:val="20"/>
    </w:rPr>
  </w:style>
  <w:style w:type="paragraph" w:styleId="DocumentMap">
    <w:name w:val="Document Map"/>
    <w:basedOn w:val="Normal"/>
    <w:link w:val="DocumentMapChar"/>
    <w:rsid w:val="00092DDA"/>
    <w:rPr>
      <w:rFonts w:ascii="Tahoma" w:hAnsi="Tahoma" w:cs="Tahoma"/>
      <w:sz w:val="16"/>
      <w:szCs w:val="16"/>
    </w:rPr>
  </w:style>
  <w:style w:type="character" w:customStyle="1" w:styleId="DocumentMapChar">
    <w:name w:val="Document Map Char"/>
    <w:basedOn w:val="DefaultParagraphFont"/>
    <w:link w:val="DocumentMap"/>
    <w:rsid w:val="00092DDA"/>
    <w:rPr>
      <w:rFonts w:ascii="Tahoma" w:hAnsi="Tahoma" w:cs="Tahoma"/>
      <w:sz w:val="16"/>
      <w:szCs w:val="16"/>
    </w:rPr>
  </w:style>
  <w:style w:type="paragraph" w:styleId="HTMLPreformatted">
    <w:name w:val="HTML Preformatted"/>
    <w:basedOn w:val="Normal"/>
    <w:link w:val="HTMLPreformattedChar"/>
    <w:uiPriority w:val="99"/>
    <w:rsid w:val="00494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494204"/>
  </w:style>
  <w:style w:type="character" w:customStyle="1" w:styleId="HTMLPreformattedChar">
    <w:name w:val="HTML Preformatted Char"/>
    <w:basedOn w:val="DefaultParagraphFont"/>
    <w:link w:val="HTMLPreformatted"/>
    <w:uiPriority w:val="99"/>
    <w:rsid w:val="002A3546"/>
    <w:rPr>
      <w:rFonts w:ascii="Courier New" w:hAnsi="Courier New" w:cs="Courier New"/>
    </w:rPr>
  </w:style>
  <w:style w:type="paragraph" w:styleId="PlainText">
    <w:name w:val="Plain Text"/>
    <w:basedOn w:val="Normal"/>
    <w:link w:val="PlainTextChar"/>
    <w:uiPriority w:val="99"/>
    <w:unhideWhenUsed/>
    <w:rsid w:val="0040465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04655"/>
    <w:rPr>
      <w:rFonts w:ascii="Calibri" w:eastAsiaTheme="minorHAnsi" w:hAnsi="Calibri" w:cstheme="minorBidi"/>
      <w:sz w:val="22"/>
      <w:szCs w:val="21"/>
    </w:rPr>
  </w:style>
  <w:style w:type="character" w:customStyle="1" w:styleId="Heading8Char">
    <w:name w:val="Heading 8 Char"/>
    <w:basedOn w:val="DefaultParagraphFont"/>
    <w:link w:val="Heading8"/>
    <w:rsid w:val="00A128D0"/>
    <w:rPr>
      <w:rFonts w:asciiTheme="majorHAnsi" w:eastAsiaTheme="majorEastAsia" w:hAnsiTheme="majorHAnsi" w:cstheme="majorBidi"/>
      <w:color w:val="404040" w:themeColor="text1" w:themeTint="BF"/>
    </w:rPr>
  </w:style>
  <w:style w:type="paragraph" w:styleId="ListParagraph">
    <w:name w:val="List Paragraph"/>
    <w:basedOn w:val="Normal"/>
    <w:uiPriority w:val="34"/>
    <w:qFormat/>
    <w:rsid w:val="0002761B"/>
    <w:pPr>
      <w:spacing w:after="200" w:line="276" w:lineRule="auto"/>
      <w:ind w:left="720"/>
      <w:contextualSpacing/>
    </w:pPr>
    <w:rPr>
      <w:rFonts w:asciiTheme="minorHAnsi" w:eastAsiaTheme="minorHAnsi" w:hAnsiTheme="minorHAnsi" w:cstheme="minorBidi"/>
      <w:sz w:val="22"/>
      <w:szCs w:val="22"/>
    </w:rPr>
  </w:style>
  <w:style w:type="paragraph" w:customStyle="1" w:styleId="HeaderFooter">
    <w:name w:val="Header &amp; Footer"/>
    <w:uiPriority w:val="99"/>
    <w:rsid w:val="005F7479"/>
    <w:pPr>
      <w:tabs>
        <w:tab w:val="right" w:pos="9360"/>
      </w:tabs>
    </w:pPr>
    <w:rPr>
      <w:rFonts w:ascii="Helvetica" w:hAnsi="Helvetica"/>
      <w:color w:val="000000"/>
    </w:rPr>
  </w:style>
  <w:style w:type="paragraph" w:styleId="NormalWeb">
    <w:name w:val="Normal (Web)"/>
    <w:basedOn w:val="Normal"/>
    <w:uiPriority w:val="99"/>
    <w:unhideWhenUsed/>
    <w:rsid w:val="000C7434"/>
    <w:pPr>
      <w:spacing w:before="100" w:beforeAutospacing="1" w:after="100" w:afterAutospacing="1"/>
    </w:pPr>
  </w:style>
  <w:style w:type="character" w:customStyle="1" w:styleId="jrnl">
    <w:name w:val="jrnl"/>
    <w:rsid w:val="008D659D"/>
  </w:style>
  <w:style w:type="character" w:customStyle="1" w:styleId="apple-converted-space">
    <w:name w:val="apple-converted-space"/>
    <w:rsid w:val="008D659D"/>
  </w:style>
  <w:style w:type="character" w:customStyle="1" w:styleId="cdc-decorated">
    <w:name w:val="cdc-decorated"/>
    <w:basedOn w:val="DefaultParagraphFont"/>
    <w:rsid w:val="007E14E9"/>
  </w:style>
  <w:style w:type="paragraph" w:styleId="NoSpacing">
    <w:name w:val="No Spacing"/>
    <w:uiPriority w:val="1"/>
    <w:qFormat/>
    <w:rsid w:val="00674B6B"/>
    <w:rPr>
      <w:rFonts w:asciiTheme="minorHAnsi" w:eastAsiaTheme="minorHAnsi" w:hAnsiTheme="minorHAnsi" w:cstheme="minorBidi"/>
      <w:sz w:val="22"/>
      <w:szCs w:val="22"/>
    </w:rPr>
  </w:style>
  <w:style w:type="paragraph" w:customStyle="1" w:styleId="DataField11pt-Single">
    <w:name w:val="Data Field 11pt-Single"/>
    <w:basedOn w:val="Normal"/>
    <w:link w:val="DataField11pt-SingleChar"/>
    <w:rsid w:val="00316A58"/>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316A58"/>
    <w:rPr>
      <w:rFonts w:ascii="Arial" w:hAnsi="Arial" w:cs="Arial"/>
      <w:sz w:val="22"/>
    </w:rPr>
  </w:style>
  <w:style w:type="character" w:styleId="Strong">
    <w:name w:val="Strong"/>
    <w:basedOn w:val="DefaultParagraphFont"/>
    <w:qFormat/>
    <w:rsid w:val="0028080C"/>
    <w:rPr>
      <w:b/>
      <w:bCs/>
    </w:rPr>
  </w:style>
  <w:style w:type="character" w:customStyle="1" w:styleId="CommentTextChar">
    <w:name w:val="Comment Text Char"/>
    <w:basedOn w:val="DefaultParagraphFont"/>
    <w:link w:val="CommentText"/>
    <w:semiHidden/>
    <w:rsid w:val="0028053F"/>
  </w:style>
  <w:style w:type="paragraph" w:styleId="BodyText2">
    <w:name w:val="Body Text 2"/>
    <w:basedOn w:val="Normal"/>
    <w:link w:val="BodyText2Char"/>
    <w:rsid w:val="00423412"/>
    <w:pPr>
      <w:spacing w:after="120" w:line="480" w:lineRule="auto"/>
    </w:pPr>
  </w:style>
  <w:style w:type="character" w:customStyle="1" w:styleId="BodyText2Char">
    <w:name w:val="Body Text 2 Char"/>
    <w:basedOn w:val="DefaultParagraphFont"/>
    <w:link w:val="BodyText2"/>
    <w:rsid w:val="00423412"/>
    <w:rPr>
      <w:sz w:val="24"/>
      <w:szCs w:val="24"/>
    </w:rPr>
  </w:style>
  <w:style w:type="paragraph" w:styleId="BodyText">
    <w:name w:val="Body Text"/>
    <w:basedOn w:val="Normal"/>
    <w:link w:val="BodyTextChar"/>
    <w:rsid w:val="00541DEE"/>
    <w:pPr>
      <w:spacing w:after="120"/>
    </w:pPr>
  </w:style>
  <w:style w:type="character" w:customStyle="1" w:styleId="BodyTextChar">
    <w:name w:val="Body Text Char"/>
    <w:basedOn w:val="DefaultParagraphFont"/>
    <w:link w:val="BodyText"/>
    <w:rsid w:val="00541DEE"/>
    <w:rPr>
      <w:sz w:val="24"/>
      <w:szCs w:val="24"/>
    </w:rPr>
  </w:style>
  <w:style w:type="character" w:customStyle="1" w:styleId="Heading4Char">
    <w:name w:val="Heading 4 Char"/>
    <w:basedOn w:val="DefaultParagraphFont"/>
    <w:link w:val="Heading4"/>
    <w:rsid w:val="00D20686"/>
    <w:rPr>
      <w:rFonts w:asciiTheme="majorHAnsi" w:eastAsiaTheme="majorEastAsia" w:hAnsiTheme="majorHAnsi" w:cstheme="majorBidi"/>
      <w:i/>
      <w:iCs/>
      <w:color w:val="365F91" w:themeColor="accent1" w:themeShade="BF"/>
      <w:sz w:val="24"/>
      <w:szCs w:val="24"/>
    </w:rPr>
  </w:style>
  <w:style w:type="character" w:customStyle="1" w:styleId="src">
    <w:name w:val="src"/>
    <w:basedOn w:val="DefaultParagraphFont"/>
    <w:rsid w:val="00D20686"/>
  </w:style>
  <w:style w:type="character" w:customStyle="1" w:styleId="Quick1Char">
    <w:name w:val="Quick 1. Char"/>
    <w:link w:val="Quick1"/>
    <w:locked/>
    <w:rsid w:val="00D20686"/>
    <w:rPr>
      <w:sz w:val="24"/>
    </w:rPr>
  </w:style>
  <w:style w:type="paragraph" w:customStyle="1" w:styleId="Quick1">
    <w:name w:val="Quick 1."/>
    <w:basedOn w:val="Normal"/>
    <w:link w:val="Quick1Char"/>
    <w:rsid w:val="00D20686"/>
    <w:pPr>
      <w:widowControl w:val="0"/>
      <w:snapToGrid w:val="0"/>
      <w:ind w:left="720" w:hanging="720"/>
    </w:pPr>
    <w:rPr>
      <w:szCs w:val="20"/>
    </w:rPr>
  </w:style>
  <w:style w:type="character" w:styleId="Emphasis">
    <w:name w:val="Emphasis"/>
    <w:basedOn w:val="DefaultParagraphFont"/>
    <w:uiPriority w:val="20"/>
    <w:qFormat/>
    <w:rsid w:val="00D20686"/>
    <w:rPr>
      <w:i/>
      <w:iCs/>
    </w:rPr>
  </w:style>
  <w:style w:type="paragraph" w:customStyle="1" w:styleId="gmail-msonormal">
    <w:name w:val="gmail-msonormal"/>
    <w:basedOn w:val="Normal"/>
    <w:rsid w:val="00D20686"/>
    <w:pPr>
      <w:spacing w:before="100" w:beforeAutospacing="1" w:after="100" w:afterAutospacing="1"/>
    </w:pPr>
  </w:style>
  <w:style w:type="paragraph" w:styleId="BodyTextIndent3">
    <w:name w:val="Body Text Indent 3"/>
    <w:basedOn w:val="Normal"/>
    <w:link w:val="BodyTextIndent3Char"/>
    <w:rsid w:val="00D20686"/>
    <w:pPr>
      <w:spacing w:after="120"/>
      <w:ind w:left="360"/>
    </w:pPr>
    <w:rPr>
      <w:sz w:val="16"/>
      <w:szCs w:val="16"/>
    </w:rPr>
  </w:style>
  <w:style w:type="character" w:customStyle="1" w:styleId="BodyTextIndent3Char">
    <w:name w:val="Body Text Indent 3 Char"/>
    <w:basedOn w:val="DefaultParagraphFont"/>
    <w:link w:val="BodyTextIndent3"/>
    <w:rsid w:val="00D20686"/>
    <w:rPr>
      <w:sz w:val="16"/>
      <w:szCs w:val="16"/>
    </w:rPr>
  </w:style>
  <w:style w:type="paragraph" w:customStyle="1" w:styleId="SubtleEmphasis1">
    <w:name w:val="Subtle Emphasis1"/>
    <w:basedOn w:val="Normal"/>
    <w:uiPriority w:val="34"/>
    <w:qFormat/>
    <w:rsid w:val="00D20686"/>
    <w:pPr>
      <w:spacing w:after="200" w:line="276" w:lineRule="auto"/>
      <w:contextualSpacing/>
    </w:pPr>
    <w:rPr>
      <w:rFonts w:ascii="Calibri" w:hAnsi="Calibri"/>
      <w:sz w:val="22"/>
      <w:szCs w:val="22"/>
    </w:rPr>
  </w:style>
  <w:style w:type="paragraph" w:styleId="BodyText3">
    <w:name w:val="Body Text 3"/>
    <w:basedOn w:val="Normal"/>
    <w:link w:val="BodyText3Char"/>
    <w:unhideWhenUsed/>
    <w:rsid w:val="00D20686"/>
    <w:pPr>
      <w:spacing w:after="120"/>
    </w:pPr>
    <w:rPr>
      <w:sz w:val="16"/>
      <w:szCs w:val="16"/>
    </w:rPr>
  </w:style>
  <w:style w:type="character" w:customStyle="1" w:styleId="BodyText3Char">
    <w:name w:val="Body Text 3 Char"/>
    <w:basedOn w:val="DefaultParagraphFont"/>
    <w:link w:val="BodyText3"/>
    <w:rsid w:val="00D20686"/>
    <w:rPr>
      <w:sz w:val="16"/>
      <w:szCs w:val="16"/>
    </w:rPr>
  </w:style>
  <w:style w:type="character" w:customStyle="1" w:styleId="gtitre3">
    <w:name w:val="gtitre3"/>
    <w:basedOn w:val="DefaultParagraphFont"/>
    <w:rsid w:val="00D20686"/>
  </w:style>
  <w:style w:type="paragraph" w:customStyle="1" w:styleId="Default">
    <w:name w:val="Default"/>
    <w:rsid w:val="00D20686"/>
    <w:pPr>
      <w:widowControl w:val="0"/>
      <w:autoSpaceDE w:val="0"/>
      <w:autoSpaceDN w:val="0"/>
      <w:adjustRightInd w:val="0"/>
    </w:pPr>
    <w:rPr>
      <w:rFonts w:ascii="Calibri" w:hAnsi="Calibri" w:cs="Calibri"/>
      <w:color w:val="000000"/>
      <w:sz w:val="24"/>
      <w:szCs w:val="24"/>
    </w:rPr>
  </w:style>
  <w:style w:type="character" w:customStyle="1" w:styleId="boldtext">
    <w:name w:val="boldtext"/>
    <w:basedOn w:val="DefaultParagraphFont"/>
    <w:rsid w:val="00D20686"/>
  </w:style>
  <w:style w:type="table" w:styleId="TableGridLight">
    <w:name w:val="Grid Table Light"/>
    <w:basedOn w:val="TableNormal"/>
    <w:uiPriority w:val="40"/>
    <w:rsid w:val="00B317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B317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17F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xmsonormal">
    <w:name w:val="x_x_msonormal"/>
    <w:basedOn w:val="Normal"/>
    <w:rsid w:val="00EB3B9A"/>
    <w:pPr>
      <w:spacing w:before="100" w:beforeAutospacing="1" w:after="100" w:afterAutospacing="1"/>
    </w:pPr>
  </w:style>
  <w:style w:type="paragraph" w:styleId="Title">
    <w:name w:val="Title"/>
    <w:basedOn w:val="Normal"/>
    <w:next w:val="Normal"/>
    <w:link w:val="TitleChar"/>
    <w:uiPriority w:val="1"/>
    <w:qFormat/>
    <w:rsid w:val="00E078C1"/>
    <w:pPr>
      <w:spacing w:before="2400" w:line="480" w:lineRule="auto"/>
      <w:contextualSpacing/>
      <w:jc w:val="center"/>
    </w:pPr>
    <w:rPr>
      <w:rFonts w:asciiTheme="majorHAnsi" w:eastAsiaTheme="majorEastAsia" w:hAnsiTheme="majorHAnsi" w:cstheme="majorBidi"/>
      <w:kern w:val="24"/>
      <w:lang w:eastAsia="ja-JP"/>
    </w:rPr>
  </w:style>
  <w:style w:type="character" w:customStyle="1" w:styleId="TitleChar">
    <w:name w:val="Title Char"/>
    <w:basedOn w:val="DefaultParagraphFont"/>
    <w:link w:val="Title"/>
    <w:uiPriority w:val="1"/>
    <w:rsid w:val="00E078C1"/>
    <w:rPr>
      <w:rFonts w:asciiTheme="majorHAnsi" w:eastAsiaTheme="majorEastAsia" w:hAnsiTheme="majorHAnsi" w:cstheme="majorBidi"/>
      <w:kern w:val="24"/>
      <w:sz w:val="24"/>
      <w:szCs w:val="24"/>
      <w:lang w:eastAsia="ja-JP"/>
    </w:rPr>
  </w:style>
  <w:style w:type="character" w:styleId="UnresolvedMention">
    <w:name w:val="Unresolved Mention"/>
    <w:basedOn w:val="DefaultParagraphFont"/>
    <w:uiPriority w:val="99"/>
    <w:semiHidden/>
    <w:unhideWhenUsed/>
    <w:rsid w:val="00D83964"/>
    <w:rPr>
      <w:color w:val="605E5C"/>
      <w:shd w:val="clear" w:color="auto" w:fill="E1DFDD"/>
    </w:rPr>
  </w:style>
  <w:style w:type="character" w:styleId="FollowedHyperlink">
    <w:name w:val="FollowedHyperlink"/>
    <w:basedOn w:val="DefaultParagraphFont"/>
    <w:semiHidden/>
    <w:unhideWhenUsed/>
    <w:rsid w:val="007E5434"/>
    <w:rPr>
      <w:color w:val="800080" w:themeColor="followedHyperlink"/>
      <w:u w:val="single"/>
    </w:rPr>
  </w:style>
  <w:style w:type="character" w:customStyle="1" w:styleId="epub-state">
    <w:name w:val="epub-state"/>
    <w:basedOn w:val="DefaultParagraphFont"/>
    <w:rsid w:val="000B2683"/>
  </w:style>
  <w:style w:type="character" w:customStyle="1" w:styleId="epub-date">
    <w:name w:val="epub-date"/>
    <w:basedOn w:val="DefaultParagraphFont"/>
    <w:rsid w:val="000B2683"/>
  </w:style>
  <w:style w:type="character" w:customStyle="1" w:styleId="citation-text">
    <w:name w:val="citation-text"/>
    <w:basedOn w:val="DefaultParagraphFont"/>
    <w:rsid w:val="0059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647">
      <w:bodyDiv w:val="1"/>
      <w:marLeft w:val="0"/>
      <w:marRight w:val="0"/>
      <w:marTop w:val="0"/>
      <w:marBottom w:val="0"/>
      <w:divBdr>
        <w:top w:val="none" w:sz="0" w:space="0" w:color="auto"/>
        <w:left w:val="none" w:sz="0" w:space="0" w:color="auto"/>
        <w:bottom w:val="none" w:sz="0" w:space="0" w:color="auto"/>
        <w:right w:val="none" w:sz="0" w:space="0" w:color="auto"/>
      </w:divBdr>
    </w:div>
    <w:div w:id="7103276">
      <w:bodyDiv w:val="1"/>
      <w:marLeft w:val="0"/>
      <w:marRight w:val="0"/>
      <w:marTop w:val="0"/>
      <w:marBottom w:val="0"/>
      <w:divBdr>
        <w:top w:val="none" w:sz="0" w:space="0" w:color="auto"/>
        <w:left w:val="none" w:sz="0" w:space="0" w:color="auto"/>
        <w:bottom w:val="none" w:sz="0" w:space="0" w:color="auto"/>
        <w:right w:val="none" w:sz="0" w:space="0" w:color="auto"/>
      </w:divBdr>
    </w:div>
    <w:div w:id="35741348">
      <w:bodyDiv w:val="1"/>
      <w:marLeft w:val="0"/>
      <w:marRight w:val="0"/>
      <w:marTop w:val="0"/>
      <w:marBottom w:val="0"/>
      <w:divBdr>
        <w:top w:val="none" w:sz="0" w:space="0" w:color="auto"/>
        <w:left w:val="none" w:sz="0" w:space="0" w:color="auto"/>
        <w:bottom w:val="none" w:sz="0" w:space="0" w:color="auto"/>
        <w:right w:val="none" w:sz="0" w:space="0" w:color="auto"/>
      </w:divBdr>
    </w:div>
    <w:div w:id="48116008">
      <w:bodyDiv w:val="1"/>
      <w:marLeft w:val="0"/>
      <w:marRight w:val="0"/>
      <w:marTop w:val="0"/>
      <w:marBottom w:val="0"/>
      <w:divBdr>
        <w:top w:val="none" w:sz="0" w:space="0" w:color="auto"/>
        <w:left w:val="none" w:sz="0" w:space="0" w:color="auto"/>
        <w:bottom w:val="none" w:sz="0" w:space="0" w:color="auto"/>
        <w:right w:val="none" w:sz="0" w:space="0" w:color="auto"/>
      </w:divBdr>
    </w:div>
    <w:div w:id="50076537">
      <w:bodyDiv w:val="1"/>
      <w:marLeft w:val="0"/>
      <w:marRight w:val="0"/>
      <w:marTop w:val="0"/>
      <w:marBottom w:val="0"/>
      <w:divBdr>
        <w:top w:val="none" w:sz="0" w:space="0" w:color="auto"/>
        <w:left w:val="none" w:sz="0" w:space="0" w:color="auto"/>
        <w:bottom w:val="none" w:sz="0" w:space="0" w:color="auto"/>
        <w:right w:val="none" w:sz="0" w:space="0" w:color="auto"/>
      </w:divBdr>
    </w:div>
    <w:div w:id="69357205">
      <w:bodyDiv w:val="1"/>
      <w:marLeft w:val="0"/>
      <w:marRight w:val="0"/>
      <w:marTop w:val="0"/>
      <w:marBottom w:val="0"/>
      <w:divBdr>
        <w:top w:val="none" w:sz="0" w:space="0" w:color="auto"/>
        <w:left w:val="none" w:sz="0" w:space="0" w:color="auto"/>
        <w:bottom w:val="none" w:sz="0" w:space="0" w:color="auto"/>
        <w:right w:val="none" w:sz="0" w:space="0" w:color="auto"/>
      </w:divBdr>
    </w:div>
    <w:div w:id="72706530">
      <w:bodyDiv w:val="1"/>
      <w:marLeft w:val="0"/>
      <w:marRight w:val="0"/>
      <w:marTop w:val="0"/>
      <w:marBottom w:val="0"/>
      <w:divBdr>
        <w:top w:val="none" w:sz="0" w:space="0" w:color="auto"/>
        <w:left w:val="none" w:sz="0" w:space="0" w:color="auto"/>
        <w:bottom w:val="none" w:sz="0" w:space="0" w:color="auto"/>
        <w:right w:val="none" w:sz="0" w:space="0" w:color="auto"/>
      </w:divBdr>
    </w:div>
    <w:div w:id="76102040">
      <w:bodyDiv w:val="1"/>
      <w:marLeft w:val="0"/>
      <w:marRight w:val="0"/>
      <w:marTop w:val="0"/>
      <w:marBottom w:val="0"/>
      <w:divBdr>
        <w:top w:val="none" w:sz="0" w:space="0" w:color="auto"/>
        <w:left w:val="none" w:sz="0" w:space="0" w:color="auto"/>
        <w:bottom w:val="none" w:sz="0" w:space="0" w:color="auto"/>
        <w:right w:val="none" w:sz="0" w:space="0" w:color="auto"/>
      </w:divBdr>
    </w:div>
    <w:div w:id="101338705">
      <w:bodyDiv w:val="1"/>
      <w:marLeft w:val="0"/>
      <w:marRight w:val="0"/>
      <w:marTop w:val="0"/>
      <w:marBottom w:val="0"/>
      <w:divBdr>
        <w:top w:val="none" w:sz="0" w:space="0" w:color="auto"/>
        <w:left w:val="none" w:sz="0" w:space="0" w:color="auto"/>
        <w:bottom w:val="none" w:sz="0" w:space="0" w:color="auto"/>
        <w:right w:val="none" w:sz="0" w:space="0" w:color="auto"/>
      </w:divBdr>
    </w:div>
    <w:div w:id="104231705">
      <w:bodyDiv w:val="1"/>
      <w:marLeft w:val="0"/>
      <w:marRight w:val="0"/>
      <w:marTop w:val="0"/>
      <w:marBottom w:val="0"/>
      <w:divBdr>
        <w:top w:val="none" w:sz="0" w:space="0" w:color="auto"/>
        <w:left w:val="none" w:sz="0" w:space="0" w:color="auto"/>
        <w:bottom w:val="none" w:sz="0" w:space="0" w:color="auto"/>
        <w:right w:val="none" w:sz="0" w:space="0" w:color="auto"/>
      </w:divBdr>
    </w:div>
    <w:div w:id="149905486">
      <w:bodyDiv w:val="1"/>
      <w:marLeft w:val="0"/>
      <w:marRight w:val="0"/>
      <w:marTop w:val="0"/>
      <w:marBottom w:val="0"/>
      <w:divBdr>
        <w:top w:val="none" w:sz="0" w:space="0" w:color="auto"/>
        <w:left w:val="none" w:sz="0" w:space="0" w:color="auto"/>
        <w:bottom w:val="none" w:sz="0" w:space="0" w:color="auto"/>
        <w:right w:val="none" w:sz="0" w:space="0" w:color="auto"/>
      </w:divBdr>
    </w:div>
    <w:div w:id="161162275">
      <w:bodyDiv w:val="1"/>
      <w:marLeft w:val="0"/>
      <w:marRight w:val="0"/>
      <w:marTop w:val="0"/>
      <w:marBottom w:val="0"/>
      <w:divBdr>
        <w:top w:val="none" w:sz="0" w:space="0" w:color="auto"/>
        <w:left w:val="none" w:sz="0" w:space="0" w:color="auto"/>
        <w:bottom w:val="none" w:sz="0" w:space="0" w:color="auto"/>
        <w:right w:val="none" w:sz="0" w:space="0" w:color="auto"/>
      </w:divBdr>
    </w:div>
    <w:div w:id="179441961">
      <w:bodyDiv w:val="1"/>
      <w:marLeft w:val="0"/>
      <w:marRight w:val="0"/>
      <w:marTop w:val="0"/>
      <w:marBottom w:val="0"/>
      <w:divBdr>
        <w:top w:val="none" w:sz="0" w:space="0" w:color="auto"/>
        <w:left w:val="none" w:sz="0" w:space="0" w:color="auto"/>
        <w:bottom w:val="none" w:sz="0" w:space="0" w:color="auto"/>
        <w:right w:val="none" w:sz="0" w:space="0" w:color="auto"/>
      </w:divBdr>
    </w:div>
    <w:div w:id="187958112">
      <w:bodyDiv w:val="1"/>
      <w:marLeft w:val="0"/>
      <w:marRight w:val="0"/>
      <w:marTop w:val="0"/>
      <w:marBottom w:val="0"/>
      <w:divBdr>
        <w:top w:val="none" w:sz="0" w:space="0" w:color="auto"/>
        <w:left w:val="none" w:sz="0" w:space="0" w:color="auto"/>
        <w:bottom w:val="none" w:sz="0" w:space="0" w:color="auto"/>
        <w:right w:val="none" w:sz="0" w:space="0" w:color="auto"/>
      </w:divBdr>
    </w:div>
    <w:div w:id="209809325">
      <w:bodyDiv w:val="1"/>
      <w:marLeft w:val="0"/>
      <w:marRight w:val="0"/>
      <w:marTop w:val="0"/>
      <w:marBottom w:val="0"/>
      <w:divBdr>
        <w:top w:val="none" w:sz="0" w:space="0" w:color="auto"/>
        <w:left w:val="none" w:sz="0" w:space="0" w:color="auto"/>
        <w:bottom w:val="none" w:sz="0" w:space="0" w:color="auto"/>
        <w:right w:val="none" w:sz="0" w:space="0" w:color="auto"/>
      </w:divBdr>
    </w:div>
    <w:div w:id="228619705">
      <w:bodyDiv w:val="1"/>
      <w:marLeft w:val="0"/>
      <w:marRight w:val="0"/>
      <w:marTop w:val="0"/>
      <w:marBottom w:val="0"/>
      <w:divBdr>
        <w:top w:val="none" w:sz="0" w:space="0" w:color="auto"/>
        <w:left w:val="none" w:sz="0" w:space="0" w:color="auto"/>
        <w:bottom w:val="none" w:sz="0" w:space="0" w:color="auto"/>
        <w:right w:val="none" w:sz="0" w:space="0" w:color="auto"/>
      </w:divBdr>
    </w:div>
    <w:div w:id="229393066">
      <w:bodyDiv w:val="1"/>
      <w:marLeft w:val="0"/>
      <w:marRight w:val="0"/>
      <w:marTop w:val="0"/>
      <w:marBottom w:val="0"/>
      <w:divBdr>
        <w:top w:val="none" w:sz="0" w:space="0" w:color="auto"/>
        <w:left w:val="none" w:sz="0" w:space="0" w:color="auto"/>
        <w:bottom w:val="none" w:sz="0" w:space="0" w:color="auto"/>
        <w:right w:val="none" w:sz="0" w:space="0" w:color="auto"/>
      </w:divBdr>
    </w:div>
    <w:div w:id="238445083">
      <w:bodyDiv w:val="1"/>
      <w:marLeft w:val="0"/>
      <w:marRight w:val="0"/>
      <w:marTop w:val="0"/>
      <w:marBottom w:val="0"/>
      <w:divBdr>
        <w:top w:val="none" w:sz="0" w:space="0" w:color="auto"/>
        <w:left w:val="none" w:sz="0" w:space="0" w:color="auto"/>
        <w:bottom w:val="none" w:sz="0" w:space="0" w:color="auto"/>
        <w:right w:val="none" w:sz="0" w:space="0" w:color="auto"/>
      </w:divBdr>
    </w:div>
    <w:div w:id="239869672">
      <w:bodyDiv w:val="1"/>
      <w:marLeft w:val="0"/>
      <w:marRight w:val="0"/>
      <w:marTop w:val="0"/>
      <w:marBottom w:val="0"/>
      <w:divBdr>
        <w:top w:val="none" w:sz="0" w:space="0" w:color="auto"/>
        <w:left w:val="none" w:sz="0" w:space="0" w:color="auto"/>
        <w:bottom w:val="none" w:sz="0" w:space="0" w:color="auto"/>
        <w:right w:val="none" w:sz="0" w:space="0" w:color="auto"/>
      </w:divBdr>
    </w:div>
    <w:div w:id="263222806">
      <w:bodyDiv w:val="1"/>
      <w:marLeft w:val="0"/>
      <w:marRight w:val="0"/>
      <w:marTop w:val="0"/>
      <w:marBottom w:val="0"/>
      <w:divBdr>
        <w:top w:val="none" w:sz="0" w:space="0" w:color="auto"/>
        <w:left w:val="none" w:sz="0" w:space="0" w:color="auto"/>
        <w:bottom w:val="none" w:sz="0" w:space="0" w:color="auto"/>
        <w:right w:val="none" w:sz="0" w:space="0" w:color="auto"/>
      </w:divBdr>
    </w:div>
    <w:div w:id="287669875">
      <w:bodyDiv w:val="1"/>
      <w:marLeft w:val="0"/>
      <w:marRight w:val="0"/>
      <w:marTop w:val="0"/>
      <w:marBottom w:val="0"/>
      <w:divBdr>
        <w:top w:val="none" w:sz="0" w:space="0" w:color="auto"/>
        <w:left w:val="none" w:sz="0" w:space="0" w:color="auto"/>
        <w:bottom w:val="none" w:sz="0" w:space="0" w:color="auto"/>
        <w:right w:val="none" w:sz="0" w:space="0" w:color="auto"/>
      </w:divBdr>
    </w:div>
    <w:div w:id="303657428">
      <w:bodyDiv w:val="1"/>
      <w:marLeft w:val="0"/>
      <w:marRight w:val="0"/>
      <w:marTop w:val="0"/>
      <w:marBottom w:val="0"/>
      <w:divBdr>
        <w:top w:val="none" w:sz="0" w:space="0" w:color="auto"/>
        <w:left w:val="none" w:sz="0" w:space="0" w:color="auto"/>
        <w:bottom w:val="none" w:sz="0" w:space="0" w:color="auto"/>
        <w:right w:val="none" w:sz="0" w:space="0" w:color="auto"/>
      </w:divBdr>
    </w:div>
    <w:div w:id="311834907">
      <w:bodyDiv w:val="1"/>
      <w:marLeft w:val="0"/>
      <w:marRight w:val="0"/>
      <w:marTop w:val="0"/>
      <w:marBottom w:val="0"/>
      <w:divBdr>
        <w:top w:val="none" w:sz="0" w:space="0" w:color="auto"/>
        <w:left w:val="none" w:sz="0" w:space="0" w:color="auto"/>
        <w:bottom w:val="none" w:sz="0" w:space="0" w:color="auto"/>
        <w:right w:val="none" w:sz="0" w:space="0" w:color="auto"/>
      </w:divBdr>
    </w:div>
    <w:div w:id="312564783">
      <w:bodyDiv w:val="1"/>
      <w:marLeft w:val="0"/>
      <w:marRight w:val="0"/>
      <w:marTop w:val="0"/>
      <w:marBottom w:val="0"/>
      <w:divBdr>
        <w:top w:val="none" w:sz="0" w:space="0" w:color="auto"/>
        <w:left w:val="none" w:sz="0" w:space="0" w:color="auto"/>
        <w:bottom w:val="none" w:sz="0" w:space="0" w:color="auto"/>
        <w:right w:val="none" w:sz="0" w:space="0" w:color="auto"/>
      </w:divBdr>
    </w:div>
    <w:div w:id="313989985">
      <w:bodyDiv w:val="1"/>
      <w:marLeft w:val="0"/>
      <w:marRight w:val="0"/>
      <w:marTop w:val="0"/>
      <w:marBottom w:val="0"/>
      <w:divBdr>
        <w:top w:val="none" w:sz="0" w:space="0" w:color="auto"/>
        <w:left w:val="none" w:sz="0" w:space="0" w:color="auto"/>
        <w:bottom w:val="none" w:sz="0" w:space="0" w:color="auto"/>
        <w:right w:val="none" w:sz="0" w:space="0" w:color="auto"/>
      </w:divBdr>
    </w:div>
    <w:div w:id="314452441">
      <w:bodyDiv w:val="1"/>
      <w:marLeft w:val="0"/>
      <w:marRight w:val="0"/>
      <w:marTop w:val="0"/>
      <w:marBottom w:val="0"/>
      <w:divBdr>
        <w:top w:val="none" w:sz="0" w:space="0" w:color="auto"/>
        <w:left w:val="none" w:sz="0" w:space="0" w:color="auto"/>
        <w:bottom w:val="none" w:sz="0" w:space="0" w:color="auto"/>
        <w:right w:val="none" w:sz="0" w:space="0" w:color="auto"/>
      </w:divBdr>
    </w:div>
    <w:div w:id="322244720">
      <w:bodyDiv w:val="1"/>
      <w:marLeft w:val="0"/>
      <w:marRight w:val="0"/>
      <w:marTop w:val="0"/>
      <w:marBottom w:val="0"/>
      <w:divBdr>
        <w:top w:val="none" w:sz="0" w:space="0" w:color="auto"/>
        <w:left w:val="none" w:sz="0" w:space="0" w:color="auto"/>
        <w:bottom w:val="none" w:sz="0" w:space="0" w:color="auto"/>
        <w:right w:val="none" w:sz="0" w:space="0" w:color="auto"/>
      </w:divBdr>
      <w:divsChild>
        <w:div w:id="38857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3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9129">
      <w:bodyDiv w:val="1"/>
      <w:marLeft w:val="0"/>
      <w:marRight w:val="0"/>
      <w:marTop w:val="0"/>
      <w:marBottom w:val="0"/>
      <w:divBdr>
        <w:top w:val="none" w:sz="0" w:space="0" w:color="auto"/>
        <w:left w:val="none" w:sz="0" w:space="0" w:color="auto"/>
        <w:bottom w:val="none" w:sz="0" w:space="0" w:color="auto"/>
        <w:right w:val="none" w:sz="0" w:space="0" w:color="auto"/>
      </w:divBdr>
      <w:divsChild>
        <w:div w:id="1742558047">
          <w:marLeft w:val="0"/>
          <w:marRight w:val="0"/>
          <w:marTop w:val="0"/>
          <w:marBottom w:val="0"/>
          <w:divBdr>
            <w:top w:val="none" w:sz="0" w:space="0" w:color="auto"/>
            <w:left w:val="none" w:sz="0" w:space="0" w:color="auto"/>
            <w:bottom w:val="none" w:sz="0" w:space="0" w:color="auto"/>
            <w:right w:val="none" w:sz="0" w:space="0" w:color="auto"/>
          </w:divBdr>
          <w:divsChild>
            <w:div w:id="1118140043">
              <w:marLeft w:val="0"/>
              <w:marRight w:val="0"/>
              <w:marTop w:val="0"/>
              <w:marBottom w:val="0"/>
              <w:divBdr>
                <w:top w:val="none" w:sz="0" w:space="0" w:color="auto"/>
                <w:left w:val="none" w:sz="0" w:space="0" w:color="auto"/>
                <w:bottom w:val="none" w:sz="0" w:space="0" w:color="auto"/>
                <w:right w:val="none" w:sz="0" w:space="0" w:color="auto"/>
              </w:divBdr>
              <w:divsChild>
                <w:div w:id="307823888">
                  <w:marLeft w:val="0"/>
                  <w:marRight w:val="0"/>
                  <w:marTop w:val="0"/>
                  <w:marBottom w:val="0"/>
                  <w:divBdr>
                    <w:top w:val="none" w:sz="0" w:space="0" w:color="auto"/>
                    <w:left w:val="none" w:sz="0" w:space="0" w:color="auto"/>
                    <w:bottom w:val="none" w:sz="0" w:space="0" w:color="auto"/>
                    <w:right w:val="none" w:sz="0" w:space="0" w:color="auto"/>
                  </w:divBdr>
                  <w:divsChild>
                    <w:div w:id="6484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1135">
      <w:bodyDiv w:val="1"/>
      <w:marLeft w:val="0"/>
      <w:marRight w:val="0"/>
      <w:marTop w:val="0"/>
      <w:marBottom w:val="0"/>
      <w:divBdr>
        <w:top w:val="none" w:sz="0" w:space="0" w:color="auto"/>
        <w:left w:val="none" w:sz="0" w:space="0" w:color="auto"/>
        <w:bottom w:val="none" w:sz="0" w:space="0" w:color="auto"/>
        <w:right w:val="none" w:sz="0" w:space="0" w:color="auto"/>
      </w:divBdr>
    </w:div>
    <w:div w:id="388458875">
      <w:bodyDiv w:val="1"/>
      <w:marLeft w:val="0"/>
      <w:marRight w:val="0"/>
      <w:marTop w:val="0"/>
      <w:marBottom w:val="0"/>
      <w:divBdr>
        <w:top w:val="none" w:sz="0" w:space="0" w:color="auto"/>
        <w:left w:val="none" w:sz="0" w:space="0" w:color="auto"/>
        <w:bottom w:val="none" w:sz="0" w:space="0" w:color="auto"/>
        <w:right w:val="none" w:sz="0" w:space="0" w:color="auto"/>
      </w:divBdr>
    </w:div>
    <w:div w:id="393503340">
      <w:bodyDiv w:val="1"/>
      <w:marLeft w:val="0"/>
      <w:marRight w:val="0"/>
      <w:marTop w:val="0"/>
      <w:marBottom w:val="0"/>
      <w:divBdr>
        <w:top w:val="none" w:sz="0" w:space="0" w:color="auto"/>
        <w:left w:val="none" w:sz="0" w:space="0" w:color="auto"/>
        <w:bottom w:val="none" w:sz="0" w:space="0" w:color="auto"/>
        <w:right w:val="none" w:sz="0" w:space="0" w:color="auto"/>
      </w:divBdr>
      <w:divsChild>
        <w:div w:id="418021133">
          <w:marLeft w:val="0"/>
          <w:marRight w:val="0"/>
          <w:marTop w:val="0"/>
          <w:marBottom w:val="270"/>
          <w:divBdr>
            <w:top w:val="none" w:sz="0" w:space="0" w:color="auto"/>
            <w:left w:val="none" w:sz="0" w:space="0" w:color="auto"/>
            <w:bottom w:val="none" w:sz="0" w:space="0" w:color="auto"/>
            <w:right w:val="none" w:sz="0" w:space="0" w:color="auto"/>
          </w:divBdr>
          <w:divsChild>
            <w:div w:id="2091582802">
              <w:marLeft w:val="0"/>
              <w:marRight w:val="0"/>
              <w:marTop w:val="0"/>
              <w:marBottom w:val="0"/>
              <w:divBdr>
                <w:top w:val="none" w:sz="0" w:space="0" w:color="auto"/>
                <w:left w:val="none" w:sz="0" w:space="0" w:color="auto"/>
                <w:bottom w:val="none" w:sz="0" w:space="0" w:color="auto"/>
                <w:right w:val="none" w:sz="0" w:space="0" w:color="auto"/>
              </w:divBdr>
              <w:divsChild>
                <w:div w:id="811604930">
                  <w:marLeft w:val="0"/>
                  <w:marRight w:val="0"/>
                  <w:marTop w:val="225"/>
                  <w:marBottom w:val="225"/>
                  <w:divBdr>
                    <w:top w:val="none" w:sz="0" w:space="0" w:color="auto"/>
                    <w:left w:val="none" w:sz="0" w:space="0" w:color="auto"/>
                    <w:bottom w:val="none" w:sz="0" w:space="0" w:color="auto"/>
                    <w:right w:val="none" w:sz="0" w:space="0" w:color="auto"/>
                  </w:divBdr>
                  <w:divsChild>
                    <w:div w:id="1823740617">
                      <w:marLeft w:val="0"/>
                      <w:marRight w:val="0"/>
                      <w:marTop w:val="0"/>
                      <w:marBottom w:val="0"/>
                      <w:divBdr>
                        <w:top w:val="none" w:sz="0" w:space="0" w:color="auto"/>
                        <w:left w:val="none" w:sz="0" w:space="0" w:color="auto"/>
                        <w:bottom w:val="none" w:sz="0" w:space="0" w:color="auto"/>
                        <w:right w:val="none" w:sz="0" w:space="0" w:color="auto"/>
                      </w:divBdr>
                      <w:divsChild>
                        <w:div w:id="1473252853">
                          <w:marLeft w:val="0"/>
                          <w:marRight w:val="0"/>
                          <w:marTop w:val="0"/>
                          <w:marBottom w:val="0"/>
                          <w:divBdr>
                            <w:top w:val="none" w:sz="0" w:space="0" w:color="auto"/>
                            <w:left w:val="none" w:sz="0" w:space="0" w:color="auto"/>
                            <w:bottom w:val="none" w:sz="0" w:space="0" w:color="auto"/>
                            <w:right w:val="none" w:sz="0" w:space="0" w:color="auto"/>
                          </w:divBdr>
                          <w:divsChild>
                            <w:div w:id="1152595967">
                              <w:marLeft w:val="0"/>
                              <w:marRight w:val="0"/>
                              <w:marTop w:val="0"/>
                              <w:marBottom w:val="0"/>
                              <w:divBdr>
                                <w:top w:val="none" w:sz="0" w:space="0" w:color="auto"/>
                                <w:left w:val="none" w:sz="0" w:space="0" w:color="auto"/>
                                <w:bottom w:val="none" w:sz="0" w:space="0" w:color="auto"/>
                                <w:right w:val="none" w:sz="0" w:space="0" w:color="auto"/>
                              </w:divBdr>
                            </w:div>
                            <w:div w:id="1358507952">
                              <w:marLeft w:val="0"/>
                              <w:marRight w:val="0"/>
                              <w:marTop w:val="0"/>
                              <w:marBottom w:val="0"/>
                              <w:divBdr>
                                <w:top w:val="none" w:sz="0" w:space="0" w:color="auto"/>
                                <w:left w:val="none" w:sz="0" w:space="0" w:color="auto"/>
                                <w:bottom w:val="none" w:sz="0" w:space="0" w:color="auto"/>
                                <w:right w:val="none" w:sz="0" w:space="0" w:color="auto"/>
                              </w:divBdr>
                            </w:div>
                            <w:div w:id="217523091">
                              <w:marLeft w:val="0"/>
                              <w:marRight w:val="0"/>
                              <w:marTop w:val="0"/>
                              <w:marBottom w:val="0"/>
                              <w:divBdr>
                                <w:top w:val="none" w:sz="0" w:space="0" w:color="auto"/>
                                <w:left w:val="none" w:sz="0" w:space="0" w:color="auto"/>
                                <w:bottom w:val="none" w:sz="0" w:space="0" w:color="auto"/>
                                <w:right w:val="none" w:sz="0" w:space="0" w:color="auto"/>
                              </w:divBdr>
                            </w:div>
                            <w:div w:id="1412776293">
                              <w:marLeft w:val="0"/>
                              <w:marRight w:val="0"/>
                              <w:marTop w:val="0"/>
                              <w:marBottom w:val="0"/>
                              <w:divBdr>
                                <w:top w:val="none" w:sz="0" w:space="0" w:color="auto"/>
                                <w:left w:val="none" w:sz="0" w:space="0" w:color="auto"/>
                                <w:bottom w:val="none" w:sz="0" w:space="0" w:color="auto"/>
                                <w:right w:val="none" w:sz="0" w:space="0" w:color="auto"/>
                              </w:divBdr>
                            </w:div>
                            <w:div w:id="15486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8865">
                  <w:marLeft w:val="0"/>
                  <w:marRight w:val="0"/>
                  <w:marTop w:val="225"/>
                  <w:marBottom w:val="225"/>
                  <w:divBdr>
                    <w:top w:val="none" w:sz="0" w:space="0" w:color="auto"/>
                    <w:left w:val="none" w:sz="0" w:space="0" w:color="auto"/>
                    <w:bottom w:val="none" w:sz="0" w:space="0" w:color="auto"/>
                    <w:right w:val="none" w:sz="0" w:space="0" w:color="auto"/>
                  </w:divBdr>
                  <w:divsChild>
                    <w:div w:id="1779792604">
                      <w:marLeft w:val="0"/>
                      <w:marRight w:val="0"/>
                      <w:marTop w:val="0"/>
                      <w:marBottom w:val="0"/>
                      <w:divBdr>
                        <w:top w:val="none" w:sz="0" w:space="0" w:color="auto"/>
                        <w:left w:val="none" w:sz="0" w:space="0" w:color="auto"/>
                        <w:bottom w:val="none" w:sz="0" w:space="0" w:color="auto"/>
                        <w:right w:val="none" w:sz="0" w:space="0" w:color="auto"/>
                      </w:divBdr>
                    </w:div>
                    <w:div w:id="20062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9803">
          <w:marLeft w:val="0"/>
          <w:marRight w:val="0"/>
          <w:marTop w:val="0"/>
          <w:marBottom w:val="0"/>
          <w:divBdr>
            <w:top w:val="none" w:sz="0" w:space="0" w:color="auto"/>
            <w:left w:val="none" w:sz="0" w:space="0" w:color="auto"/>
            <w:bottom w:val="none" w:sz="0" w:space="0" w:color="auto"/>
            <w:right w:val="none" w:sz="0" w:space="0" w:color="auto"/>
          </w:divBdr>
        </w:div>
      </w:divsChild>
    </w:div>
    <w:div w:id="395518513">
      <w:bodyDiv w:val="1"/>
      <w:marLeft w:val="0"/>
      <w:marRight w:val="0"/>
      <w:marTop w:val="0"/>
      <w:marBottom w:val="0"/>
      <w:divBdr>
        <w:top w:val="none" w:sz="0" w:space="0" w:color="auto"/>
        <w:left w:val="none" w:sz="0" w:space="0" w:color="auto"/>
        <w:bottom w:val="none" w:sz="0" w:space="0" w:color="auto"/>
        <w:right w:val="none" w:sz="0" w:space="0" w:color="auto"/>
      </w:divBdr>
    </w:div>
    <w:div w:id="416679291">
      <w:bodyDiv w:val="1"/>
      <w:marLeft w:val="0"/>
      <w:marRight w:val="0"/>
      <w:marTop w:val="0"/>
      <w:marBottom w:val="0"/>
      <w:divBdr>
        <w:top w:val="none" w:sz="0" w:space="0" w:color="auto"/>
        <w:left w:val="none" w:sz="0" w:space="0" w:color="auto"/>
        <w:bottom w:val="none" w:sz="0" w:space="0" w:color="auto"/>
        <w:right w:val="none" w:sz="0" w:space="0" w:color="auto"/>
      </w:divBdr>
    </w:div>
    <w:div w:id="446777822">
      <w:bodyDiv w:val="1"/>
      <w:marLeft w:val="0"/>
      <w:marRight w:val="0"/>
      <w:marTop w:val="0"/>
      <w:marBottom w:val="0"/>
      <w:divBdr>
        <w:top w:val="none" w:sz="0" w:space="0" w:color="auto"/>
        <w:left w:val="none" w:sz="0" w:space="0" w:color="auto"/>
        <w:bottom w:val="none" w:sz="0" w:space="0" w:color="auto"/>
        <w:right w:val="none" w:sz="0" w:space="0" w:color="auto"/>
      </w:divBdr>
    </w:div>
    <w:div w:id="447700634">
      <w:bodyDiv w:val="1"/>
      <w:marLeft w:val="0"/>
      <w:marRight w:val="0"/>
      <w:marTop w:val="0"/>
      <w:marBottom w:val="0"/>
      <w:divBdr>
        <w:top w:val="none" w:sz="0" w:space="0" w:color="auto"/>
        <w:left w:val="none" w:sz="0" w:space="0" w:color="auto"/>
        <w:bottom w:val="none" w:sz="0" w:space="0" w:color="auto"/>
        <w:right w:val="none" w:sz="0" w:space="0" w:color="auto"/>
      </w:divBdr>
    </w:div>
    <w:div w:id="447746488">
      <w:bodyDiv w:val="1"/>
      <w:marLeft w:val="0"/>
      <w:marRight w:val="0"/>
      <w:marTop w:val="0"/>
      <w:marBottom w:val="0"/>
      <w:divBdr>
        <w:top w:val="none" w:sz="0" w:space="0" w:color="auto"/>
        <w:left w:val="none" w:sz="0" w:space="0" w:color="auto"/>
        <w:bottom w:val="none" w:sz="0" w:space="0" w:color="auto"/>
        <w:right w:val="none" w:sz="0" w:space="0" w:color="auto"/>
      </w:divBdr>
    </w:div>
    <w:div w:id="449589423">
      <w:bodyDiv w:val="1"/>
      <w:marLeft w:val="0"/>
      <w:marRight w:val="0"/>
      <w:marTop w:val="0"/>
      <w:marBottom w:val="0"/>
      <w:divBdr>
        <w:top w:val="none" w:sz="0" w:space="0" w:color="auto"/>
        <w:left w:val="none" w:sz="0" w:space="0" w:color="auto"/>
        <w:bottom w:val="none" w:sz="0" w:space="0" w:color="auto"/>
        <w:right w:val="none" w:sz="0" w:space="0" w:color="auto"/>
      </w:divBdr>
    </w:div>
    <w:div w:id="496771375">
      <w:bodyDiv w:val="1"/>
      <w:marLeft w:val="0"/>
      <w:marRight w:val="0"/>
      <w:marTop w:val="0"/>
      <w:marBottom w:val="0"/>
      <w:divBdr>
        <w:top w:val="none" w:sz="0" w:space="0" w:color="auto"/>
        <w:left w:val="none" w:sz="0" w:space="0" w:color="auto"/>
        <w:bottom w:val="none" w:sz="0" w:space="0" w:color="auto"/>
        <w:right w:val="none" w:sz="0" w:space="0" w:color="auto"/>
      </w:divBdr>
    </w:div>
    <w:div w:id="513805684">
      <w:bodyDiv w:val="1"/>
      <w:marLeft w:val="0"/>
      <w:marRight w:val="0"/>
      <w:marTop w:val="0"/>
      <w:marBottom w:val="0"/>
      <w:divBdr>
        <w:top w:val="none" w:sz="0" w:space="0" w:color="auto"/>
        <w:left w:val="none" w:sz="0" w:space="0" w:color="auto"/>
        <w:bottom w:val="none" w:sz="0" w:space="0" w:color="auto"/>
        <w:right w:val="none" w:sz="0" w:space="0" w:color="auto"/>
      </w:divBdr>
    </w:div>
    <w:div w:id="553352618">
      <w:bodyDiv w:val="1"/>
      <w:marLeft w:val="0"/>
      <w:marRight w:val="0"/>
      <w:marTop w:val="0"/>
      <w:marBottom w:val="0"/>
      <w:divBdr>
        <w:top w:val="none" w:sz="0" w:space="0" w:color="auto"/>
        <w:left w:val="none" w:sz="0" w:space="0" w:color="auto"/>
        <w:bottom w:val="none" w:sz="0" w:space="0" w:color="auto"/>
        <w:right w:val="none" w:sz="0" w:space="0" w:color="auto"/>
      </w:divBdr>
    </w:div>
    <w:div w:id="556742586">
      <w:bodyDiv w:val="1"/>
      <w:marLeft w:val="0"/>
      <w:marRight w:val="0"/>
      <w:marTop w:val="0"/>
      <w:marBottom w:val="0"/>
      <w:divBdr>
        <w:top w:val="none" w:sz="0" w:space="0" w:color="auto"/>
        <w:left w:val="none" w:sz="0" w:space="0" w:color="auto"/>
        <w:bottom w:val="none" w:sz="0" w:space="0" w:color="auto"/>
        <w:right w:val="none" w:sz="0" w:space="0" w:color="auto"/>
      </w:divBdr>
    </w:div>
    <w:div w:id="574434681">
      <w:bodyDiv w:val="1"/>
      <w:marLeft w:val="0"/>
      <w:marRight w:val="0"/>
      <w:marTop w:val="0"/>
      <w:marBottom w:val="0"/>
      <w:divBdr>
        <w:top w:val="none" w:sz="0" w:space="0" w:color="auto"/>
        <w:left w:val="none" w:sz="0" w:space="0" w:color="auto"/>
        <w:bottom w:val="none" w:sz="0" w:space="0" w:color="auto"/>
        <w:right w:val="none" w:sz="0" w:space="0" w:color="auto"/>
      </w:divBdr>
    </w:div>
    <w:div w:id="590821774">
      <w:bodyDiv w:val="1"/>
      <w:marLeft w:val="0"/>
      <w:marRight w:val="0"/>
      <w:marTop w:val="0"/>
      <w:marBottom w:val="0"/>
      <w:divBdr>
        <w:top w:val="none" w:sz="0" w:space="0" w:color="auto"/>
        <w:left w:val="none" w:sz="0" w:space="0" w:color="auto"/>
        <w:bottom w:val="none" w:sz="0" w:space="0" w:color="auto"/>
        <w:right w:val="none" w:sz="0" w:space="0" w:color="auto"/>
      </w:divBdr>
    </w:div>
    <w:div w:id="601032880">
      <w:bodyDiv w:val="1"/>
      <w:marLeft w:val="0"/>
      <w:marRight w:val="0"/>
      <w:marTop w:val="0"/>
      <w:marBottom w:val="0"/>
      <w:divBdr>
        <w:top w:val="none" w:sz="0" w:space="0" w:color="auto"/>
        <w:left w:val="none" w:sz="0" w:space="0" w:color="auto"/>
        <w:bottom w:val="none" w:sz="0" w:space="0" w:color="auto"/>
        <w:right w:val="none" w:sz="0" w:space="0" w:color="auto"/>
      </w:divBdr>
      <w:divsChild>
        <w:div w:id="1424184888">
          <w:marLeft w:val="0"/>
          <w:marRight w:val="0"/>
          <w:marTop w:val="0"/>
          <w:marBottom w:val="0"/>
          <w:divBdr>
            <w:top w:val="none" w:sz="0" w:space="0" w:color="auto"/>
            <w:left w:val="none" w:sz="0" w:space="0" w:color="auto"/>
            <w:bottom w:val="none" w:sz="0" w:space="0" w:color="auto"/>
            <w:right w:val="none" w:sz="0" w:space="0" w:color="auto"/>
          </w:divBdr>
          <w:divsChild>
            <w:div w:id="19236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2319">
      <w:bodyDiv w:val="1"/>
      <w:marLeft w:val="0"/>
      <w:marRight w:val="0"/>
      <w:marTop w:val="0"/>
      <w:marBottom w:val="0"/>
      <w:divBdr>
        <w:top w:val="none" w:sz="0" w:space="0" w:color="auto"/>
        <w:left w:val="none" w:sz="0" w:space="0" w:color="auto"/>
        <w:bottom w:val="none" w:sz="0" w:space="0" w:color="auto"/>
        <w:right w:val="none" w:sz="0" w:space="0" w:color="auto"/>
      </w:divBdr>
      <w:divsChild>
        <w:div w:id="197280637">
          <w:marLeft w:val="0"/>
          <w:marRight w:val="0"/>
          <w:marTop w:val="0"/>
          <w:marBottom w:val="0"/>
          <w:divBdr>
            <w:top w:val="none" w:sz="0" w:space="0" w:color="auto"/>
            <w:left w:val="none" w:sz="0" w:space="0" w:color="auto"/>
            <w:bottom w:val="none" w:sz="0" w:space="0" w:color="auto"/>
            <w:right w:val="none" w:sz="0" w:space="0" w:color="auto"/>
          </w:divBdr>
        </w:div>
      </w:divsChild>
    </w:div>
    <w:div w:id="641276747">
      <w:bodyDiv w:val="1"/>
      <w:marLeft w:val="0"/>
      <w:marRight w:val="0"/>
      <w:marTop w:val="0"/>
      <w:marBottom w:val="0"/>
      <w:divBdr>
        <w:top w:val="none" w:sz="0" w:space="0" w:color="auto"/>
        <w:left w:val="none" w:sz="0" w:space="0" w:color="auto"/>
        <w:bottom w:val="none" w:sz="0" w:space="0" w:color="auto"/>
        <w:right w:val="none" w:sz="0" w:space="0" w:color="auto"/>
      </w:divBdr>
    </w:div>
    <w:div w:id="674378474">
      <w:bodyDiv w:val="1"/>
      <w:marLeft w:val="0"/>
      <w:marRight w:val="0"/>
      <w:marTop w:val="0"/>
      <w:marBottom w:val="0"/>
      <w:divBdr>
        <w:top w:val="none" w:sz="0" w:space="0" w:color="auto"/>
        <w:left w:val="none" w:sz="0" w:space="0" w:color="auto"/>
        <w:bottom w:val="none" w:sz="0" w:space="0" w:color="auto"/>
        <w:right w:val="none" w:sz="0" w:space="0" w:color="auto"/>
      </w:divBdr>
    </w:div>
    <w:div w:id="687800760">
      <w:bodyDiv w:val="1"/>
      <w:marLeft w:val="0"/>
      <w:marRight w:val="0"/>
      <w:marTop w:val="0"/>
      <w:marBottom w:val="0"/>
      <w:divBdr>
        <w:top w:val="none" w:sz="0" w:space="0" w:color="auto"/>
        <w:left w:val="none" w:sz="0" w:space="0" w:color="auto"/>
        <w:bottom w:val="none" w:sz="0" w:space="0" w:color="auto"/>
        <w:right w:val="none" w:sz="0" w:space="0" w:color="auto"/>
      </w:divBdr>
    </w:div>
    <w:div w:id="733511306">
      <w:bodyDiv w:val="1"/>
      <w:marLeft w:val="0"/>
      <w:marRight w:val="0"/>
      <w:marTop w:val="0"/>
      <w:marBottom w:val="0"/>
      <w:divBdr>
        <w:top w:val="none" w:sz="0" w:space="0" w:color="auto"/>
        <w:left w:val="none" w:sz="0" w:space="0" w:color="auto"/>
        <w:bottom w:val="none" w:sz="0" w:space="0" w:color="auto"/>
        <w:right w:val="none" w:sz="0" w:space="0" w:color="auto"/>
      </w:divBdr>
    </w:div>
    <w:div w:id="794326498">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858273394">
      <w:bodyDiv w:val="1"/>
      <w:marLeft w:val="0"/>
      <w:marRight w:val="0"/>
      <w:marTop w:val="0"/>
      <w:marBottom w:val="0"/>
      <w:divBdr>
        <w:top w:val="none" w:sz="0" w:space="0" w:color="auto"/>
        <w:left w:val="none" w:sz="0" w:space="0" w:color="auto"/>
        <w:bottom w:val="none" w:sz="0" w:space="0" w:color="auto"/>
        <w:right w:val="none" w:sz="0" w:space="0" w:color="auto"/>
      </w:divBdr>
    </w:div>
    <w:div w:id="862671776">
      <w:bodyDiv w:val="1"/>
      <w:marLeft w:val="0"/>
      <w:marRight w:val="0"/>
      <w:marTop w:val="0"/>
      <w:marBottom w:val="0"/>
      <w:divBdr>
        <w:top w:val="none" w:sz="0" w:space="0" w:color="auto"/>
        <w:left w:val="none" w:sz="0" w:space="0" w:color="auto"/>
        <w:bottom w:val="none" w:sz="0" w:space="0" w:color="auto"/>
        <w:right w:val="none" w:sz="0" w:space="0" w:color="auto"/>
      </w:divBdr>
      <w:divsChild>
        <w:div w:id="1283073288">
          <w:marLeft w:val="0"/>
          <w:marRight w:val="0"/>
          <w:marTop w:val="0"/>
          <w:marBottom w:val="0"/>
          <w:divBdr>
            <w:top w:val="none" w:sz="0" w:space="0" w:color="auto"/>
            <w:left w:val="none" w:sz="0" w:space="0" w:color="auto"/>
            <w:bottom w:val="none" w:sz="0" w:space="0" w:color="auto"/>
            <w:right w:val="none" w:sz="0" w:space="0" w:color="auto"/>
          </w:divBdr>
        </w:div>
      </w:divsChild>
    </w:div>
    <w:div w:id="867374876">
      <w:bodyDiv w:val="1"/>
      <w:marLeft w:val="0"/>
      <w:marRight w:val="0"/>
      <w:marTop w:val="0"/>
      <w:marBottom w:val="0"/>
      <w:divBdr>
        <w:top w:val="none" w:sz="0" w:space="0" w:color="auto"/>
        <w:left w:val="none" w:sz="0" w:space="0" w:color="auto"/>
        <w:bottom w:val="none" w:sz="0" w:space="0" w:color="auto"/>
        <w:right w:val="none" w:sz="0" w:space="0" w:color="auto"/>
      </w:divBdr>
    </w:div>
    <w:div w:id="889658511">
      <w:bodyDiv w:val="1"/>
      <w:marLeft w:val="0"/>
      <w:marRight w:val="0"/>
      <w:marTop w:val="0"/>
      <w:marBottom w:val="0"/>
      <w:divBdr>
        <w:top w:val="none" w:sz="0" w:space="0" w:color="auto"/>
        <w:left w:val="none" w:sz="0" w:space="0" w:color="auto"/>
        <w:bottom w:val="none" w:sz="0" w:space="0" w:color="auto"/>
        <w:right w:val="none" w:sz="0" w:space="0" w:color="auto"/>
      </w:divBdr>
    </w:div>
    <w:div w:id="898982690">
      <w:bodyDiv w:val="1"/>
      <w:marLeft w:val="0"/>
      <w:marRight w:val="0"/>
      <w:marTop w:val="0"/>
      <w:marBottom w:val="0"/>
      <w:divBdr>
        <w:top w:val="none" w:sz="0" w:space="0" w:color="auto"/>
        <w:left w:val="none" w:sz="0" w:space="0" w:color="auto"/>
        <w:bottom w:val="none" w:sz="0" w:space="0" w:color="auto"/>
        <w:right w:val="none" w:sz="0" w:space="0" w:color="auto"/>
      </w:divBdr>
    </w:div>
    <w:div w:id="903831585">
      <w:bodyDiv w:val="1"/>
      <w:marLeft w:val="0"/>
      <w:marRight w:val="0"/>
      <w:marTop w:val="0"/>
      <w:marBottom w:val="0"/>
      <w:divBdr>
        <w:top w:val="none" w:sz="0" w:space="0" w:color="auto"/>
        <w:left w:val="none" w:sz="0" w:space="0" w:color="auto"/>
        <w:bottom w:val="none" w:sz="0" w:space="0" w:color="auto"/>
        <w:right w:val="none" w:sz="0" w:space="0" w:color="auto"/>
      </w:divBdr>
    </w:div>
    <w:div w:id="908199208">
      <w:bodyDiv w:val="1"/>
      <w:marLeft w:val="0"/>
      <w:marRight w:val="0"/>
      <w:marTop w:val="0"/>
      <w:marBottom w:val="0"/>
      <w:divBdr>
        <w:top w:val="none" w:sz="0" w:space="0" w:color="auto"/>
        <w:left w:val="none" w:sz="0" w:space="0" w:color="auto"/>
        <w:bottom w:val="none" w:sz="0" w:space="0" w:color="auto"/>
        <w:right w:val="none" w:sz="0" w:space="0" w:color="auto"/>
      </w:divBdr>
    </w:div>
    <w:div w:id="959871482">
      <w:bodyDiv w:val="1"/>
      <w:marLeft w:val="0"/>
      <w:marRight w:val="0"/>
      <w:marTop w:val="0"/>
      <w:marBottom w:val="0"/>
      <w:divBdr>
        <w:top w:val="none" w:sz="0" w:space="0" w:color="auto"/>
        <w:left w:val="none" w:sz="0" w:space="0" w:color="auto"/>
        <w:bottom w:val="none" w:sz="0" w:space="0" w:color="auto"/>
        <w:right w:val="none" w:sz="0" w:space="0" w:color="auto"/>
      </w:divBdr>
    </w:div>
    <w:div w:id="976256873">
      <w:bodyDiv w:val="1"/>
      <w:marLeft w:val="0"/>
      <w:marRight w:val="0"/>
      <w:marTop w:val="0"/>
      <w:marBottom w:val="0"/>
      <w:divBdr>
        <w:top w:val="none" w:sz="0" w:space="0" w:color="auto"/>
        <w:left w:val="none" w:sz="0" w:space="0" w:color="auto"/>
        <w:bottom w:val="none" w:sz="0" w:space="0" w:color="auto"/>
        <w:right w:val="none" w:sz="0" w:space="0" w:color="auto"/>
      </w:divBdr>
    </w:div>
    <w:div w:id="996150609">
      <w:bodyDiv w:val="1"/>
      <w:marLeft w:val="0"/>
      <w:marRight w:val="0"/>
      <w:marTop w:val="0"/>
      <w:marBottom w:val="0"/>
      <w:divBdr>
        <w:top w:val="none" w:sz="0" w:space="0" w:color="auto"/>
        <w:left w:val="none" w:sz="0" w:space="0" w:color="auto"/>
        <w:bottom w:val="none" w:sz="0" w:space="0" w:color="auto"/>
        <w:right w:val="none" w:sz="0" w:space="0" w:color="auto"/>
      </w:divBdr>
    </w:div>
    <w:div w:id="999847946">
      <w:bodyDiv w:val="1"/>
      <w:marLeft w:val="0"/>
      <w:marRight w:val="0"/>
      <w:marTop w:val="0"/>
      <w:marBottom w:val="0"/>
      <w:divBdr>
        <w:top w:val="none" w:sz="0" w:space="0" w:color="auto"/>
        <w:left w:val="none" w:sz="0" w:space="0" w:color="auto"/>
        <w:bottom w:val="none" w:sz="0" w:space="0" w:color="auto"/>
        <w:right w:val="none" w:sz="0" w:space="0" w:color="auto"/>
      </w:divBdr>
    </w:div>
    <w:div w:id="1009914519">
      <w:bodyDiv w:val="1"/>
      <w:marLeft w:val="0"/>
      <w:marRight w:val="0"/>
      <w:marTop w:val="0"/>
      <w:marBottom w:val="0"/>
      <w:divBdr>
        <w:top w:val="none" w:sz="0" w:space="0" w:color="auto"/>
        <w:left w:val="none" w:sz="0" w:space="0" w:color="auto"/>
        <w:bottom w:val="none" w:sz="0" w:space="0" w:color="auto"/>
        <w:right w:val="none" w:sz="0" w:space="0" w:color="auto"/>
      </w:divBdr>
    </w:div>
    <w:div w:id="1046638610">
      <w:bodyDiv w:val="1"/>
      <w:marLeft w:val="0"/>
      <w:marRight w:val="0"/>
      <w:marTop w:val="0"/>
      <w:marBottom w:val="0"/>
      <w:divBdr>
        <w:top w:val="none" w:sz="0" w:space="0" w:color="auto"/>
        <w:left w:val="none" w:sz="0" w:space="0" w:color="auto"/>
        <w:bottom w:val="none" w:sz="0" w:space="0" w:color="auto"/>
        <w:right w:val="none" w:sz="0" w:space="0" w:color="auto"/>
      </w:divBdr>
    </w:div>
    <w:div w:id="1064335179">
      <w:bodyDiv w:val="1"/>
      <w:marLeft w:val="0"/>
      <w:marRight w:val="0"/>
      <w:marTop w:val="0"/>
      <w:marBottom w:val="0"/>
      <w:divBdr>
        <w:top w:val="none" w:sz="0" w:space="0" w:color="auto"/>
        <w:left w:val="none" w:sz="0" w:space="0" w:color="auto"/>
        <w:bottom w:val="none" w:sz="0" w:space="0" w:color="auto"/>
        <w:right w:val="none" w:sz="0" w:space="0" w:color="auto"/>
      </w:divBdr>
    </w:div>
    <w:div w:id="1065107588">
      <w:bodyDiv w:val="1"/>
      <w:marLeft w:val="0"/>
      <w:marRight w:val="0"/>
      <w:marTop w:val="0"/>
      <w:marBottom w:val="0"/>
      <w:divBdr>
        <w:top w:val="none" w:sz="0" w:space="0" w:color="auto"/>
        <w:left w:val="none" w:sz="0" w:space="0" w:color="auto"/>
        <w:bottom w:val="none" w:sz="0" w:space="0" w:color="auto"/>
        <w:right w:val="none" w:sz="0" w:space="0" w:color="auto"/>
      </w:divBdr>
    </w:div>
    <w:div w:id="1100183829">
      <w:bodyDiv w:val="1"/>
      <w:marLeft w:val="0"/>
      <w:marRight w:val="0"/>
      <w:marTop w:val="0"/>
      <w:marBottom w:val="0"/>
      <w:divBdr>
        <w:top w:val="none" w:sz="0" w:space="0" w:color="auto"/>
        <w:left w:val="none" w:sz="0" w:space="0" w:color="auto"/>
        <w:bottom w:val="none" w:sz="0" w:space="0" w:color="auto"/>
        <w:right w:val="none" w:sz="0" w:space="0" w:color="auto"/>
      </w:divBdr>
    </w:div>
    <w:div w:id="1180121299">
      <w:bodyDiv w:val="1"/>
      <w:marLeft w:val="0"/>
      <w:marRight w:val="0"/>
      <w:marTop w:val="0"/>
      <w:marBottom w:val="0"/>
      <w:divBdr>
        <w:top w:val="none" w:sz="0" w:space="0" w:color="auto"/>
        <w:left w:val="none" w:sz="0" w:space="0" w:color="auto"/>
        <w:bottom w:val="none" w:sz="0" w:space="0" w:color="auto"/>
        <w:right w:val="none" w:sz="0" w:space="0" w:color="auto"/>
      </w:divBdr>
      <w:divsChild>
        <w:div w:id="134419598">
          <w:marLeft w:val="0"/>
          <w:marRight w:val="0"/>
          <w:marTop w:val="0"/>
          <w:marBottom w:val="0"/>
          <w:divBdr>
            <w:top w:val="none" w:sz="0" w:space="0" w:color="auto"/>
            <w:left w:val="none" w:sz="0" w:space="0" w:color="auto"/>
            <w:bottom w:val="none" w:sz="0" w:space="0" w:color="auto"/>
            <w:right w:val="none" w:sz="0" w:space="0" w:color="auto"/>
          </w:divBdr>
          <w:divsChild>
            <w:div w:id="17043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8208">
      <w:bodyDiv w:val="1"/>
      <w:marLeft w:val="0"/>
      <w:marRight w:val="0"/>
      <w:marTop w:val="0"/>
      <w:marBottom w:val="0"/>
      <w:divBdr>
        <w:top w:val="none" w:sz="0" w:space="0" w:color="auto"/>
        <w:left w:val="none" w:sz="0" w:space="0" w:color="auto"/>
        <w:bottom w:val="none" w:sz="0" w:space="0" w:color="auto"/>
        <w:right w:val="none" w:sz="0" w:space="0" w:color="auto"/>
      </w:divBdr>
    </w:div>
    <w:div w:id="1226179462">
      <w:bodyDiv w:val="1"/>
      <w:marLeft w:val="0"/>
      <w:marRight w:val="0"/>
      <w:marTop w:val="0"/>
      <w:marBottom w:val="0"/>
      <w:divBdr>
        <w:top w:val="none" w:sz="0" w:space="0" w:color="auto"/>
        <w:left w:val="none" w:sz="0" w:space="0" w:color="auto"/>
        <w:bottom w:val="none" w:sz="0" w:space="0" w:color="auto"/>
        <w:right w:val="none" w:sz="0" w:space="0" w:color="auto"/>
      </w:divBdr>
    </w:div>
    <w:div w:id="1268539317">
      <w:bodyDiv w:val="1"/>
      <w:marLeft w:val="0"/>
      <w:marRight w:val="0"/>
      <w:marTop w:val="0"/>
      <w:marBottom w:val="0"/>
      <w:divBdr>
        <w:top w:val="none" w:sz="0" w:space="0" w:color="auto"/>
        <w:left w:val="none" w:sz="0" w:space="0" w:color="auto"/>
        <w:bottom w:val="none" w:sz="0" w:space="0" w:color="auto"/>
        <w:right w:val="none" w:sz="0" w:space="0" w:color="auto"/>
      </w:divBdr>
    </w:div>
    <w:div w:id="1301419043">
      <w:bodyDiv w:val="1"/>
      <w:marLeft w:val="0"/>
      <w:marRight w:val="0"/>
      <w:marTop w:val="0"/>
      <w:marBottom w:val="0"/>
      <w:divBdr>
        <w:top w:val="none" w:sz="0" w:space="0" w:color="auto"/>
        <w:left w:val="none" w:sz="0" w:space="0" w:color="auto"/>
        <w:bottom w:val="none" w:sz="0" w:space="0" w:color="auto"/>
        <w:right w:val="none" w:sz="0" w:space="0" w:color="auto"/>
      </w:divBdr>
    </w:div>
    <w:div w:id="1306817381">
      <w:bodyDiv w:val="1"/>
      <w:marLeft w:val="0"/>
      <w:marRight w:val="0"/>
      <w:marTop w:val="0"/>
      <w:marBottom w:val="0"/>
      <w:divBdr>
        <w:top w:val="none" w:sz="0" w:space="0" w:color="auto"/>
        <w:left w:val="none" w:sz="0" w:space="0" w:color="auto"/>
        <w:bottom w:val="none" w:sz="0" w:space="0" w:color="auto"/>
        <w:right w:val="none" w:sz="0" w:space="0" w:color="auto"/>
      </w:divBdr>
      <w:divsChild>
        <w:div w:id="59642133">
          <w:marLeft w:val="0"/>
          <w:marRight w:val="0"/>
          <w:marTop w:val="0"/>
          <w:marBottom w:val="0"/>
          <w:divBdr>
            <w:top w:val="none" w:sz="0" w:space="0" w:color="auto"/>
            <w:left w:val="none" w:sz="0" w:space="0" w:color="auto"/>
            <w:bottom w:val="none" w:sz="0" w:space="0" w:color="auto"/>
            <w:right w:val="none" w:sz="0" w:space="0" w:color="auto"/>
          </w:divBdr>
        </w:div>
      </w:divsChild>
    </w:div>
    <w:div w:id="1343819543">
      <w:bodyDiv w:val="1"/>
      <w:marLeft w:val="0"/>
      <w:marRight w:val="0"/>
      <w:marTop w:val="0"/>
      <w:marBottom w:val="0"/>
      <w:divBdr>
        <w:top w:val="none" w:sz="0" w:space="0" w:color="auto"/>
        <w:left w:val="none" w:sz="0" w:space="0" w:color="auto"/>
        <w:bottom w:val="none" w:sz="0" w:space="0" w:color="auto"/>
        <w:right w:val="none" w:sz="0" w:space="0" w:color="auto"/>
      </w:divBdr>
    </w:div>
    <w:div w:id="1374846967">
      <w:bodyDiv w:val="1"/>
      <w:marLeft w:val="0"/>
      <w:marRight w:val="0"/>
      <w:marTop w:val="0"/>
      <w:marBottom w:val="0"/>
      <w:divBdr>
        <w:top w:val="none" w:sz="0" w:space="0" w:color="auto"/>
        <w:left w:val="none" w:sz="0" w:space="0" w:color="auto"/>
        <w:bottom w:val="none" w:sz="0" w:space="0" w:color="auto"/>
        <w:right w:val="none" w:sz="0" w:space="0" w:color="auto"/>
      </w:divBdr>
    </w:div>
    <w:div w:id="1376926656">
      <w:bodyDiv w:val="1"/>
      <w:marLeft w:val="0"/>
      <w:marRight w:val="0"/>
      <w:marTop w:val="0"/>
      <w:marBottom w:val="0"/>
      <w:divBdr>
        <w:top w:val="none" w:sz="0" w:space="0" w:color="auto"/>
        <w:left w:val="none" w:sz="0" w:space="0" w:color="auto"/>
        <w:bottom w:val="none" w:sz="0" w:space="0" w:color="auto"/>
        <w:right w:val="none" w:sz="0" w:space="0" w:color="auto"/>
      </w:divBdr>
    </w:div>
    <w:div w:id="1385448048">
      <w:bodyDiv w:val="1"/>
      <w:marLeft w:val="0"/>
      <w:marRight w:val="0"/>
      <w:marTop w:val="0"/>
      <w:marBottom w:val="0"/>
      <w:divBdr>
        <w:top w:val="none" w:sz="0" w:space="0" w:color="auto"/>
        <w:left w:val="none" w:sz="0" w:space="0" w:color="auto"/>
        <w:bottom w:val="none" w:sz="0" w:space="0" w:color="auto"/>
        <w:right w:val="none" w:sz="0" w:space="0" w:color="auto"/>
      </w:divBdr>
    </w:div>
    <w:div w:id="1387290500">
      <w:bodyDiv w:val="1"/>
      <w:marLeft w:val="0"/>
      <w:marRight w:val="0"/>
      <w:marTop w:val="0"/>
      <w:marBottom w:val="0"/>
      <w:divBdr>
        <w:top w:val="none" w:sz="0" w:space="0" w:color="auto"/>
        <w:left w:val="none" w:sz="0" w:space="0" w:color="auto"/>
        <w:bottom w:val="none" w:sz="0" w:space="0" w:color="auto"/>
        <w:right w:val="none" w:sz="0" w:space="0" w:color="auto"/>
      </w:divBdr>
    </w:div>
    <w:div w:id="1394087342">
      <w:bodyDiv w:val="1"/>
      <w:marLeft w:val="0"/>
      <w:marRight w:val="0"/>
      <w:marTop w:val="0"/>
      <w:marBottom w:val="0"/>
      <w:divBdr>
        <w:top w:val="none" w:sz="0" w:space="0" w:color="auto"/>
        <w:left w:val="none" w:sz="0" w:space="0" w:color="auto"/>
        <w:bottom w:val="none" w:sz="0" w:space="0" w:color="auto"/>
        <w:right w:val="none" w:sz="0" w:space="0" w:color="auto"/>
      </w:divBdr>
    </w:div>
    <w:div w:id="1410886199">
      <w:bodyDiv w:val="1"/>
      <w:marLeft w:val="0"/>
      <w:marRight w:val="0"/>
      <w:marTop w:val="0"/>
      <w:marBottom w:val="0"/>
      <w:divBdr>
        <w:top w:val="none" w:sz="0" w:space="0" w:color="auto"/>
        <w:left w:val="none" w:sz="0" w:space="0" w:color="auto"/>
        <w:bottom w:val="none" w:sz="0" w:space="0" w:color="auto"/>
        <w:right w:val="none" w:sz="0" w:space="0" w:color="auto"/>
      </w:divBdr>
    </w:div>
    <w:div w:id="1451123426">
      <w:bodyDiv w:val="1"/>
      <w:marLeft w:val="0"/>
      <w:marRight w:val="0"/>
      <w:marTop w:val="0"/>
      <w:marBottom w:val="0"/>
      <w:divBdr>
        <w:top w:val="none" w:sz="0" w:space="0" w:color="auto"/>
        <w:left w:val="none" w:sz="0" w:space="0" w:color="auto"/>
        <w:bottom w:val="none" w:sz="0" w:space="0" w:color="auto"/>
        <w:right w:val="none" w:sz="0" w:space="0" w:color="auto"/>
      </w:divBdr>
      <w:divsChild>
        <w:div w:id="1326394944">
          <w:marLeft w:val="0"/>
          <w:marRight w:val="0"/>
          <w:marTop w:val="0"/>
          <w:marBottom w:val="0"/>
          <w:divBdr>
            <w:top w:val="none" w:sz="0" w:space="0" w:color="auto"/>
            <w:left w:val="none" w:sz="0" w:space="0" w:color="auto"/>
            <w:bottom w:val="none" w:sz="0" w:space="0" w:color="auto"/>
            <w:right w:val="none" w:sz="0" w:space="0" w:color="auto"/>
          </w:divBdr>
        </w:div>
      </w:divsChild>
    </w:div>
    <w:div w:id="1453672666">
      <w:bodyDiv w:val="1"/>
      <w:marLeft w:val="0"/>
      <w:marRight w:val="0"/>
      <w:marTop w:val="0"/>
      <w:marBottom w:val="0"/>
      <w:divBdr>
        <w:top w:val="none" w:sz="0" w:space="0" w:color="auto"/>
        <w:left w:val="none" w:sz="0" w:space="0" w:color="auto"/>
        <w:bottom w:val="none" w:sz="0" w:space="0" w:color="auto"/>
        <w:right w:val="none" w:sz="0" w:space="0" w:color="auto"/>
      </w:divBdr>
    </w:div>
    <w:div w:id="1454516171">
      <w:bodyDiv w:val="1"/>
      <w:marLeft w:val="0"/>
      <w:marRight w:val="0"/>
      <w:marTop w:val="0"/>
      <w:marBottom w:val="0"/>
      <w:divBdr>
        <w:top w:val="none" w:sz="0" w:space="0" w:color="auto"/>
        <w:left w:val="none" w:sz="0" w:space="0" w:color="auto"/>
        <w:bottom w:val="none" w:sz="0" w:space="0" w:color="auto"/>
        <w:right w:val="none" w:sz="0" w:space="0" w:color="auto"/>
      </w:divBdr>
    </w:div>
    <w:div w:id="1478960987">
      <w:bodyDiv w:val="1"/>
      <w:marLeft w:val="0"/>
      <w:marRight w:val="0"/>
      <w:marTop w:val="0"/>
      <w:marBottom w:val="0"/>
      <w:divBdr>
        <w:top w:val="none" w:sz="0" w:space="0" w:color="auto"/>
        <w:left w:val="none" w:sz="0" w:space="0" w:color="auto"/>
        <w:bottom w:val="none" w:sz="0" w:space="0" w:color="auto"/>
        <w:right w:val="none" w:sz="0" w:space="0" w:color="auto"/>
      </w:divBdr>
    </w:div>
    <w:div w:id="1526792795">
      <w:bodyDiv w:val="1"/>
      <w:marLeft w:val="0"/>
      <w:marRight w:val="0"/>
      <w:marTop w:val="0"/>
      <w:marBottom w:val="0"/>
      <w:divBdr>
        <w:top w:val="none" w:sz="0" w:space="0" w:color="auto"/>
        <w:left w:val="none" w:sz="0" w:space="0" w:color="auto"/>
        <w:bottom w:val="none" w:sz="0" w:space="0" w:color="auto"/>
        <w:right w:val="none" w:sz="0" w:space="0" w:color="auto"/>
      </w:divBdr>
    </w:div>
    <w:div w:id="1552810674">
      <w:bodyDiv w:val="1"/>
      <w:marLeft w:val="0"/>
      <w:marRight w:val="0"/>
      <w:marTop w:val="0"/>
      <w:marBottom w:val="0"/>
      <w:divBdr>
        <w:top w:val="none" w:sz="0" w:space="0" w:color="auto"/>
        <w:left w:val="none" w:sz="0" w:space="0" w:color="auto"/>
        <w:bottom w:val="none" w:sz="0" w:space="0" w:color="auto"/>
        <w:right w:val="none" w:sz="0" w:space="0" w:color="auto"/>
      </w:divBdr>
    </w:div>
    <w:div w:id="1575505082">
      <w:bodyDiv w:val="1"/>
      <w:marLeft w:val="0"/>
      <w:marRight w:val="0"/>
      <w:marTop w:val="0"/>
      <w:marBottom w:val="0"/>
      <w:divBdr>
        <w:top w:val="none" w:sz="0" w:space="0" w:color="auto"/>
        <w:left w:val="none" w:sz="0" w:space="0" w:color="auto"/>
        <w:bottom w:val="none" w:sz="0" w:space="0" w:color="auto"/>
        <w:right w:val="none" w:sz="0" w:space="0" w:color="auto"/>
      </w:divBdr>
      <w:divsChild>
        <w:div w:id="108933268">
          <w:marLeft w:val="0"/>
          <w:marRight w:val="0"/>
          <w:marTop w:val="0"/>
          <w:marBottom w:val="0"/>
          <w:divBdr>
            <w:top w:val="none" w:sz="0" w:space="0" w:color="auto"/>
            <w:left w:val="none" w:sz="0" w:space="0" w:color="auto"/>
            <w:bottom w:val="none" w:sz="0" w:space="0" w:color="auto"/>
            <w:right w:val="none" w:sz="0" w:space="0" w:color="auto"/>
          </w:divBdr>
        </w:div>
        <w:div w:id="954944186">
          <w:marLeft w:val="0"/>
          <w:marRight w:val="0"/>
          <w:marTop w:val="0"/>
          <w:marBottom w:val="0"/>
          <w:divBdr>
            <w:top w:val="none" w:sz="0" w:space="0" w:color="auto"/>
            <w:left w:val="none" w:sz="0" w:space="0" w:color="auto"/>
            <w:bottom w:val="none" w:sz="0" w:space="0" w:color="auto"/>
            <w:right w:val="none" w:sz="0" w:space="0" w:color="auto"/>
          </w:divBdr>
        </w:div>
      </w:divsChild>
    </w:div>
    <w:div w:id="1596208104">
      <w:bodyDiv w:val="1"/>
      <w:marLeft w:val="0"/>
      <w:marRight w:val="0"/>
      <w:marTop w:val="0"/>
      <w:marBottom w:val="0"/>
      <w:divBdr>
        <w:top w:val="none" w:sz="0" w:space="0" w:color="auto"/>
        <w:left w:val="none" w:sz="0" w:space="0" w:color="auto"/>
        <w:bottom w:val="none" w:sz="0" w:space="0" w:color="auto"/>
        <w:right w:val="none" w:sz="0" w:space="0" w:color="auto"/>
      </w:divBdr>
    </w:div>
    <w:div w:id="1626421009">
      <w:bodyDiv w:val="1"/>
      <w:marLeft w:val="0"/>
      <w:marRight w:val="0"/>
      <w:marTop w:val="0"/>
      <w:marBottom w:val="0"/>
      <w:divBdr>
        <w:top w:val="none" w:sz="0" w:space="0" w:color="auto"/>
        <w:left w:val="none" w:sz="0" w:space="0" w:color="auto"/>
        <w:bottom w:val="none" w:sz="0" w:space="0" w:color="auto"/>
        <w:right w:val="none" w:sz="0" w:space="0" w:color="auto"/>
      </w:divBdr>
      <w:divsChild>
        <w:div w:id="1128158280">
          <w:blockQuote w:val="1"/>
          <w:marLeft w:val="720"/>
          <w:marRight w:val="720"/>
          <w:marTop w:val="0"/>
          <w:marBottom w:val="0"/>
          <w:divBdr>
            <w:top w:val="none" w:sz="0" w:space="0" w:color="auto"/>
            <w:left w:val="none" w:sz="0" w:space="0" w:color="auto"/>
            <w:bottom w:val="none" w:sz="0" w:space="0" w:color="auto"/>
            <w:right w:val="none" w:sz="0" w:space="0" w:color="auto"/>
          </w:divBdr>
          <w:divsChild>
            <w:div w:id="99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6281">
      <w:bodyDiv w:val="1"/>
      <w:marLeft w:val="0"/>
      <w:marRight w:val="0"/>
      <w:marTop w:val="0"/>
      <w:marBottom w:val="0"/>
      <w:divBdr>
        <w:top w:val="none" w:sz="0" w:space="0" w:color="auto"/>
        <w:left w:val="none" w:sz="0" w:space="0" w:color="auto"/>
        <w:bottom w:val="none" w:sz="0" w:space="0" w:color="auto"/>
        <w:right w:val="none" w:sz="0" w:space="0" w:color="auto"/>
      </w:divBdr>
    </w:div>
    <w:div w:id="1679844556">
      <w:bodyDiv w:val="1"/>
      <w:marLeft w:val="0"/>
      <w:marRight w:val="0"/>
      <w:marTop w:val="0"/>
      <w:marBottom w:val="0"/>
      <w:divBdr>
        <w:top w:val="none" w:sz="0" w:space="0" w:color="auto"/>
        <w:left w:val="none" w:sz="0" w:space="0" w:color="auto"/>
        <w:bottom w:val="none" w:sz="0" w:space="0" w:color="auto"/>
        <w:right w:val="none" w:sz="0" w:space="0" w:color="auto"/>
      </w:divBdr>
    </w:div>
    <w:div w:id="1690720560">
      <w:bodyDiv w:val="1"/>
      <w:marLeft w:val="0"/>
      <w:marRight w:val="0"/>
      <w:marTop w:val="0"/>
      <w:marBottom w:val="0"/>
      <w:divBdr>
        <w:top w:val="none" w:sz="0" w:space="0" w:color="auto"/>
        <w:left w:val="none" w:sz="0" w:space="0" w:color="auto"/>
        <w:bottom w:val="none" w:sz="0" w:space="0" w:color="auto"/>
        <w:right w:val="none" w:sz="0" w:space="0" w:color="auto"/>
      </w:divBdr>
    </w:div>
    <w:div w:id="1695383415">
      <w:bodyDiv w:val="1"/>
      <w:marLeft w:val="0"/>
      <w:marRight w:val="0"/>
      <w:marTop w:val="0"/>
      <w:marBottom w:val="0"/>
      <w:divBdr>
        <w:top w:val="none" w:sz="0" w:space="0" w:color="auto"/>
        <w:left w:val="none" w:sz="0" w:space="0" w:color="auto"/>
        <w:bottom w:val="none" w:sz="0" w:space="0" w:color="auto"/>
        <w:right w:val="none" w:sz="0" w:space="0" w:color="auto"/>
      </w:divBdr>
    </w:div>
    <w:div w:id="1734042380">
      <w:bodyDiv w:val="1"/>
      <w:marLeft w:val="0"/>
      <w:marRight w:val="0"/>
      <w:marTop w:val="0"/>
      <w:marBottom w:val="0"/>
      <w:divBdr>
        <w:top w:val="none" w:sz="0" w:space="0" w:color="auto"/>
        <w:left w:val="none" w:sz="0" w:space="0" w:color="auto"/>
        <w:bottom w:val="none" w:sz="0" w:space="0" w:color="auto"/>
        <w:right w:val="none" w:sz="0" w:space="0" w:color="auto"/>
      </w:divBdr>
    </w:div>
    <w:div w:id="1736512987">
      <w:bodyDiv w:val="1"/>
      <w:marLeft w:val="0"/>
      <w:marRight w:val="0"/>
      <w:marTop w:val="0"/>
      <w:marBottom w:val="0"/>
      <w:divBdr>
        <w:top w:val="none" w:sz="0" w:space="0" w:color="auto"/>
        <w:left w:val="none" w:sz="0" w:space="0" w:color="auto"/>
        <w:bottom w:val="none" w:sz="0" w:space="0" w:color="auto"/>
        <w:right w:val="none" w:sz="0" w:space="0" w:color="auto"/>
      </w:divBdr>
    </w:div>
    <w:div w:id="1811628397">
      <w:bodyDiv w:val="1"/>
      <w:marLeft w:val="0"/>
      <w:marRight w:val="0"/>
      <w:marTop w:val="0"/>
      <w:marBottom w:val="0"/>
      <w:divBdr>
        <w:top w:val="none" w:sz="0" w:space="0" w:color="auto"/>
        <w:left w:val="none" w:sz="0" w:space="0" w:color="auto"/>
        <w:bottom w:val="none" w:sz="0" w:space="0" w:color="auto"/>
        <w:right w:val="none" w:sz="0" w:space="0" w:color="auto"/>
      </w:divBdr>
    </w:div>
    <w:div w:id="1811707839">
      <w:bodyDiv w:val="1"/>
      <w:marLeft w:val="0"/>
      <w:marRight w:val="0"/>
      <w:marTop w:val="0"/>
      <w:marBottom w:val="0"/>
      <w:divBdr>
        <w:top w:val="none" w:sz="0" w:space="0" w:color="auto"/>
        <w:left w:val="none" w:sz="0" w:space="0" w:color="auto"/>
        <w:bottom w:val="none" w:sz="0" w:space="0" w:color="auto"/>
        <w:right w:val="none" w:sz="0" w:space="0" w:color="auto"/>
      </w:divBdr>
    </w:div>
    <w:div w:id="1840609012">
      <w:bodyDiv w:val="1"/>
      <w:marLeft w:val="0"/>
      <w:marRight w:val="0"/>
      <w:marTop w:val="0"/>
      <w:marBottom w:val="0"/>
      <w:divBdr>
        <w:top w:val="none" w:sz="0" w:space="0" w:color="auto"/>
        <w:left w:val="none" w:sz="0" w:space="0" w:color="auto"/>
        <w:bottom w:val="none" w:sz="0" w:space="0" w:color="auto"/>
        <w:right w:val="none" w:sz="0" w:space="0" w:color="auto"/>
      </w:divBdr>
      <w:divsChild>
        <w:div w:id="1965116417">
          <w:marLeft w:val="0"/>
          <w:marRight w:val="0"/>
          <w:marTop w:val="34"/>
          <w:marBottom w:val="34"/>
          <w:divBdr>
            <w:top w:val="none" w:sz="0" w:space="0" w:color="auto"/>
            <w:left w:val="none" w:sz="0" w:space="0" w:color="auto"/>
            <w:bottom w:val="none" w:sz="0" w:space="0" w:color="auto"/>
            <w:right w:val="none" w:sz="0" w:space="0" w:color="auto"/>
          </w:divBdr>
        </w:div>
      </w:divsChild>
    </w:div>
    <w:div w:id="1847790658">
      <w:bodyDiv w:val="1"/>
      <w:marLeft w:val="0"/>
      <w:marRight w:val="0"/>
      <w:marTop w:val="0"/>
      <w:marBottom w:val="0"/>
      <w:divBdr>
        <w:top w:val="none" w:sz="0" w:space="0" w:color="auto"/>
        <w:left w:val="none" w:sz="0" w:space="0" w:color="auto"/>
        <w:bottom w:val="none" w:sz="0" w:space="0" w:color="auto"/>
        <w:right w:val="none" w:sz="0" w:space="0" w:color="auto"/>
      </w:divBdr>
    </w:div>
    <w:div w:id="1866019262">
      <w:bodyDiv w:val="1"/>
      <w:marLeft w:val="0"/>
      <w:marRight w:val="0"/>
      <w:marTop w:val="0"/>
      <w:marBottom w:val="0"/>
      <w:divBdr>
        <w:top w:val="none" w:sz="0" w:space="0" w:color="auto"/>
        <w:left w:val="none" w:sz="0" w:space="0" w:color="auto"/>
        <w:bottom w:val="none" w:sz="0" w:space="0" w:color="auto"/>
        <w:right w:val="none" w:sz="0" w:space="0" w:color="auto"/>
      </w:divBdr>
    </w:div>
    <w:div w:id="1867059373">
      <w:bodyDiv w:val="1"/>
      <w:marLeft w:val="0"/>
      <w:marRight w:val="0"/>
      <w:marTop w:val="0"/>
      <w:marBottom w:val="0"/>
      <w:divBdr>
        <w:top w:val="none" w:sz="0" w:space="0" w:color="auto"/>
        <w:left w:val="none" w:sz="0" w:space="0" w:color="auto"/>
        <w:bottom w:val="none" w:sz="0" w:space="0" w:color="auto"/>
        <w:right w:val="none" w:sz="0" w:space="0" w:color="auto"/>
      </w:divBdr>
    </w:div>
    <w:div w:id="1878196849">
      <w:bodyDiv w:val="1"/>
      <w:marLeft w:val="0"/>
      <w:marRight w:val="0"/>
      <w:marTop w:val="0"/>
      <w:marBottom w:val="0"/>
      <w:divBdr>
        <w:top w:val="none" w:sz="0" w:space="0" w:color="auto"/>
        <w:left w:val="none" w:sz="0" w:space="0" w:color="auto"/>
        <w:bottom w:val="none" w:sz="0" w:space="0" w:color="auto"/>
        <w:right w:val="none" w:sz="0" w:space="0" w:color="auto"/>
      </w:divBdr>
    </w:div>
    <w:div w:id="1911109191">
      <w:bodyDiv w:val="1"/>
      <w:marLeft w:val="0"/>
      <w:marRight w:val="0"/>
      <w:marTop w:val="0"/>
      <w:marBottom w:val="0"/>
      <w:divBdr>
        <w:top w:val="none" w:sz="0" w:space="0" w:color="auto"/>
        <w:left w:val="none" w:sz="0" w:space="0" w:color="auto"/>
        <w:bottom w:val="none" w:sz="0" w:space="0" w:color="auto"/>
        <w:right w:val="none" w:sz="0" w:space="0" w:color="auto"/>
      </w:divBdr>
    </w:div>
    <w:div w:id="1925534294">
      <w:bodyDiv w:val="1"/>
      <w:marLeft w:val="0"/>
      <w:marRight w:val="0"/>
      <w:marTop w:val="0"/>
      <w:marBottom w:val="0"/>
      <w:divBdr>
        <w:top w:val="none" w:sz="0" w:space="0" w:color="auto"/>
        <w:left w:val="none" w:sz="0" w:space="0" w:color="auto"/>
        <w:bottom w:val="none" w:sz="0" w:space="0" w:color="auto"/>
        <w:right w:val="none" w:sz="0" w:space="0" w:color="auto"/>
      </w:divBdr>
    </w:div>
    <w:div w:id="1939288072">
      <w:bodyDiv w:val="1"/>
      <w:marLeft w:val="0"/>
      <w:marRight w:val="0"/>
      <w:marTop w:val="0"/>
      <w:marBottom w:val="0"/>
      <w:divBdr>
        <w:top w:val="none" w:sz="0" w:space="0" w:color="auto"/>
        <w:left w:val="none" w:sz="0" w:space="0" w:color="auto"/>
        <w:bottom w:val="none" w:sz="0" w:space="0" w:color="auto"/>
        <w:right w:val="none" w:sz="0" w:space="0" w:color="auto"/>
      </w:divBdr>
    </w:div>
    <w:div w:id="1951277851">
      <w:bodyDiv w:val="1"/>
      <w:marLeft w:val="0"/>
      <w:marRight w:val="0"/>
      <w:marTop w:val="0"/>
      <w:marBottom w:val="0"/>
      <w:divBdr>
        <w:top w:val="none" w:sz="0" w:space="0" w:color="auto"/>
        <w:left w:val="none" w:sz="0" w:space="0" w:color="auto"/>
        <w:bottom w:val="none" w:sz="0" w:space="0" w:color="auto"/>
        <w:right w:val="none" w:sz="0" w:space="0" w:color="auto"/>
      </w:divBdr>
    </w:div>
    <w:div w:id="1957953916">
      <w:bodyDiv w:val="1"/>
      <w:marLeft w:val="0"/>
      <w:marRight w:val="0"/>
      <w:marTop w:val="0"/>
      <w:marBottom w:val="0"/>
      <w:divBdr>
        <w:top w:val="none" w:sz="0" w:space="0" w:color="auto"/>
        <w:left w:val="none" w:sz="0" w:space="0" w:color="auto"/>
        <w:bottom w:val="none" w:sz="0" w:space="0" w:color="auto"/>
        <w:right w:val="none" w:sz="0" w:space="0" w:color="auto"/>
      </w:divBdr>
    </w:div>
    <w:div w:id="1980770418">
      <w:bodyDiv w:val="1"/>
      <w:marLeft w:val="0"/>
      <w:marRight w:val="0"/>
      <w:marTop w:val="0"/>
      <w:marBottom w:val="0"/>
      <w:divBdr>
        <w:top w:val="none" w:sz="0" w:space="0" w:color="auto"/>
        <w:left w:val="none" w:sz="0" w:space="0" w:color="auto"/>
        <w:bottom w:val="none" w:sz="0" w:space="0" w:color="auto"/>
        <w:right w:val="none" w:sz="0" w:space="0" w:color="auto"/>
      </w:divBdr>
    </w:div>
    <w:div w:id="1981881493">
      <w:bodyDiv w:val="1"/>
      <w:marLeft w:val="0"/>
      <w:marRight w:val="0"/>
      <w:marTop w:val="0"/>
      <w:marBottom w:val="0"/>
      <w:divBdr>
        <w:top w:val="none" w:sz="0" w:space="0" w:color="auto"/>
        <w:left w:val="none" w:sz="0" w:space="0" w:color="auto"/>
        <w:bottom w:val="none" w:sz="0" w:space="0" w:color="auto"/>
        <w:right w:val="none" w:sz="0" w:space="0" w:color="auto"/>
      </w:divBdr>
    </w:div>
    <w:div w:id="1995836152">
      <w:bodyDiv w:val="1"/>
      <w:marLeft w:val="0"/>
      <w:marRight w:val="0"/>
      <w:marTop w:val="0"/>
      <w:marBottom w:val="0"/>
      <w:divBdr>
        <w:top w:val="none" w:sz="0" w:space="0" w:color="auto"/>
        <w:left w:val="none" w:sz="0" w:space="0" w:color="auto"/>
        <w:bottom w:val="none" w:sz="0" w:space="0" w:color="auto"/>
        <w:right w:val="none" w:sz="0" w:space="0" w:color="auto"/>
      </w:divBdr>
    </w:div>
    <w:div w:id="2003855232">
      <w:bodyDiv w:val="1"/>
      <w:marLeft w:val="0"/>
      <w:marRight w:val="0"/>
      <w:marTop w:val="0"/>
      <w:marBottom w:val="0"/>
      <w:divBdr>
        <w:top w:val="none" w:sz="0" w:space="0" w:color="auto"/>
        <w:left w:val="none" w:sz="0" w:space="0" w:color="auto"/>
        <w:bottom w:val="none" w:sz="0" w:space="0" w:color="auto"/>
        <w:right w:val="none" w:sz="0" w:space="0" w:color="auto"/>
      </w:divBdr>
    </w:div>
    <w:div w:id="2028673405">
      <w:bodyDiv w:val="1"/>
      <w:marLeft w:val="0"/>
      <w:marRight w:val="0"/>
      <w:marTop w:val="0"/>
      <w:marBottom w:val="0"/>
      <w:divBdr>
        <w:top w:val="none" w:sz="0" w:space="0" w:color="auto"/>
        <w:left w:val="none" w:sz="0" w:space="0" w:color="auto"/>
        <w:bottom w:val="none" w:sz="0" w:space="0" w:color="auto"/>
        <w:right w:val="none" w:sz="0" w:space="0" w:color="auto"/>
      </w:divBdr>
    </w:div>
    <w:div w:id="2048482199">
      <w:bodyDiv w:val="1"/>
      <w:marLeft w:val="0"/>
      <w:marRight w:val="0"/>
      <w:marTop w:val="0"/>
      <w:marBottom w:val="0"/>
      <w:divBdr>
        <w:top w:val="none" w:sz="0" w:space="0" w:color="auto"/>
        <w:left w:val="none" w:sz="0" w:space="0" w:color="auto"/>
        <w:bottom w:val="none" w:sz="0" w:space="0" w:color="auto"/>
        <w:right w:val="none" w:sz="0" w:space="0" w:color="auto"/>
      </w:divBdr>
    </w:div>
    <w:div w:id="2051876448">
      <w:bodyDiv w:val="1"/>
      <w:marLeft w:val="0"/>
      <w:marRight w:val="0"/>
      <w:marTop w:val="0"/>
      <w:marBottom w:val="0"/>
      <w:divBdr>
        <w:top w:val="none" w:sz="0" w:space="0" w:color="auto"/>
        <w:left w:val="none" w:sz="0" w:space="0" w:color="auto"/>
        <w:bottom w:val="none" w:sz="0" w:space="0" w:color="auto"/>
        <w:right w:val="none" w:sz="0" w:space="0" w:color="auto"/>
      </w:divBdr>
    </w:div>
    <w:div w:id="2087874958">
      <w:bodyDiv w:val="1"/>
      <w:marLeft w:val="0"/>
      <w:marRight w:val="0"/>
      <w:marTop w:val="0"/>
      <w:marBottom w:val="0"/>
      <w:divBdr>
        <w:top w:val="none" w:sz="0" w:space="0" w:color="auto"/>
        <w:left w:val="none" w:sz="0" w:space="0" w:color="auto"/>
        <w:bottom w:val="none" w:sz="0" w:space="0" w:color="auto"/>
        <w:right w:val="none" w:sz="0" w:space="0" w:color="auto"/>
      </w:divBdr>
    </w:div>
    <w:div w:id="21007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search?facet-author=%22Carmina+G.+Valle%22" TargetMode="External"/><Relationship Id="rId18" Type="http://schemas.openxmlformats.org/officeDocument/2006/relationships/hyperlink" Target="http://dx.doi.org/10.1016/j.colegn.2012.11.005" TargetMode="External"/><Relationship Id="rId26" Type="http://schemas.openxmlformats.org/officeDocument/2006/relationships/hyperlink" Target="http://www.msdresponsibility.com/access-to-health/key-initiatives/alliance-to-advance-patient-centered-cancer-care/" TargetMode="External"/><Relationship Id="rId3" Type="http://schemas.openxmlformats.org/officeDocument/2006/relationships/styles" Target="styles.xml"/><Relationship Id="rId21" Type="http://schemas.openxmlformats.org/officeDocument/2006/relationships/hyperlink" Target="http://www.mednetcongress.org/fullpapers/MEDNET-19_MayerDeborahKA_e.pdf"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x.doi.org/10.13063/2327-9214.1169" TargetMode="External"/><Relationship Id="rId17" Type="http://schemas.openxmlformats.org/officeDocument/2006/relationships/hyperlink" Target="http://link.springer.com/search?facet-author=%22Jianwen+Cai%22" TargetMode="External"/><Relationship Id="rId25" Type="http://schemas.openxmlformats.org/officeDocument/2006/relationships/hyperlink" Target="http://www.cancersourc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nk.springer.com/search?facet-author=%22Marlyn+Allicock%22" TargetMode="External"/><Relationship Id="rId20" Type="http://schemas.openxmlformats.org/officeDocument/2006/relationships/hyperlink" Target="http://www.mapi-research.fr/t_04_alli.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hea0000757" TargetMode="External"/><Relationship Id="rId24" Type="http://schemas.openxmlformats.org/officeDocument/2006/relationships/hyperlink" Target="http://www.cancer.gov/pdf/trwg/Cancer-at-a-Crossroads.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link.springer.com/search?facet-author=%22Deborah+K.+Mayer%22" TargetMode="External"/><Relationship Id="rId23" Type="http://schemas.openxmlformats.org/officeDocument/2006/relationships/hyperlink" Target="http://www.ncbi.nlm.nih.gov/books/n/hscompeffcollect/" TargetMode="External"/><Relationship Id="rId28" Type="http://schemas.openxmlformats.org/officeDocument/2006/relationships/header" Target="header2.xml"/><Relationship Id="rId10" Type="http://schemas.openxmlformats.org/officeDocument/2006/relationships/hyperlink" Target="https://doi.org/10.1111/jan.14742" TargetMode="External"/><Relationship Id="rId19" Type="http://schemas.openxmlformats.org/officeDocument/2006/relationships/hyperlink" Target="http://www.nurseauthoreditor.com/article.asp?id=194"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93/noajnl/vdac029" TargetMode="External"/><Relationship Id="rId14" Type="http://schemas.openxmlformats.org/officeDocument/2006/relationships/hyperlink" Target="http://link.springer.com/search?facet-author=%22Deborah+F.+Tate%22" TargetMode="External"/><Relationship Id="rId22" Type="http://schemas.openxmlformats.org/officeDocument/2006/relationships/hyperlink" Target="https://www.cancer.gov/research/key-initiatives/moonshot-cancer-initiative/blue-ribbon-panel/blue-ribbon-panel-report-2016.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s://www.ncbi.nlm.nih.gov/myncbi/1Tk09aaAm7cE5Q/bibliography/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93593F92929143AB9A7FADD906A10C"/>
        <w:category>
          <w:name w:val="General"/>
          <w:gallery w:val="placeholder"/>
        </w:category>
        <w:types>
          <w:type w:val="bbPlcHdr"/>
        </w:types>
        <w:behaviors>
          <w:behavior w:val="content"/>
        </w:behaviors>
        <w:guid w:val="{07D6BA08-8FE9-F249-8FCD-CC3C7D8384E9}"/>
      </w:docPartPr>
      <w:docPartBody>
        <w:p w:rsidR="00E65295" w:rsidRDefault="00CF23D3" w:rsidP="00CF23D3">
          <w:pPr>
            <w:pStyle w:val="7393593F92929143AB9A7FADD906A10C"/>
          </w:pPr>
          <w:r>
            <w:t>[Title Here, up to 12 Words, on One to Two Lines]</w:t>
          </w:r>
        </w:p>
      </w:docPartBody>
    </w:docPart>
    <w:docPart>
      <w:docPartPr>
        <w:name w:val="0635ADEED6CCA0409A5FE47EEBE1ACB9"/>
        <w:category>
          <w:name w:val="General"/>
          <w:gallery w:val="placeholder"/>
        </w:category>
        <w:types>
          <w:type w:val="bbPlcHdr"/>
        </w:types>
        <w:behaviors>
          <w:behavior w:val="content"/>
        </w:behaviors>
        <w:guid w:val="{414D0B84-9399-854E-B98E-4C03337C1CEC}"/>
      </w:docPartPr>
      <w:docPartBody>
        <w:p w:rsidR="00256298" w:rsidRDefault="007348CD" w:rsidP="007348CD">
          <w:pPr>
            <w:pStyle w:val="0635ADEED6CCA0409A5FE47EEBE1ACB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D3"/>
    <w:rsid w:val="000D52FD"/>
    <w:rsid w:val="00110E3A"/>
    <w:rsid w:val="001A123B"/>
    <w:rsid w:val="001B41BD"/>
    <w:rsid w:val="001C7AFB"/>
    <w:rsid w:val="00233AAE"/>
    <w:rsid w:val="00256298"/>
    <w:rsid w:val="00394193"/>
    <w:rsid w:val="003C07D5"/>
    <w:rsid w:val="003F3963"/>
    <w:rsid w:val="004754F2"/>
    <w:rsid w:val="005539AB"/>
    <w:rsid w:val="005B1A7C"/>
    <w:rsid w:val="00621A2D"/>
    <w:rsid w:val="00681B27"/>
    <w:rsid w:val="00697BA5"/>
    <w:rsid w:val="00705A42"/>
    <w:rsid w:val="007348CD"/>
    <w:rsid w:val="00745E42"/>
    <w:rsid w:val="007D1A02"/>
    <w:rsid w:val="00802E0D"/>
    <w:rsid w:val="008044DD"/>
    <w:rsid w:val="00833ABF"/>
    <w:rsid w:val="008D1A43"/>
    <w:rsid w:val="009C19D1"/>
    <w:rsid w:val="009F1043"/>
    <w:rsid w:val="00A14824"/>
    <w:rsid w:val="00A731F7"/>
    <w:rsid w:val="00A83C24"/>
    <w:rsid w:val="00AD228E"/>
    <w:rsid w:val="00B6639A"/>
    <w:rsid w:val="00B827FB"/>
    <w:rsid w:val="00C37B18"/>
    <w:rsid w:val="00C46F42"/>
    <w:rsid w:val="00C84D97"/>
    <w:rsid w:val="00CF23D3"/>
    <w:rsid w:val="00D12AF3"/>
    <w:rsid w:val="00D975B9"/>
    <w:rsid w:val="00DB62AC"/>
    <w:rsid w:val="00DD655B"/>
    <w:rsid w:val="00DE343E"/>
    <w:rsid w:val="00DE75A9"/>
    <w:rsid w:val="00E037F1"/>
    <w:rsid w:val="00E65295"/>
    <w:rsid w:val="00EC0585"/>
    <w:rsid w:val="00F06E55"/>
    <w:rsid w:val="00F24269"/>
    <w:rsid w:val="00F743C6"/>
    <w:rsid w:val="00F8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3593F92929143AB9A7FADD906A10C">
    <w:name w:val="7393593F92929143AB9A7FADD906A10C"/>
    <w:rsid w:val="00CF23D3"/>
  </w:style>
  <w:style w:type="paragraph" w:customStyle="1" w:styleId="0635ADEED6CCA0409A5FE47EEBE1ACB9">
    <w:name w:val="0635ADEED6CCA0409A5FE47EEBE1ACB9"/>
    <w:rsid w:val="00734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0B30-3CD0-D345-BA5C-140487F0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18378</Words>
  <Characters>104758</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Psychosocial Support for Healthy Siblings of Pediatric Oncology Patients</vt:lpstr>
    </vt:vector>
  </TitlesOfParts>
  <Company>UNC</Company>
  <LinksUpToDate>false</LinksUpToDate>
  <CharactersWithSpaces>122891</CharactersWithSpaces>
  <SharedDoc>false</SharedDoc>
  <HLinks>
    <vt:vector size="6" baseType="variant">
      <vt:variant>
        <vt:i4>6619197</vt:i4>
      </vt:variant>
      <vt:variant>
        <vt:i4>0</vt:i4>
      </vt:variant>
      <vt:variant>
        <vt:i4>0</vt:i4>
      </vt:variant>
      <vt:variant>
        <vt:i4>5</vt:i4>
      </vt:variant>
      <vt:variant>
        <vt:lpwstr>http://www.webmm.ahrq.gov/case.aspx?caseID=223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Support for Healthy Siblings of Pediatric Oncology Patients</dc:title>
  <dc:creator>UNC</dc:creator>
  <cp:lastModifiedBy>Mayer, Deborah K.</cp:lastModifiedBy>
  <cp:revision>3</cp:revision>
  <cp:lastPrinted>2022-01-19T16:25:00Z</cp:lastPrinted>
  <dcterms:created xsi:type="dcterms:W3CDTF">2022-06-02T15:11:00Z</dcterms:created>
  <dcterms:modified xsi:type="dcterms:W3CDTF">2022-06-02T15:11:00Z</dcterms:modified>
</cp:coreProperties>
</file>